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6" w:type="dxa"/>
        <w:tblInd w:w="-431" w:type="dxa"/>
        <w:tblLook w:val="0000" w:firstRow="0" w:lastRow="0" w:firstColumn="0" w:lastColumn="0" w:noHBand="0" w:noVBand="0"/>
      </w:tblPr>
      <w:tblGrid>
        <w:gridCol w:w="4842"/>
        <w:gridCol w:w="5254"/>
      </w:tblGrid>
      <w:tr w:rsidR="00E35ECA" w:rsidRPr="008C6584" w:rsidTr="008C6584">
        <w:trPr>
          <w:trHeight w:val="1031"/>
        </w:trPr>
        <w:tc>
          <w:tcPr>
            <w:tcW w:w="4842" w:type="dxa"/>
          </w:tcPr>
          <w:p w:rsidR="00E35ECA" w:rsidRPr="00A94784" w:rsidRDefault="00E35ECA" w:rsidP="00DC763F">
            <w:pPr>
              <w:spacing w:after="0" w:line="240" w:lineRule="auto"/>
              <w:ind w:left="2190" w:hanging="1672"/>
              <w:jc w:val="center"/>
              <w:rPr>
                <w:color w:val="000000"/>
                <w:sz w:val="24"/>
                <w:szCs w:val="24"/>
                <w:lang w:val="ru-RU"/>
              </w:rPr>
            </w:pPr>
            <w:bookmarkStart w:id="0" w:name="z5"/>
          </w:p>
        </w:tc>
        <w:tc>
          <w:tcPr>
            <w:tcW w:w="5254" w:type="dxa"/>
          </w:tcPr>
          <w:p w:rsidR="00E35ECA" w:rsidRPr="00A94784" w:rsidRDefault="00E35ECA" w:rsidP="00DC763F">
            <w:pPr>
              <w:spacing w:after="0" w:line="240" w:lineRule="auto"/>
              <w:jc w:val="center"/>
              <w:rPr>
                <w:color w:val="000000"/>
                <w:sz w:val="24"/>
                <w:szCs w:val="24"/>
                <w:lang w:val="ru-RU"/>
              </w:rPr>
            </w:pPr>
          </w:p>
          <w:p w:rsidR="008F1D13" w:rsidRPr="00A94784" w:rsidRDefault="008F1D13" w:rsidP="00AC74FE">
            <w:pPr>
              <w:spacing w:after="0" w:line="240" w:lineRule="auto"/>
              <w:jc w:val="right"/>
              <w:rPr>
                <w:b/>
                <w:color w:val="000000"/>
                <w:sz w:val="24"/>
                <w:szCs w:val="24"/>
                <w:lang w:val="ru-RU"/>
              </w:rPr>
            </w:pPr>
            <w:r w:rsidRPr="00A94784">
              <w:rPr>
                <w:b/>
                <w:color w:val="000000"/>
                <w:sz w:val="24"/>
                <w:szCs w:val="24"/>
                <w:lang w:val="ru-RU"/>
              </w:rPr>
              <w:t>«Утверждено»</w:t>
            </w:r>
          </w:p>
          <w:p w:rsidR="008F1D13" w:rsidRPr="00A94784" w:rsidRDefault="008F1D13" w:rsidP="00AC74FE">
            <w:pPr>
              <w:spacing w:after="0" w:line="240" w:lineRule="auto"/>
              <w:jc w:val="right"/>
              <w:rPr>
                <w:b/>
                <w:color w:val="000000"/>
                <w:sz w:val="24"/>
                <w:szCs w:val="24"/>
                <w:lang w:val="ru-RU"/>
              </w:rPr>
            </w:pPr>
            <w:r w:rsidRPr="00A94784">
              <w:rPr>
                <w:b/>
                <w:color w:val="000000"/>
                <w:sz w:val="24"/>
                <w:szCs w:val="24"/>
                <w:lang w:val="ru-RU"/>
              </w:rPr>
              <w:t>Решением Единственног</w:t>
            </w:r>
            <w:bookmarkStart w:id="1" w:name="_GoBack"/>
            <w:bookmarkEnd w:id="1"/>
            <w:r w:rsidRPr="00A94784">
              <w:rPr>
                <w:b/>
                <w:color w:val="000000"/>
                <w:sz w:val="24"/>
                <w:szCs w:val="24"/>
                <w:lang w:val="ru-RU"/>
              </w:rPr>
              <w:t xml:space="preserve">о акционера </w:t>
            </w:r>
          </w:p>
          <w:p w:rsidR="00E35ECA" w:rsidRPr="00A94784" w:rsidRDefault="00E35ECA" w:rsidP="008C6584">
            <w:pPr>
              <w:spacing w:after="0" w:line="240" w:lineRule="auto"/>
              <w:jc w:val="right"/>
              <w:rPr>
                <w:color w:val="000000"/>
                <w:sz w:val="24"/>
                <w:szCs w:val="24"/>
                <w:lang w:val="ru-RU"/>
              </w:rPr>
            </w:pPr>
          </w:p>
        </w:tc>
      </w:tr>
      <w:tr w:rsidR="009F5E03" w:rsidRPr="008C6584" w:rsidTr="008C6584">
        <w:trPr>
          <w:trHeight w:val="1031"/>
        </w:trPr>
        <w:tc>
          <w:tcPr>
            <w:tcW w:w="4842" w:type="dxa"/>
          </w:tcPr>
          <w:p w:rsidR="009F5E03" w:rsidRPr="00A94784" w:rsidRDefault="009F5E03" w:rsidP="00DC763F">
            <w:pPr>
              <w:spacing w:after="0" w:line="240" w:lineRule="auto"/>
              <w:ind w:left="2190" w:hanging="1672"/>
              <w:jc w:val="center"/>
              <w:rPr>
                <w:color w:val="000000"/>
                <w:sz w:val="24"/>
                <w:szCs w:val="24"/>
                <w:lang w:val="ru-RU"/>
              </w:rPr>
            </w:pPr>
          </w:p>
        </w:tc>
        <w:tc>
          <w:tcPr>
            <w:tcW w:w="5254" w:type="dxa"/>
          </w:tcPr>
          <w:p w:rsidR="009F5E03" w:rsidRPr="00A94784" w:rsidRDefault="009F5E03" w:rsidP="00DC763F">
            <w:pPr>
              <w:spacing w:after="0" w:line="240" w:lineRule="auto"/>
              <w:jc w:val="center"/>
              <w:rPr>
                <w:color w:val="000000"/>
                <w:sz w:val="24"/>
                <w:szCs w:val="24"/>
                <w:lang w:val="ru-RU"/>
              </w:rPr>
            </w:pPr>
          </w:p>
        </w:tc>
      </w:tr>
    </w:tbl>
    <w:p w:rsidR="00E35ECA" w:rsidRPr="00A94784" w:rsidRDefault="00E35ECA" w:rsidP="00DC763F">
      <w:pPr>
        <w:spacing w:after="0" w:line="240" w:lineRule="auto"/>
        <w:ind w:left="-284"/>
        <w:jc w:val="center"/>
        <w:rPr>
          <w:rStyle w:val="s1"/>
          <w:color w:val="000000" w:themeColor="text1"/>
          <w:sz w:val="24"/>
          <w:szCs w:val="24"/>
          <w:lang w:val="ru-RU"/>
        </w:rPr>
      </w:pPr>
    </w:p>
    <w:p w:rsidR="00547AA3" w:rsidRPr="00A94784" w:rsidRDefault="00547AA3" w:rsidP="00DC763F">
      <w:pPr>
        <w:spacing w:line="240" w:lineRule="auto"/>
        <w:ind w:left="-284"/>
        <w:jc w:val="center"/>
        <w:rPr>
          <w:rStyle w:val="s1"/>
          <w:color w:val="000000" w:themeColor="text1"/>
          <w:sz w:val="24"/>
          <w:szCs w:val="24"/>
          <w:lang w:val="ru-RU"/>
        </w:rPr>
      </w:pPr>
    </w:p>
    <w:p w:rsidR="00AC74FE" w:rsidRPr="00A94784" w:rsidRDefault="00AC74FE" w:rsidP="00DC763F">
      <w:pPr>
        <w:spacing w:line="240" w:lineRule="auto"/>
        <w:ind w:left="-284"/>
        <w:jc w:val="center"/>
        <w:rPr>
          <w:rStyle w:val="s1"/>
          <w:color w:val="000000" w:themeColor="text1"/>
          <w:sz w:val="24"/>
          <w:szCs w:val="24"/>
          <w:lang w:val="ru-RU"/>
        </w:rPr>
      </w:pPr>
    </w:p>
    <w:p w:rsidR="00AC74FE" w:rsidRPr="00A94784" w:rsidRDefault="00AC74FE" w:rsidP="00DC763F">
      <w:pPr>
        <w:spacing w:line="240" w:lineRule="auto"/>
        <w:ind w:left="-284"/>
        <w:jc w:val="center"/>
        <w:rPr>
          <w:rStyle w:val="s1"/>
          <w:color w:val="000000" w:themeColor="text1"/>
          <w:sz w:val="24"/>
          <w:szCs w:val="24"/>
          <w:lang w:val="ru-RU"/>
        </w:rPr>
      </w:pPr>
    </w:p>
    <w:p w:rsidR="00547AA3" w:rsidRPr="00A94784" w:rsidRDefault="00547AA3" w:rsidP="00DC763F">
      <w:pPr>
        <w:spacing w:line="240" w:lineRule="auto"/>
        <w:ind w:left="-284"/>
        <w:jc w:val="center"/>
        <w:rPr>
          <w:rStyle w:val="s1"/>
          <w:color w:val="000000" w:themeColor="text1"/>
          <w:sz w:val="24"/>
          <w:szCs w:val="24"/>
          <w:lang w:val="ru-RU"/>
        </w:rPr>
      </w:pPr>
    </w:p>
    <w:p w:rsidR="00547AA3" w:rsidRPr="00A94784" w:rsidRDefault="00547AA3" w:rsidP="00DC763F">
      <w:pPr>
        <w:spacing w:line="240" w:lineRule="auto"/>
        <w:ind w:left="-284"/>
        <w:jc w:val="center"/>
        <w:rPr>
          <w:rStyle w:val="s1"/>
          <w:color w:val="000000" w:themeColor="text1"/>
          <w:sz w:val="24"/>
          <w:szCs w:val="24"/>
          <w:lang w:val="ru-RU"/>
        </w:rPr>
      </w:pPr>
    </w:p>
    <w:p w:rsidR="00E35ECA" w:rsidRPr="00A94784" w:rsidRDefault="00E35ECA" w:rsidP="00DC763F">
      <w:pPr>
        <w:spacing w:line="240" w:lineRule="auto"/>
        <w:ind w:left="-284"/>
        <w:jc w:val="center"/>
        <w:rPr>
          <w:rStyle w:val="s1"/>
          <w:color w:val="000000" w:themeColor="text1"/>
          <w:sz w:val="24"/>
          <w:szCs w:val="24"/>
          <w:lang w:val="ru-RU"/>
        </w:rPr>
      </w:pPr>
    </w:p>
    <w:p w:rsidR="00E35ECA" w:rsidRPr="00A94784" w:rsidRDefault="00E35ECA" w:rsidP="00DC763F">
      <w:pPr>
        <w:spacing w:after="0" w:line="240" w:lineRule="auto"/>
        <w:ind w:left="-284"/>
        <w:jc w:val="center"/>
        <w:rPr>
          <w:rStyle w:val="s1"/>
          <w:color w:val="000000" w:themeColor="text1"/>
          <w:sz w:val="24"/>
          <w:szCs w:val="24"/>
          <w:lang w:val="ru-RU"/>
        </w:rPr>
      </w:pPr>
      <w:r w:rsidRPr="00A94784">
        <w:rPr>
          <w:rStyle w:val="s1"/>
          <w:color w:val="000000" w:themeColor="text1"/>
          <w:sz w:val="24"/>
          <w:szCs w:val="24"/>
          <w:lang w:val="ru-RU"/>
        </w:rPr>
        <w:t>КОДЕКС</w:t>
      </w:r>
    </w:p>
    <w:p w:rsidR="00E35ECA" w:rsidRPr="00A94784" w:rsidRDefault="00E35ECA" w:rsidP="00DC763F">
      <w:pPr>
        <w:spacing w:after="0" w:line="240" w:lineRule="auto"/>
        <w:ind w:left="-284"/>
        <w:jc w:val="center"/>
        <w:rPr>
          <w:rStyle w:val="s1"/>
          <w:color w:val="000000" w:themeColor="text1"/>
          <w:sz w:val="24"/>
          <w:szCs w:val="24"/>
          <w:lang w:val="ru-RU"/>
        </w:rPr>
      </w:pPr>
      <w:r w:rsidRPr="00A94784">
        <w:rPr>
          <w:rStyle w:val="s1"/>
          <w:color w:val="000000" w:themeColor="text1"/>
          <w:sz w:val="24"/>
          <w:szCs w:val="24"/>
          <w:lang w:val="ru-RU"/>
        </w:rPr>
        <w:t xml:space="preserve">КОРПОРАТИВНОГО УПРАВЛЕНИЯ </w:t>
      </w:r>
    </w:p>
    <w:p w:rsidR="00E35ECA" w:rsidRPr="00A94784" w:rsidRDefault="00A94784" w:rsidP="00DC763F">
      <w:pPr>
        <w:spacing w:after="0" w:line="240" w:lineRule="auto"/>
        <w:ind w:left="-284"/>
        <w:jc w:val="center"/>
        <w:rPr>
          <w:b/>
          <w:bCs/>
          <w:color w:val="000000" w:themeColor="text1"/>
          <w:sz w:val="24"/>
          <w:szCs w:val="24"/>
          <w:lang w:val="ru-RU"/>
        </w:rPr>
      </w:pPr>
      <w:r>
        <w:rPr>
          <w:b/>
          <w:bCs/>
          <w:color w:val="000000" w:themeColor="text1"/>
          <w:sz w:val="24"/>
          <w:szCs w:val="24"/>
          <w:lang w:val="ru-RU"/>
        </w:rPr>
        <w:t xml:space="preserve">АКЦИОНЕРНОГО ОБЩЕСТВА </w:t>
      </w:r>
    </w:p>
    <w:p w:rsidR="00E35ECA" w:rsidRPr="00A94784" w:rsidRDefault="00E35ECA" w:rsidP="00DC763F">
      <w:pPr>
        <w:spacing w:after="0" w:line="240" w:lineRule="auto"/>
        <w:ind w:left="-284"/>
        <w:jc w:val="center"/>
        <w:rPr>
          <w:rStyle w:val="s1"/>
          <w:color w:val="000000" w:themeColor="text1"/>
          <w:sz w:val="24"/>
          <w:szCs w:val="24"/>
          <w:lang w:val="ru-RU"/>
        </w:rPr>
      </w:pPr>
      <w:r w:rsidRPr="00A94784">
        <w:rPr>
          <w:b/>
          <w:bCs/>
          <w:color w:val="000000" w:themeColor="text1"/>
          <w:sz w:val="24"/>
          <w:szCs w:val="24"/>
          <w:lang w:val="ru-RU"/>
        </w:rPr>
        <w:t>«</w:t>
      </w:r>
      <w:r w:rsidR="00A94784">
        <w:rPr>
          <w:b/>
          <w:bCs/>
          <w:color w:val="000000" w:themeColor="text1"/>
          <w:sz w:val="24"/>
          <w:szCs w:val="24"/>
          <w:lang w:val="ru-RU"/>
        </w:rPr>
        <w:t>НАУНО-ИССЛЕДОВАТЕЛЬСКИЙ ИНСТИТУТ КАРДИОЛОГИИ И ВНУТРЕННИХ БОЛЕЗНЕЙ</w:t>
      </w:r>
      <w:r w:rsidRPr="00A94784">
        <w:rPr>
          <w:b/>
          <w:bCs/>
          <w:color w:val="000000" w:themeColor="text1"/>
          <w:sz w:val="24"/>
          <w:szCs w:val="24"/>
          <w:lang w:val="ru-RU"/>
        </w:rPr>
        <w:t>»</w:t>
      </w:r>
    </w:p>
    <w:p w:rsidR="00E35ECA" w:rsidRPr="00A94784" w:rsidRDefault="00E35ECA" w:rsidP="00DC763F">
      <w:pPr>
        <w:spacing w:line="240" w:lineRule="auto"/>
        <w:jc w:val="both"/>
        <w:rPr>
          <w:rStyle w:val="s1"/>
          <w:color w:val="000000" w:themeColor="text1"/>
          <w:sz w:val="24"/>
          <w:szCs w:val="24"/>
          <w:lang w:val="ru-RU"/>
        </w:rPr>
      </w:pPr>
    </w:p>
    <w:p w:rsidR="00E35ECA" w:rsidRPr="00A94784" w:rsidRDefault="00E35ECA" w:rsidP="00DC763F">
      <w:pPr>
        <w:spacing w:line="240" w:lineRule="auto"/>
        <w:jc w:val="both"/>
        <w:rPr>
          <w:rStyle w:val="s1"/>
          <w:color w:val="000000" w:themeColor="text1"/>
          <w:sz w:val="24"/>
          <w:szCs w:val="24"/>
          <w:lang w:val="ru-RU"/>
        </w:rPr>
      </w:pPr>
    </w:p>
    <w:p w:rsidR="00E35ECA" w:rsidRPr="00A94784" w:rsidRDefault="00E35ECA" w:rsidP="00DC763F">
      <w:pPr>
        <w:spacing w:line="240" w:lineRule="auto"/>
        <w:jc w:val="both"/>
        <w:rPr>
          <w:rStyle w:val="s1"/>
          <w:color w:val="000000" w:themeColor="text1"/>
          <w:sz w:val="24"/>
          <w:szCs w:val="24"/>
          <w:lang w:val="ru-RU"/>
        </w:rPr>
      </w:pPr>
    </w:p>
    <w:p w:rsidR="00547AA3" w:rsidRPr="00A94784" w:rsidRDefault="00547AA3" w:rsidP="00DC763F">
      <w:pPr>
        <w:spacing w:line="240" w:lineRule="auto"/>
        <w:rPr>
          <w:rStyle w:val="s1"/>
          <w:color w:val="000000" w:themeColor="text1"/>
          <w:sz w:val="24"/>
          <w:szCs w:val="24"/>
          <w:lang w:val="ru-RU"/>
        </w:rPr>
      </w:pPr>
      <w:r w:rsidRPr="00A94784">
        <w:rPr>
          <w:rStyle w:val="s1"/>
          <w:color w:val="000000" w:themeColor="text1"/>
          <w:sz w:val="24"/>
          <w:szCs w:val="24"/>
          <w:lang w:val="ru-RU"/>
        </w:rPr>
        <w:br w:type="page"/>
      </w:r>
    </w:p>
    <w:p w:rsidR="00A97C10" w:rsidRPr="00A94784" w:rsidRDefault="00547AA3" w:rsidP="00DC763F">
      <w:pPr>
        <w:spacing w:after="0" w:line="240" w:lineRule="auto"/>
        <w:jc w:val="center"/>
        <w:rPr>
          <w:b/>
          <w:color w:val="000000"/>
          <w:sz w:val="24"/>
          <w:szCs w:val="24"/>
          <w:lang w:val="ru-RU"/>
        </w:rPr>
      </w:pPr>
      <w:bookmarkStart w:id="2" w:name="z17"/>
      <w:bookmarkEnd w:id="0"/>
      <w:r w:rsidRPr="00A94784">
        <w:rPr>
          <w:b/>
          <w:color w:val="000000"/>
          <w:sz w:val="24"/>
          <w:szCs w:val="24"/>
          <w:lang w:val="ru-RU"/>
        </w:rPr>
        <w:lastRenderedPageBreak/>
        <w:t>Глава 1. Общее положение</w:t>
      </w:r>
    </w:p>
    <w:p w:rsidR="00AC74FE" w:rsidRPr="00A94784" w:rsidRDefault="00AC74FE"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851"/>
        </w:tabs>
        <w:ind w:left="0" w:firstLine="567"/>
        <w:jc w:val="both"/>
        <w:rPr>
          <w:rFonts w:ascii="Times New Roman" w:hAnsi="Times New Roman" w:cs="Times New Roman"/>
          <w:sz w:val="24"/>
          <w:szCs w:val="24"/>
        </w:rPr>
      </w:pPr>
      <w:bookmarkStart w:id="3" w:name="z18"/>
      <w:bookmarkEnd w:id="2"/>
      <w:r w:rsidRPr="00A94784">
        <w:rPr>
          <w:rFonts w:ascii="Times New Roman" w:hAnsi="Times New Roman" w:cs="Times New Roman"/>
          <w:color w:val="000000"/>
          <w:sz w:val="24"/>
          <w:szCs w:val="24"/>
        </w:rPr>
        <w:t>Кодекс корпоративного управления акционерного общества «</w:t>
      </w:r>
      <w:r w:rsidR="00EF680D" w:rsidRPr="00A94784">
        <w:rPr>
          <w:rFonts w:ascii="Times New Roman" w:hAnsi="Times New Roman" w:cs="Times New Roman"/>
          <w:bCs/>
          <w:color w:val="000000" w:themeColor="text1"/>
          <w:sz w:val="24"/>
          <w:szCs w:val="24"/>
        </w:rPr>
        <w:t>Научно-исследовательский институт кардиологии и внутренних болезней</w:t>
      </w:r>
      <w:r w:rsidRPr="00A94784">
        <w:rPr>
          <w:rFonts w:ascii="Times New Roman" w:hAnsi="Times New Roman" w:cs="Times New Roman"/>
          <w:color w:val="000000"/>
          <w:sz w:val="24"/>
          <w:szCs w:val="24"/>
        </w:rPr>
        <w:t xml:space="preserve">» (далее – Кодекс) разработан в соответствии с пунктом 3 статьи 182 Закона Республики Казахстан от 1 марта 2011 года </w:t>
      </w:r>
      <w:r w:rsidR="009D4A4D" w:rsidRPr="00A94784">
        <w:rPr>
          <w:rFonts w:ascii="Times New Roman" w:hAnsi="Times New Roman" w:cs="Times New Roman"/>
          <w:color w:val="000000"/>
          <w:sz w:val="24"/>
          <w:szCs w:val="24"/>
        </w:rPr>
        <w:t>«</w:t>
      </w:r>
      <w:r w:rsidRPr="00A94784">
        <w:rPr>
          <w:rFonts w:ascii="Times New Roman" w:hAnsi="Times New Roman" w:cs="Times New Roman"/>
          <w:color w:val="000000"/>
          <w:sz w:val="24"/>
          <w:szCs w:val="24"/>
        </w:rPr>
        <w:t>О государственном имуществе</w:t>
      </w:r>
      <w:r w:rsidR="009D4A4D" w:rsidRPr="00A94784">
        <w:rPr>
          <w:rFonts w:ascii="Times New Roman" w:hAnsi="Times New Roman" w:cs="Times New Roman"/>
          <w:color w:val="000000"/>
          <w:sz w:val="24"/>
          <w:szCs w:val="24"/>
        </w:rPr>
        <w:t>»</w:t>
      </w:r>
      <w:r w:rsidRPr="00A94784">
        <w:rPr>
          <w:rFonts w:ascii="Times New Roman" w:hAnsi="Times New Roman" w:cs="Times New Roman"/>
          <w:color w:val="000000"/>
          <w:sz w:val="24"/>
          <w:szCs w:val="24"/>
        </w:rPr>
        <w:t xml:space="preserve"> (далее – Закон о государственном имуществе) и определяет подходы корпоративного управления в отношениях внутри контролируемого акционерного общества (далее – Общество) и с другими заинтересованными сторонами.</w:t>
      </w:r>
    </w:p>
    <w:p w:rsidR="00A97C10" w:rsidRPr="00A94784" w:rsidRDefault="00547AA3" w:rsidP="00DC763F">
      <w:pPr>
        <w:spacing w:after="0" w:line="240" w:lineRule="auto"/>
        <w:jc w:val="both"/>
        <w:rPr>
          <w:sz w:val="24"/>
          <w:szCs w:val="24"/>
          <w:lang w:val="ru-RU"/>
        </w:rPr>
      </w:pPr>
      <w:bookmarkStart w:id="4" w:name="z19"/>
      <w:bookmarkEnd w:id="3"/>
      <w:r w:rsidRPr="00A94784">
        <w:rPr>
          <w:color w:val="000000"/>
          <w:sz w:val="24"/>
          <w:szCs w:val="24"/>
          <w:lang w:val="ru-RU"/>
        </w:rPr>
        <w:t>      Кодекс направлен на совершенствование корпоративного управления в Обществе, обеспечение прозрачности и эффективности управления.</w:t>
      </w:r>
    </w:p>
    <w:p w:rsidR="00A97C10" w:rsidRPr="00A94784" w:rsidRDefault="00547AA3" w:rsidP="00DC763F">
      <w:pPr>
        <w:pStyle w:val="af0"/>
        <w:numPr>
          <w:ilvl w:val="0"/>
          <w:numId w:val="2"/>
        </w:numPr>
        <w:tabs>
          <w:tab w:val="left" w:pos="851"/>
        </w:tabs>
        <w:ind w:left="0" w:firstLine="567"/>
        <w:jc w:val="both"/>
        <w:rPr>
          <w:rFonts w:ascii="Times New Roman" w:hAnsi="Times New Roman" w:cs="Times New Roman"/>
          <w:color w:val="000000"/>
          <w:sz w:val="24"/>
          <w:szCs w:val="24"/>
        </w:rPr>
      </w:pPr>
      <w:bookmarkStart w:id="5" w:name="z20"/>
      <w:bookmarkEnd w:id="4"/>
      <w:r w:rsidRPr="00A94784">
        <w:rPr>
          <w:rFonts w:ascii="Times New Roman" w:hAnsi="Times New Roman" w:cs="Times New Roman"/>
          <w:color w:val="000000"/>
          <w:sz w:val="24"/>
          <w:szCs w:val="24"/>
        </w:rPr>
        <w:t>В настоящем Кодексе используются следующие основные понятия:</w:t>
      </w:r>
    </w:p>
    <w:p w:rsidR="00547AA3"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6" w:name="z22"/>
      <w:bookmarkEnd w:id="5"/>
      <w:r w:rsidRPr="00A94784">
        <w:rPr>
          <w:rFonts w:ascii="Times New Roman" w:hAnsi="Times New Roman" w:cs="Times New Roman"/>
          <w:color w:val="000000" w:themeColor="text1"/>
          <w:sz w:val="24"/>
          <w:szCs w:val="24"/>
        </w:rPr>
        <w:t xml:space="preserve">Единственный акционер – </w:t>
      </w:r>
      <w:r w:rsidR="00F10FE1" w:rsidRPr="00A94784">
        <w:rPr>
          <w:rFonts w:ascii="Times New Roman" w:hAnsi="Times New Roman" w:cs="Times New Roman"/>
          <w:bCs/>
          <w:color w:val="000000" w:themeColor="text1"/>
          <w:sz w:val="24"/>
          <w:szCs w:val="24"/>
        </w:rPr>
        <w:t xml:space="preserve">НАО «Казахский национальный медицинский университет имени </w:t>
      </w:r>
      <w:proofErr w:type="spellStart"/>
      <w:r w:rsidR="00F10FE1" w:rsidRPr="00A94784">
        <w:rPr>
          <w:rFonts w:ascii="Times New Roman" w:hAnsi="Times New Roman" w:cs="Times New Roman"/>
          <w:bCs/>
          <w:color w:val="000000" w:themeColor="text1"/>
          <w:sz w:val="24"/>
          <w:szCs w:val="24"/>
        </w:rPr>
        <w:t>С.Д.Асфендиярова</w:t>
      </w:r>
      <w:proofErr w:type="spellEnd"/>
      <w:r w:rsidR="00F10FE1" w:rsidRPr="00A94784">
        <w:rPr>
          <w:rFonts w:ascii="Times New Roman" w:hAnsi="Times New Roman" w:cs="Times New Roman"/>
          <w:bCs/>
          <w:color w:val="000000" w:themeColor="text1"/>
          <w:sz w:val="24"/>
          <w:szCs w:val="24"/>
        </w:rPr>
        <w:t>»</w:t>
      </w:r>
      <w:r w:rsidRPr="00A94784">
        <w:rPr>
          <w:rFonts w:ascii="Times New Roman" w:hAnsi="Times New Roman" w:cs="Times New Roman"/>
          <w:color w:val="000000" w:themeColor="text1"/>
          <w:sz w:val="24"/>
          <w:szCs w:val="24"/>
        </w:rPr>
        <w:t>;</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7" w:name="z23"/>
      <w:bookmarkEnd w:id="6"/>
      <w:r w:rsidRPr="00A94784">
        <w:rPr>
          <w:rFonts w:ascii="Times New Roman" w:hAnsi="Times New Roman" w:cs="Times New Roman"/>
          <w:color w:val="000000" w:themeColor="text1"/>
          <w:sz w:val="24"/>
          <w:szCs w:val="24"/>
        </w:rPr>
        <w:t>партнеры – поставщики и подрядчики, партнеры в совместных проектах;</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8" w:name="z24"/>
      <w:bookmarkEnd w:id="7"/>
      <w:r w:rsidRPr="00A94784">
        <w:rPr>
          <w:rFonts w:ascii="Times New Roman" w:hAnsi="Times New Roman" w:cs="Times New Roman"/>
          <w:color w:val="000000" w:themeColor="text1"/>
          <w:sz w:val="24"/>
          <w:szCs w:val="24"/>
        </w:rPr>
        <w:t xml:space="preserve">правление – </w:t>
      </w:r>
      <w:r w:rsidR="00A94784" w:rsidRPr="00A94784">
        <w:rPr>
          <w:rFonts w:ascii="Times New Roman" w:hAnsi="Times New Roman" w:cs="Times New Roman"/>
          <w:color w:val="000000" w:themeColor="text1"/>
          <w:sz w:val="24"/>
          <w:szCs w:val="24"/>
        </w:rPr>
        <w:t>исполнительный орган Общества,</w:t>
      </w:r>
      <w:r w:rsidRPr="00A94784">
        <w:rPr>
          <w:rFonts w:ascii="Times New Roman" w:hAnsi="Times New Roman" w:cs="Times New Roman"/>
          <w:color w:val="000000" w:themeColor="text1"/>
          <w:sz w:val="24"/>
          <w:szCs w:val="24"/>
        </w:rPr>
        <w:t xml:space="preserve"> выступающий коллегиально;</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9" w:name="z25"/>
      <w:bookmarkEnd w:id="8"/>
      <w:r w:rsidRPr="00A94784">
        <w:rPr>
          <w:rFonts w:ascii="Times New Roman" w:hAnsi="Times New Roman" w:cs="Times New Roman"/>
          <w:color w:val="000000" w:themeColor="text1"/>
          <w:sz w:val="24"/>
          <w:szCs w:val="24"/>
        </w:rPr>
        <w:t xml:space="preserve">план развития – документ, определяющий основные направления деятельности, показатели финансово-хозяйственной деятельности и ключевые показатели деятельности Общества на пятилетний период, утверждаемый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ом директоров;</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0" w:name="z26"/>
      <w:bookmarkEnd w:id="9"/>
      <w:r w:rsidRPr="00A94784">
        <w:rPr>
          <w:rFonts w:ascii="Times New Roman" w:hAnsi="Times New Roman" w:cs="Times New Roman"/>
          <w:color w:val="000000" w:themeColor="text1"/>
          <w:sz w:val="24"/>
          <w:szCs w:val="24"/>
        </w:rPr>
        <w:t>стратегия развития – документ, определяющий и обосновывающий миссию, видение, стратегические цели, задачи и ключевые показатели деятельности Общества на десятилетний период, утверждаемый единственным акционером, за исключением случаев, когда в соответствии с Законом о государственном имуществе, утверждение стратегии развития осуществляется Правительством Республики Казахстан или ее разработка не требуется;</w:t>
      </w:r>
    </w:p>
    <w:p w:rsidR="00A97C10" w:rsidRPr="00A94784" w:rsidRDefault="001C3042"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1" w:name="z27"/>
      <w:bookmarkEnd w:id="10"/>
      <w:r w:rsidRPr="00A94784">
        <w:rPr>
          <w:rFonts w:ascii="Times New Roman" w:hAnsi="Times New Roman" w:cs="Times New Roman"/>
          <w:color w:val="000000" w:themeColor="text1"/>
          <w:sz w:val="24"/>
          <w:szCs w:val="24"/>
        </w:rPr>
        <w:t>Совет</w:t>
      </w:r>
      <w:r w:rsidR="00547AA3" w:rsidRPr="00A94784">
        <w:rPr>
          <w:rFonts w:ascii="Times New Roman" w:hAnsi="Times New Roman" w:cs="Times New Roman"/>
          <w:color w:val="000000" w:themeColor="text1"/>
          <w:sz w:val="24"/>
          <w:szCs w:val="24"/>
        </w:rPr>
        <w:t xml:space="preserve"> директоров – орган управления Обществ</w:t>
      </w:r>
      <w:r w:rsidR="00D74596" w:rsidRPr="00A94784">
        <w:rPr>
          <w:rFonts w:ascii="Times New Roman" w:hAnsi="Times New Roman" w:cs="Times New Roman"/>
          <w:color w:val="000000" w:themeColor="text1"/>
          <w:sz w:val="24"/>
          <w:szCs w:val="24"/>
        </w:rPr>
        <w:t>а</w:t>
      </w:r>
      <w:r w:rsidR="00547AA3" w:rsidRPr="00A94784">
        <w:rPr>
          <w:rFonts w:ascii="Times New Roman" w:hAnsi="Times New Roman" w:cs="Times New Roman"/>
          <w:color w:val="000000" w:themeColor="text1"/>
          <w:sz w:val="24"/>
          <w:szCs w:val="24"/>
        </w:rPr>
        <w:t xml:space="preserve">, который образуется путем избрания его членов </w:t>
      </w:r>
      <w:r w:rsidR="00A401B2" w:rsidRPr="00A94784">
        <w:rPr>
          <w:rFonts w:ascii="Times New Roman" w:hAnsi="Times New Roman" w:cs="Times New Roman"/>
          <w:color w:val="000000" w:themeColor="text1"/>
          <w:sz w:val="24"/>
          <w:szCs w:val="24"/>
        </w:rPr>
        <w:t>единственн</w:t>
      </w:r>
      <w:r w:rsidR="00C943AE" w:rsidRPr="00A94784">
        <w:rPr>
          <w:rFonts w:ascii="Times New Roman" w:hAnsi="Times New Roman" w:cs="Times New Roman"/>
          <w:color w:val="000000" w:themeColor="text1"/>
          <w:sz w:val="24"/>
          <w:szCs w:val="24"/>
        </w:rPr>
        <w:t>ым</w:t>
      </w:r>
      <w:r w:rsidR="00A401B2" w:rsidRPr="00A94784">
        <w:rPr>
          <w:rFonts w:ascii="Times New Roman" w:hAnsi="Times New Roman" w:cs="Times New Roman"/>
          <w:color w:val="000000" w:themeColor="text1"/>
          <w:sz w:val="24"/>
          <w:szCs w:val="24"/>
        </w:rPr>
        <w:t xml:space="preserve"> акционер</w:t>
      </w:r>
      <w:r w:rsidR="00C943AE" w:rsidRPr="00A94784">
        <w:rPr>
          <w:rFonts w:ascii="Times New Roman" w:hAnsi="Times New Roman" w:cs="Times New Roman"/>
          <w:color w:val="000000" w:themeColor="text1"/>
          <w:sz w:val="24"/>
          <w:szCs w:val="24"/>
        </w:rPr>
        <w:t>ом</w:t>
      </w:r>
      <w:r w:rsidR="00547AA3" w:rsidRPr="00A94784">
        <w:rPr>
          <w:rFonts w:ascii="Times New Roman" w:hAnsi="Times New Roman" w:cs="Times New Roman"/>
          <w:color w:val="000000" w:themeColor="text1"/>
          <w:sz w:val="24"/>
          <w:szCs w:val="24"/>
        </w:rPr>
        <w:t xml:space="preserve"> Общества, отвечающий за общее руководство и контроль за деятельностью Общества и правления;</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2" w:name="z30"/>
      <w:bookmarkEnd w:id="11"/>
      <w:r w:rsidRPr="00A94784">
        <w:rPr>
          <w:rFonts w:ascii="Times New Roman" w:hAnsi="Times New Roman" w:cs="Times New Roman"/>
          <w:color w:val="000000" w:themeColor="text1"/>
          <w:sz w:val="24"/>
          <w:szCs w:val="24"/>
        </w:rPr>
        <w:t xml:space="preserve">корпоративное управление – совокупность процессов, обеспечивающих управление и контроль за деятельностью Общества и включающих отношения между </w:t>
      </w:r>
      <w:r w:rsidR="008577E0" w:rsidRPr="00A94784">
        <w:rPr>
          <w:rFonts w:ascii="Times New Roman" w:hAnsi="Times New Roman" w:cs="Times New Roman"/>
          <w:color w:val="000000" w:themeColor="text1"/>
          <w:sz w:val="24"/>
          <w:szCs w:val="24"/>
        </w:rPr>
        <w:t>единственным акционером</w:t>
      </w:r>
      <w:r w:rsidRPr="00A94784">
        <w:rPr>
          <w:rFonts w:ascii="Times New Roman" w:hAnsi="Times New Roman" w:cs="Times New Roman"/>
          <w:color w:val="000000" w:themeColor="text1"/>
          <w:sz w:val="24"/>
          <w:szCs w:val="24"/>
        </w:rPr>
        <w:t xml:space="preserve">,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ом директоров, правлением, иными органами Общества и заинтересованными лицами в интересах </w:t>
      </w:r>
      <w:r w:rsidR="00F94616" w:rsidRPr="00A94784">
        <w:rPr>
          <w:rFonts w:ascii="Times New Roman" w:hAnsi="Times New Roman" w:cs="Times New Roman"/>
          <w:color w:val="000000" w:themeColor="text1"/>
          <w:sz w:val="24"/>
          <w:szCs w:val="24"/>
        </w:rPr>
        <w:t>единственного акционера</w:t>
      </w:r>
      <w:r w:rsidRPr="00A94784">
        <w:rPr>
          <w:rFonts w:ascii="Times New Roman" w:hAnsi="Times New Roman" w:cs="Times New Roman"/>
          <w:color w:val="000000" w:themeColor="text1"/>
          <w:sz w:val="24"/>
          <w:szCs w:val="24"/>
        </w:rPr>
        <w:t>. Корпоративное управление также определяет структуру Общества, с помощью которой устанавливаются его цели, способы достижения этих целей, а также мониторинг и оценка результатов деятельности;</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3" w:name="z31"/>
      <w:bookmarkEnd w:id="12"/>
      <w:r w:rsidRPr="00A94784">
        <w:rPr>
          <w:rFonts w:ascii="Times New Roman" w:hAnsi="Times New Roman" w:cs="Times New Roman"/>
          <w:color w:val="000000" w:themeColor="text1"/>
          <w:sz w:val="24"/>
          <w:szCs w:val="24"/>
        </w:rPr>
        <w:t xml:space="preserve">корпоративные события – события, оказывающие существенное влияние на деятельность Общества, затрагивающие интересы </w:t>
      </w:r>
      <w:r w:rsidR="00763B5D" w:rsidRPr="00A94784">
        <w:rPr>
          <w:rFonts w:ascii="Times New Roman" w:hAnsi="Times New Roman" w:cs="Times New Roman"/>
          <w:color w:val="000000" w:themeColor="text1"/>
          <w:sz w:val="24"/>
          <w:szCs w:val="24"/>
        </w:rPr>
        <w:t>единственного акционера</w:t>
      </w:r>
      <w:r w:rsidRPr="00A94784">
        <w:rPr>
          <w:rFonts w:ascii="Times New Roman" w:hAnsi="Times New Roman" w:cs="Times New Roman"/>
          <w:color w:val="000000" w:themeColor="text1"/>
          <w:sz w:val="24"/>
          <w:szCs w:val="24"/>
        </w:rPr>
        <w:t xml:space="preserve"> и инвесторов Общества, определенные Законом об акционерных обществах, законами Республики Казахстан от 28 февраля 2007 года "О бухгалтерском учете и финансовой отчетности" и от 2 июля 2003 года "О рынке ценных бумаг", а также Уставом Общества;</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4" w:name="z32"/>
      <w:bookmarkEnd w:id="13"/>
      <w:r w:rsidRPr="00A94784">
        <w:rPr>
          <w:rFonts w:ascii="Times New Roman" w:hAnsi="Times New Roman" w:cs="Times New Roman"/>
          <w:color w:val="000000" w:themeColor="text1"/>
          <w:sz w:val="24"/>
          <w:szCs w:val="24"/>
        </w:rPr>
        <w:t xml:space="preserve">корпоративный конфликт – разногласия или спор между </w:t>
      </w:r>
      <w:r w:rsidR="008577E0" w:rsidRPr="00A94784">
        <w:rPr>
          <w:rFonts w:ascii="Times New Roman" w:hAnsi="Times New Roman" w:cs="Times New Roman"/>
          <w:color w:val="000000" w:themeColor="text1"/>
          <w:sz w:val="24"/>
          <w:szCs w:val="24"/>
        </w:rPr>
        <w:t>единственным акционером</w:t>
      </w:r>
      <w:r w:rsidRPr="00A94784">
        <w:rPr>
          <w:rFonts w:ascii="Times New Roman" w:hAnsi="Times New Roman" w:cs="Times New Roman"/>
          <w:color w:val="000000" w:themeColor="text1"/>
          <w:sz w:val="24"/>
          <w:szCs w:val="24"/>
        </w:rPr>
        <w:t xml:space="preserve"> и органами Общества; членами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а директоров и исполнительного органа, руководителем Службы внутреннего аудита, корпоративным секретарем;</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5" w:name="z33"/>
      <w:bookmarkEnd w:id="14"/>
      <w:r w:rsidRPr="00A94784">
        <w:rPr>
          <w:rFonts w:ascii="Times New Roman" w:hAnsi="Times New Roman" w:cs="Times New Roman"/>
          <w:color w:val="000000" w:themeColor="text1"/>
          <w:sz w:val="24"/>
          <w:szCs w:val="24"/>
        </w:rPr>
        <w:t xml:space="preserve">корпоративный секретарь – работник акционерного общества, не являющийся членом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а директоров и (или) исполнительного органа общества, который назначен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ом директоров общества и подотчетен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у директоров общества, а также в рамках своей деятельности контролирует подготовку и проведение заседаний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а директоров общества, обеспечивает формирование материалов по вопросам повестки дня общего собрания </w:t>
      </w:r>
      <w:r w:rsidR="00C45E03" w:rsidRPr="00A94784">
        <w:rPr>
          <w:rFonts w:ascii="Times New Roman" w:hAnsi="Times New Roman" w:cs="Times New Roman"/>
          <w:color w:val="000000" w:themeColor="text1"/>
          <w:sz w:val="24"/>
          <w:szCs w:val="24"/>
        </w:rPr>
        <w:t xml:space="preserve">единственного </w:t>
      </w:r>
      <w:r w:rsidRPr="00A94784">
        <w:rPr>
          <w:rFonts w:ascii="Times New Roman" w:hAnsi="Times New Roman" w:cs="Times New Roman"/>
          <w:color w:val="000000" w:themeColor="text1"/>
          <w:sz w:val="24"/>
          <w:szCs w:val="24"/>
        </w:rPr>
        <w:t>акционер</w:t>
      </w:r>
      <w:r w:rsidR="00C45E03" w:rsidRPr="00A94784">
        <w:rPr>
          <w:rFonts w:ascii="Times New Roman" w:hAnsi="Times New Roman" w:cs="Times New Roman"/>
          <w:color w:val="000000" w:themeColor="text1"/>
          <w:sz w:val="24"/>
          <w:szCs w:val="24"/>
        </w:rPr>
        <w:t>а</w:t>
      </w:r>
      <w:r w:rsidRPr="00A94784">
        <w:rPr>
          <w:rFonts w:ascii="Times New Roman" w:hAnsi="Times New Roman" w:cs="Times New Roman"/>
          <w:color w:val="000000" w:themeColor="text1"/>
          <w:sz w:val="24"/>
          <w:szCs w:val="24"/>
        </w:rPr>
        <w:t xml:space="preserve"> и материалов к заседанию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6" w:name="z34"/>
      <w:bookmarkEnd w:id="15"/>
      <w:r w:rsidRPr="00A94784">
        <w:rPr>
          <w:rFonts w:ascii="Times New Roman" w:hAnsi="Times New Roman" w:cs="Times New Roman"/>
          <w:color w:val="000000" w:themeColor="text1"/>
          <w:sz w:val="24"/>
          <w:szCs w:val="24"/>
        </w:rPr>
        <w:lastRenderedPageBreak/>
        <w:t xml:space="preserve">ключевые показатели (индикаторы) деятельности (далее – КПД) – </w:t>
      </w:r>
      <w:proofErr w:type="gramStart"/>
      <w:r w:rsidRPr="00A94784">
        <w:rPr>
          <w:rFonts w:ascii="Times New Roman" w:hAnsi="Times New Roman" w:cs="Times New Roman"/>
          <w:color w:val="000000" w:themeColor="text1"/>
          <w:sz w:val="24"/>
          <w:szCs w:val="24"/>
        </w:rPr>
        <w:t>показатели</w:t>
      </w:r>
      <w:proofErr w:type="gramEnd"/>
      <w:r w:rsidRPr="00A94784">
        <w:rPr>
          <w:rFonts w:ascii="Times New Roman" w:hAnsi="Times New Roman" w:cs="Times New Roman"/>
          <w:color w:val="000000" w:themeColor="text1"/>
          <w:sz w:val="24"/>
          <w:szCs w:val="24"/>
        </w:rPr>
        <w:t xml:space="preserve"> характеризующие уровень эффективности деятельности Общества, должностных лиц и работников Общества, которые позволяют оценить эффективность их деятельности. КПД имеют количественное значение, утверждаемое для Общества в составе стратегии развития и/или плана развития Общества, либо утверждаемое дифференцированно для каждого работника Общества и соответствующее результатам их деятельности за планируемые и отчетные периоды;</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7" w:name="z35"/>
      <w:bookmarkEnd w:id="16"/>
      <w:r w:rsidRPr="00A94784">
        <w:rPr>
          <w:rFonts w:ascii="Times New Roman" w:hAnsi="Times New Roman" w:cs="Times New Roman"/>
          <w:color w:val="000000" w:themeColor="text1"/>
          <w:sz w:val="24"/>
          <w:szCs w:val="24"/>
        </w:rPr>
        <w:t xml:space="preserve">должностное лицо – член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а директоров, исполнительного органа;</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8" w:name="z36"/>
      <w:bookmarkEnd w:id="17"/>
      <w:r w:rsidRPr="00A94784">
        <w:rPr>
          <w:rFonts w:ascii="Times New Roman" w:hAnsi="Times New Roman" w:cs="Times New Roman"/>
          <w:color w:val="000000" w:themeColor="text1"/>
          <w:sz w:val="24"/>
          <w:szCs w:val="24"/>
        </w:rPr>
        <w:t>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Общества,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работники, клиенты, поставщики, кредиторы, инвесторы, общественные организации, население регионов, в которых осуществляется деятельность Общества;</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19" w:name="z37"/>
      <w:bookmarkEnd w:id="18"/>
      <w:r w:rsidRPr="00A94784">
        <w:rPr>
          <w:rFonts w:ascii="Times New Roman" w:hAnsi="Times New Roman" w:cs="Times New Roman"/>
          <w:color w:val="000000" w:themeColor="text1"/>
          <w:sz w:val="24"/>
          <w:szCs w:val="24"/>
        </w:rPr>
        <w:t xml:space="preserve">омбудсмен – лицо, назначаемое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ом директоров Общества, роль которого заключается в консультировании обратившихся к нему работников Общества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Общества;</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20" w:name="z38"/>
      <w:bookmarkEnd w:id="19"/>
      <w:r w:rsidRPr="00A94784">
        <w:rPr>
          <w:rFonts w:ascii="Times New Roman" w:hAnsi="Times New Roman" w:cs="Times New Roman"/>
          <w:color w:val="000000" w:themeColor="text1"/>
          <w:sz w:val="24"/>
          <w:szCs w:val="24"/>
        </w:rPr>
        <w:t>устойчивое развитие – это развитие, при котором Общество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21" w:name="z39"/>
      <w:bookmarkEnd w:id="20"/>
      <w:r w:rsidRPr="00A94784">
        <w:rPr>
          <w:rFonts w:ascii="Times New Roman" w:hAnsi="Times New Roman" w:cs="Times New Roman"/>
          <w:color w:val="000000" w:themeColor="text1"/>
          <w:sz w:val="24"/>
          <w:szCs w:val="24"/>
        </w:rPr>
        <w:t>зависимая организация – юридическое лицо признается зависимым, если другое (участвующее, преобладающее) юридическое лицо имеет более двадцати процентов его голосующих акций (долей участия);</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22" w:name="z40"/>
      <w:bookmarkEnd w:id="21"/>
      <w:r w:rsidRPr="00A94784">
        <w:rPr>
          <w:rFonts w:ascii="Times New Roman" w:hAnsi="Times New Roman" w:cs="Times New Roman"/>
          <w:color w:val="000000" w:themeColor="text1"/>
          <w:sz w:val="24"/>
          <w:szCs w:val="24"/>
        </w:rPr>
        <w:t xml:space="preserve">независимый директор – член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а директоров, который не является </w:t>
      </w:r>
      <w:proofErr w:type="spellStart"/>
      <w:r w:rsidRPr="00A94784">
        <w:rPr>
          <w:rFonts w:ascii="Times New Roman" w:hAnsi="Times New Roman" w:cs="Times New Roman"/>
          <w:color w:val="000000" w:themeColor="text1"/>
          <w:sz w:val="24"/>
          <w:szCs w:val="24"/>
        </w:rPr>
        <w:t>аффилиированным</w:t>
      </w:r>
      <w:proofErr w:type="spellEnd"/>
      <w:r w:rsidRPr="00A94784">
        <w:rPr>
          <w:rFonts w:ascii="Times New Roman" w:hAnsi="Times New Roman" w:cs="Times New Roman"/>
          <w:color w:val="000000" w:themeColor="text1"/>
          <w:sz w:val="24"/>
          <w:szCs w:val="24"/>
        </w:rPr>
        <w:t xml:space="preserve"> лицом данного Общества и не являлся им в течение трех лет, предшествовавших его избранию в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 директоров (за исключением случая его пребывания на должности независимого директора данного Общества), не является </w:t>
      </w:r>
      <w:proofErr w:type="spellStart"/>
      <w:r w:rsidRPr="00A94784">
        <w:rPr>
          <w:rFonts w:ascii="Times New Roman" w:hAnsi="Times New Roman" w:cs="Times New Roman"/>
          <w:color w:val="000000" w:themeColor="text1"/>
          <w:sz w:val="24"/>
          <w:szCs w:val="24"/>
        </w:rPr>
        <w:t>аффилиированным</w:t>
      </w:r>
      <w:proofErr w:type="spellEnd"/>
      <w:r w:rsidRPr="00A94784">
        <w:rPr>
          <w:rFonts w:ascii="Times New Roman" w:hAnsi="Times New Roman" w:cs="Times New Roman"/>
          <w:color w:val="000000" w:themeColor="text1"/>
          <w:sz w:val="24"/>
          <w:szCs w:val="24"/>
        </w:rPr>
        <w:t xml:space="preserve"> лицом по отношению к </w:t>
      </w:r>
      <w:proofErr w:type="spellStart"/>
      <w:r w:rsidRPr="00A94784">
        <w:rPr>
          <w:rFonts w:ascii="Times New Roman" w:hAnsi="Times New Roman" w:cs="Times New Roman"/>
          <w:color w:val="000000" w:themeColor="text1"/>
          <w:sz w:val="24"/>
          <w:szCs w:val="24"/>
        </w:rPr>
        <w:t>аффилиированным</w:t>
      </w:r>
      <w:proofErr w:type="spellEnd"/>
      <w:r w:rsidRPr="00A94784">
        <w:rPr>
          <w:rFonts w:ascii="Times New Roman" w:hAnsi="Times New Roman" w:cs="Times New Roman"/>
          <w:color w:val="000000" w:themeColor="text1"/>
          <w:sz w:val="24"/>
          <w:szCs w:val="24"/>
        </w:rPr>
        <w:t xml:space="preserve"> лицам данного Общества; не связан подчиненностью с должностными лицами данного Общества</w:t>
      </w:r>
      <w:r w:rsidR="00EF12C2" w:rsidRPr="00A94784">
        <w:rPr>
          <w:rFonts w:ascii="Times New Roman" w:hAnsi="Times New Roman" w:cs="Times New Roman"/>
          <w:color w:val="000000" w:themeColor="text1"/>
          <w:sz w:val="24"/>
          <w:szCs w:val="24"/>
        </w:rPr>
        <w:t xml:space="preserve"> </w:t>
      </w:r>
      <w:r w:rsidRPr="00A94784">
        <w:rPr>
          <w:rFonts w:ascii="Times New Roman" w:hAnsi="Times New Roman" w:cs="Times New Roman"/>
          <w:color w:val="000000" w:themeColor="text1"/>
          <w:sz w:val="24"/>
          <w:szCs w:val="24"/>
        </w:rPr>
        <w:t xml:space="preserve">– аффилированных лиц данного Общества и не был связан подчиненностью с данными лицами в течение трех лет, предшествовавших его избранию в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 директоров; не является государственным служащим; не является представителем </w:t>
      </w:r>
      <w:r w:rsidR="003704EE" w:rsidRPr="00A94784">
        <w:rPr>
          <w:rFonts w:ascii="Times New Roman" w:hAnsi="Times New Roman" w:cs="Times New Roman"/>
          <w:color w:val="000000" w:themeColor="text1"/>
          <w:sz w:val="24"/>
          <w:szCs w:val="24"/>
        </w:rPr>
        <w:t xml:space="preserve">единственного </w:t>
      </w:r>
      <w:r w:rsidRPr="00A94784">
        <w:rPr>
          <w:rFonts w:ascii="Times New Roman" w:hAnsi="Times New Roman" w:cs="Times New Roman"/>
          <w:color w:val="000000" w:themeColor="text1"/>
          <w:sz w:val="24"/>
          <w:szCs w:val="24"/>
        </w:rPr>
        <w:t xml:space="preserve">акционера на заседаниях органов данного Общества и не являлся им в течение трех лет, предшествовавших его избранию в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 директоров; не участвует в аудите данного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w:t>
      </w:r>
      <w:r w:rsidR="001C3042" w:rsidRPr="00A94784">
        <w:rPr>
          <w:rFonts w:ascii="Times New Roman" w:hAnsi="Times New Roman" w:cs="Times New Roman"/>
          <w:color w:val="000000" w:themeColor="text1"/>
          <w:sz w:val="24"/>
          <w:szCs w:val="24"/>
        </w:rPr>
        <w:t>Совет</w:t>
      </w:r>
      <w:r w:rsidRPr="00A94784">
        <w:rPr>
          <w:rFonts w:ascii="Times New Roman" w:hAnsi="Times New Roman" w:cs="Times New Roman"/>
          <w:color w:val="000000" w:themeColor="text1"/>
          <w:sz w:val="24"/>
          <w:szCs w:val="24"/>
        </w:rPr>
        <w:t xml:space="preserve"> директоров;</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color w:val="000000" w:themeColor="text1"/>
          <w:sz w:val="24"/>
          <w:szCs w:val="24"/>
        </w:rPr>
      </w:pPr>
      <w:bookmarkStart w:id="23" w:name="z42"/>
      <w:bookmarkEnd w:id="22"/>
      <w:r w:rsidRPr="00A94784">
        <w:rPr>
          <w:rFonts w:ascii="Times New Roman" w:hAnsi="Times New Roman" w:cs="Times New Roman"/>
          <w:color w:val="000000" w:themeColor="text1"/>
          <w:sz w:val="24"/>
          <w:szCs w:val="24"/>
        </w:rPr>
        <w:t>организации – юридические лица, более пятидесяти процентов голосующих акций (долей участия) в уставном капитале которых прямо или косвенно принадлежат Обществу на праве собственности или доверительного управления;</w:t>
      </w:r>
    </w:p>
    <w:p w:rsidR="00A97C10" w:rsidRPr="00A94784" w:rsidRDefault="00547AA3" w:rsidP="00DC763F">
      <w:pPr>
        <w:pStyle w:val="af0"/>
        <w:numPr>
          <w:ilvl w:val="1"/>
          <w:numId w:val="1"/>
        </w:numPr>
        <w:tabs>
          <w:tab w:val="left" w:pos="993"/>
          <w:tab w:val="left" w:pos="1276"/>
        </w:tabs>
        <w:ind w:left="0" w:firstLine="567"/>
        <w:jc w:val="both"/>
        <w:rPr>
          <w:rFonts w:ascii="Times New Roman" w:hAnsi="Times New Roman" w:cs="Times New Roman"/>
          <w:sz w:val="24"/>
          <w:szCs w:val="24"/>
        </w:rPr>
      </w:pPr>
      <w:bookmarkStart w:id="24" w:name="z43"/>
      <w:bookmarkEnd w:id="23"/>
      <w:r w:rsidRPr="00A94784">
        <w:rPr>
          <w:rFonts w:ascii="Times New Roman" w:hAnsi="Times New Roman" w:cs="Times New Roman"/>
          <w:color w:val="000000" w:themeColor="text1"/>
          <w:sz w:val="24"/>
          <w:szCs w:val="24"/>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Общества. В свою очередь, обязанность разумности проявляется</w:t>
      </w:r>
      <w:r w:rsidRPr="00A94784">
        <w:rPr>
          <w:rFonts w:ascii="Times New Roman" w:hAnsi="Times New Roman" w:cs="Times New Roman"/>
          <w:color w:val="000000"/>
          <w:sz w:val="24"/>
          <w:szCs w:val="24"/>
        </w:rPr>
        <w:t xml:space="preserve"> в применении навыков, знаний и умений, обычно требуемых в подобной ситуации.</w:t>
      </w:r>
    </w:p>
    <w:p w:rsidR="00A97C10" w:rsidRPr="00A94784" w:rsidRDefault="00547AA3" w:rsidP="00DC763F">
      <w:pPr>
        <w:tabs>
          <w:tab w:val="left" w:pos="993"/>
        </w:tabs>
        <w:spacing w:after="0" w:line="240" w:lineRule="auto"/>
        <w:ind w:firstLine="567"/>
        <w:jc w:val="both"/>
        <w:rPr>
          <w:sz w:val="24"/>
          <w:szCs w:val="24"/>
          <w:lang w:val="ru-RU"/>
        </w:rPr>
      </w:pPr>
      <w:bookmarkStart w:id="25" w:name="z44"/>
      <w:bookmarkEnd w:id="24"/>
      <w:r w:rsidRPr="00A94784">
        <w:rPr>
          <w:color w:val="000000"/>
          <w:sz w:val="24"/>
          <w:szCs w:val="24"/>
          <w:lang w:val="ru-RU"/>
        </w:rPr>
        <w:lastRenderedPageBreak/>
        <w:t>К субъектам, связанным фидуциарными обязательствами по отношению к Обществу относятся члены органов управления Общества, ее работники, мажоритарные и миноритарные акционеры, а также иные заинтересованные стороны. Например, члены органов управления Общества, ее работники, а также контролирующий акционер не вправе использовать бизнес-возможности Общества исключительно в собственных интересах. Обратное будет означать нарушение обязанности добросовестности по отношению к Обществу.</w:t>
      </w:r>
    </w:p>
    <w:p w:rsidR="00A97C10" w:rsidRPr="00A94784" w:rsidRDefault="00547AA3" w:rsidP="00DC763F">
      <w:pPr>
        <w:tabs>
          <w:tab w:val="left" w:pos="993"/>
        </w:tabs>
        <w:spacing w:after="0" w:line="240" w:lineRule="auto"/>
        <w:ind w:firstLine="567"/>
        <w:jc w:val="both"/>
        <w:rPr>
          <w:sz w:val="24"/>
          <w:szCs w:val="24"/>
          <w:lang w:val="ru-RU"/>
        </w:rPr>
      </w:pPr>
      <w:bookmarkStart w:id="26" w:name="z46"/>
      <w:bookmarkEnd w:id="25"/>
      <w:r w:rsidRPr="00A94784">
        <w:rPr>
          <w:color w:val="000000"/>
          <w:sz w:val="24"/>
          <w:szCs w:val="24"/>
          <w:lang w:val="ru-RU"/>
        </w:rPr>
        <w:t>Иные термины, применяемые в настоящем Кодексе, соответствуют терминам и определениям, используемым в законодательстве Республики Казахстан.</w:t>
      </w:r>
    </w:p>
    <w:p w:rsidR="00A97C10" w:rsidRPr="00A94784" w:rsidRDefault="00547AA3" w:rsidP="00DC763F">
      <w:pPr>
        <w:pStyle w:val="af0"/>
        <w:numPr>
          <w:ilvl w:val="0"/>
          <w:numId w:val="2"/>
        </w:numPr>
        <w:tabs>
          <w:tab w:val="left" w:pos="851"/>
        </w:tabs>
        <w:ind w:left="0" w:firstLine="567"/>
        <w:jc w:val="both"/>
        <w:rPr>
          <w:rFonts w:ascii="Times New Roman" w:eastAsia="Times New Roman" w:hAnsi="Times New Roman" w:cs="Times New Roman"/>
          <w:color w:val="000000"/>
          <w:sz w:val="24"/>
          <w:szCs w:val="24"/>
          <w:lang w:eastAsia="en-US"/>
        </w:rPr>
      </w:pPr>
      <w:bookmarkStart w:id="27" w:name="z51"/>
      <w:bookmarkEnd w:id="26"/>
      <w:r w:rsidRPr="00A94784">
        <w:rPr>
          <w:rFonts w:ascii="Times New Roman" w:eastAsia="Times New Roman" w:hAnsi="Times New Roman" w:cs="Times New Roman"/>
          <w:color w:val="000000"/>
          <w:sz w:val="24"/>
          <w:szCs w:val="24"/>
          <w:lang w:eastAsia="en-US"/>
        </w:rPr>
        <w:t>При осуществлении деятельности Общество обеспечивает:</w:t>
      </w:r>
    </w:p>
    <w:p w:rsidR="00A97C10" w:rsidRPr="00A94784" w:rsidRDefault="00547AA3" w:rsidP="00DC763F">
      <w:pPr>
        <w:spacing w:after="0" w:line="240" w:lineRule="auto"/>
        <w:jc w:val="both"/>
        <w:rPr>
          <w:sz w:val="24"/>
          <w:szCs w:val="24"/>
          <w:lang w:val="ru-RU"/>
        </w:rPr>
      </w:pPr>
      <w:bookmarkStart w:id="28" w:name="z52"/>
      <w:bookmarkEnd w:id="27"/>
      <w:r w:rsidRPr="00A94784">
        <w:rPr>
          <w:color w:val="000000"/>
          <w:sz w:val="24"/>
          <w:szCs w:val="24"/>
          <w:lang w:val="ru-RU"/>
        </w:rPr>
        <w:t>      1) управление Обществом с соблюдением принципа законности и надлежащим уровнем ответственности, разграничением полномочий, подотчетности и эффективности;</w:t>
      </w:r>
    </w:p>
    <w:p w:rsidR="00A97C10" w:rsidRPr="00A94784" w:rsidRDefault="00547AA3" w:rsidP="00DC763F">
      <w:pPr>
        <w:spacing w:after="0" w:line="240" w:lineRule="auto"/>
        <w:jc w:val="both"/>
        <w:rPr>
          <w:sz w:val="24"/>
          <w:szCs w:val="24"/>
          <w:lang w:val="ru-RU"/>
        </w:rPr>
      </w:pPr>
      <w:bookmarkStart w:id="29" w:name="z53"/>
      <w:bookmarkEnd w:id="28"/>
      <w:r w:rsidRPr="00A94784">
        <w:rPr>
          <w:color w:val="000000"/>
          <w:sz w:val="24"/>
          <w:szCs w:val="24"/>
          <w:lang w:val="ru-RU"/>
        </w:rPr>
        <w:t xml:space="preserve">      </w:t>
      </w:r>
      <w:r w:rsidR="00AD5721" w:rsidRPr="00A94784">
        <w:rPr>
          <w:color w:val="000000"/>
          <w:sz w:val="24"/>
          <w:szCs w:val="24"/>
          <w:lang w:val="ru-RU"/>
        </w:rPr>
        <w:t xml:space="preserve">  </w:t>
      </w:r>
      <w:r w:rsidRPr="00A94784">
        <w:rPr>
          <w:color w:val="000000"/>
          <w:sz w:val="24"/>
          <w:szCs w:val="24"/>
          <w:lang w:val="ru-RU"/>
        </w:rPr>
        <w:t>2) систему управления рисками и внутреннего контроля;</w:t>
      </w:r>
    </w:p>
    <w:p w:rsidR="00A97C10" w:rsidRPr="00A94784" w:rsidRDefault="00547AA3" w:rsidP="00DC763F">
      <w:pPr>
        <w:spacing w:after="0" w:line="240" w:lineRule="auto"/>
        <w:jc w:val="both"/>
        <w:rPr>
          <w:sz w:val="24"/>
          <w:szCs w:val="24"/>
          <w:lang w:val="ru-RU"/>
        </w:rPr>
      </w:pPr>
      <w:bookmarkStart w:id="30" w:name="z54"/>
      <w:bookmarkEnd w:id="29"/>
      <w:r w:rsidRPr="00A94784">
        <w:rPr>
          <w:color w:val="000000"/>
          <w:sz w:val="24"/>
          <w:szCs w:val="24"/>
          <w:lang w:val="ru-RU"/>
        </w:rPr>
        <w:t xml:space="preserve">      </w:t>
      </w:r>
      <w:r w:rsidR="00AD5721" w:rsidRPr="00A94784">
        <w:rPr>
          <w:color w:val="000000"/>
          <w:sz w:val="24"/>
          <w:szCs w:val="24"/>
          <w:lang w:val="ru-RU"/>
        </w:rPr>
        <w:t xml:space="preserve">  </w:t>
      </w:r>
      <w:r w:rsidRPr="00A94784">
        <w:rPr>
          <w:color w:val="000000"/>
          <w:sz w:val="24"/>
          <w:szCs w:val="24"/>
          <w:lang w:val="ru-RU"/>
        </w:rPr>
        <w:t>3) исключение конфликта интересов.</w:t>
      </w:r>
    </w:p>
    <w:p w:rsidR="00A97C10" w:rsidRPr="00A94784" w:rsidRDefault="00547AA3" w:rsidP="00DC763F">
      <w:pPr>
        <w:pStyle w:val="af0"/>
        <w:numPr>
          <w:ilvl w:val="0"/>
          <w:numId w:val="2"/>
        </w:numPr>
        <w:tabs>
          <w:tab w:val="left" w:pos="851"/>
        </w:tabs>
        <w:ind w:left="0" w:firstLine="567"/>
        <w:jc w:val="both"/>
        <w:rPr>
          <w:rFonts w:ascii="Times New Roman" w:eastAsia="Times New Roman" w:hAnsi="Times New Roman" w:cs="Times New Roman"/>
          <w:color w:val="000000"/>
          <w:sz w:val="24"/>
          <w:szCs w:val="24"/>
          <w:lang w:eastAsia="en-US"/>
        </w:rPr>
      </w:pPr>
      <w:bookmarkStart w:id="31" w:name="z55"/>
      <w:bookmarkEnd w:id="30"/>
      <w:r w:rsidRPr="00A94784">
        <w:rPr>
          <w:rFonts w:ascii="Times New Roman" w:eastAsia="Times New Roman" w:hAnsi="Times New Roman" w:cs="Times New Roman"/>
          <w:color w:val="000000"/>
          <w:sz w:val="24"/>
          <w:szCs w:val="24"/>
          <w:lang w:eastAsia="en-US"/>
        </w:rPr>
        <w:t>Контроль за исполнением Обществом нас</w:t>
      </w:r>
      <w:r w:rsidR="00AC74FE" w:rsidRPr="00A94784">
        <w:rPr>
          <w:rFonts w:ascii="Times New Roman" w:eastAsia="Times New Roman" w:hAnsi="Times New Roman" w:cs="Times New Roman"/>
          <w:color w:val="000000"/>
          <w:sz w:val="24"/>
          <w:szCs w:val="24"/>
          <w:lang w:eastAsia="en-US"/>
        </w:rPr>
        <w:t xml:space="preserve">тоящего Кодекса осуществляется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Общества. Корпоративны</w:t>
      </w:r>
      <w:r w:rsidR="00197921" w:rsidRPr="00A94784">
        <w:rPr>
          <w:rFonts w:ascii="Times New Roman" w:eastAsia="Times New Roman" w:hAnsi="Times New Roman" w:cs="Times New Roman"/>
          <w:color w:val="000000"/>
          <w:sz w:val="24"/>
          <w:szCs w:val="24"/>
          <w:lang w:eastAsia="en-US"/>
        </w:rPr>
        <w:t>й секретарь</w:t>
      </w:r>
      <w:r w:rsidRPr="00A94784">
        <w:rPr>
          <w:rFonts w:ascii="Times New Roman" w:eastAsia="Times New Roman" w:hAnsi="Times New Roman" w:cs="Times New Roman"/>
          <w:color w:val="000000"/>
          <w:sz w:val="24"/>
          <w:szCs w:val="24"/>
          <w:lang w:eastAsia="en-US"/>
        </w:rPr>
        <w:t xml:space="preserve"> вед</w:t>
      </w:r>
      <w:r w:rsidR="00197921" w:rsidRPr="00A94784">
        <w:rPr>
          <w:rFonts w:ascii="Times New Roman" w:eastAsia="Times New Roman" w:hAnsi="Times New Roman" w:cs="Times New Roman"/>
          <w:color w:val="000000"/>
          <w:sz w:val="24"/>
          <w:szCs w:val="24"/>
          <w:lang w:eastAsia="en-US"/>
        </w:rPr>
        <w:t>е</w:t>
      </w:r>
      <w:r w:rsidRPr="00A94784">
        <w:rPr>
          <w:rFonts w:ascii="Times New Roman" w:eastAsia="Times New Roman" w:hAnsi="Times New Roman" w:cs="Times New Roman"/>
          <w:color w:val="000000"/>
          <w:sz w:val="24"/>
          <w:szCs w:val="24"/>
          <w:lang w:eastAsia="en-US"/>
        </w:rPr>
        <w:t xml:space="preserve">т мониторинг и </w:t>
      </w:r>
      <w:r w:rsidR="00AC74FE" w:rsidRPr="00A94784">
        <w:rPr>
          <w:rFonts w:ascii="Times New Roman" w:eastAsia="Times New Roman" w:hAnsi="Times New Roman" w:cs="Times New Roman"/>
          <w:color w:val="000000"/>
          <w:sz w:val="24"/>
          <w:szCs w:val="24"/>
          <w:lang w:eastAsia="en-US"/>
        </w:rPr>
        <w:t xml:space="preserve">консультируют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и исполнительный орган Общества по вопросам надлежащего соблюдения настоящего Кодекса, а также на ежегодной основе формируют отчет о соблюдении/несоблюдении его принципов и положений. </w:t>
      </w:r>
    </w:p>
    <w:p w:rsidR="00A97C10" w:rsidRPr="00A94784" w:rsidRDefault="00547AA3" w:rsidP="00DC763F">
      <w:pPr>
        <w:spacing w:after="0" w:line="240" w:lineRule="auto"/>
        <w:jc w:val="both"/>
        <w:rPr>
          <w:sz w:val="24"/>
          <w:szCs w:val="24"/>
          <w:lang w:val="ru-RU"/>
        </w:rPr>
      </w:pPr>
      <w:bookmarkStart w:id="32" w:name="z56"/>
      <w:bookmarkEnd w:id="31"/>
      <w:r w:rsidRPr="00A94784">
        <w:rPr>
          <w:color w:val="000000"/>
          <w:sz w:val="24"/>
          <w:szCs w:val="24"/>
          <w:lang w:val="ru-RU"/>
        </w:rPr>
        <w:t xml:space="preserve">      В последующем данный отчет выносится на рассмотрение Комитетов </w:t>
      </w:r>
      <w:r w:rsidR="001C3042" w:rsidRPr="00A94784">
        <w:rPr>
          <w:color w:val="000000"/>
          <w:sz w:val="24"/>
          <w:szCs w:val="24"/>
          <w:lang w:val="ru-RU"/>
        </w:rPr>
        <w:t>Совет</w:t>
      </w:r>
      <w:r w:rsidRPr="00A94784">
        <w:rPr>
          <w:color w:val="000000"/>
          <w:sz w:val="24"/>
          <w:szCs w:val="24"/>
          <w:lang w:val="ru-RU"/>
        </w:rPr>
        <w:t xml:space="preserve">а директоров, утверждается </w:t>
      </w:r>
      <w:r w:rsidR="001C3042" w:rsidRPr="00A94784">
        <w:rPr>
          <w:color w:val="000000"/>
          <w:sz w:val="24"/>
          <w:szCs w:val="24"/>
          <w:lang w:val="ru-RU"/>
        </w:rPr>
        <w:t>Совет</w:t>
      </w:r>
      <w:r w:rsidRPr="00A94784">
        <w:rPr>
          <w:color w:val="000000"/>
          <w:sz w:val="24"/>
          <w:szCs w:val="24"/>
          <w:lang w:val="ru-RU"/>
        </w:rPr>
        <w:t>ом директоров и включается в состав годового отчета Общества.</w:t>
      </w:r>
    </w:p>
    <w:p w:rsidR="00A97C10" w:rsidRPr="00A94784" w:rsidRDefault="00547AA3" w:rsidP="00DC763F">
      <w:pPr>
        <w:pStyle w:val="af0"/>
        <w:numPr>
          <w:ilvl w:val="0"/>
          <w:numId w:val="2"/>
        </w:numPr>
        <w:tabs>
          <w:tab w:val="left" w:pos="851"/>
        </w:tabs>
        <w:ind w:left="0" w:firstLine="567"/>
        <w:jc w:val="both"/>
        <w:rPr>
          <w:rFonts w:ascii="Times New Roman" w:eastAsia="Times New Roman" w:hAnsi="Times New Roman" w:cs="Times New Roman"/>
          <w:color w:val="000000"/>
          <w:sz w:val="24"/>
          <w:szCs w:val="24"/>
          <w:lang w:eastAsia="en-US"/>
        </w:rPr>
      </w:pPr>
      <w:bookmarkStart w:id="33" w:name="z57"/>
      <w:bookmarkEnd w:id="32"/>
      <w:r w:rsidRPr="00A94784">
        <w:rPr>
          <w:rFonts w:ascii="Times New Roman" w:eastAsia="Times New Roman" w:hAnsi="Times New Roman" w:cs="Times New Roman"/>
          <w:color w:val="000000"/>
          <w:sz w:val="24"/>
          <w:szCs w:val="24"/>
          <w:lang w:eastAsia="en-US"/>
        </w:rPr>
        <w:t>Случаи несоблюдения положений настоящего Кодекса рассматрива</w:t>
      </w:r>
      <w:r w:rsidR="00197921" w:rsidRPr="00A94784">
        <w:rPr>
          <w:rFonts w:ascii="Times New Roman" w:eastAsia="Times New Roman" w:hAnsi="Times New Roman" w:cs="Times New Roman"/>
          <w:color w:val="000000"/>
          <w:sz w:val="24"/>
          <w:szCs w:val="24"/>
          <w:lang w:eastAsia="en-US"/>
        </w:rPr>
        <w:t>е</w:t>
      </w:r>
      <w:r w:rsidRPr="00A94784">
        <w:rPr>
          <w:rFonts w:ascii="Times New Roman" w:eastAsia="Times New Roman" w:hAnsi="Times New Roman" w:cs="Times New Roman"/>
          <w:color w:val="000000"/>
          <w:sz w:val="24"/>
          <w:szCs w:val="24"/>
          <w:lang w:eastAsia="en-US"/>
        </w:rPr>
        <w:t>тся на заседани</w:t>
      </w:r>
      <w:r w:rsidR="00760F8B" w:rsidRPr="00A94784">
        <w:rPr>
          <w:rFonts w:ascii="Times New Roman" w:eastAsia="Times New Roman" w:hAnsi="Times New Roman" w:cs="Times New Roman"/>
          <w:color w:val="000000"/>
          <w:sz w:val="24"/>
          <w:szCs w:val="24"/>
          <w:lang w:eastAsia="en-US"/>
        </w:rPr>
        <w:t>и</w:t>
      </w:r>
      <w:r w:rsidRPr="00A94784">
        <w:rPr>
          <w:rFonts w:ascii="Times New Roman" w:eastAsia="Times New Roman" w:hAnsi="Times New Roman" w:cs="Times New Roman"/>
          <w:color w:val="000000"/>
          <w:sz w:val="24"/>
          <w:szCs w:val="24"/>
          <w:lang w:eastAsia="en-US"/>
        </w:rPr>
        <w:t xml:space="preserve"> комитетов и </w:t>
      </w:r>
      <w:r w:rsidR="001C3042" w:rsidRPr="00A94784">
        <w:rPr>
          <w:rFonts w:ascii="Times New Roman" w:eastAsia="Times New Roman" w:hAnsi="Times New Roman" w:cs="Times New Roman"/>
          <w:color w:val="000000"/>
          <w:sz w:val="24"/>
          <w:szCs w:val="24"/>
          <w:lang w:eastAsia="en-US"/>
        </w:rPr>
        <w:t>Советов</w:t>
      </w:r>
      <w:r w:rsidRPr="00A94784">
        <w:rPr>
          <w:rFonts w:ascii="Times New Roman" w:eastAsia="Times New Roman" w:hAnsi="Times New Roman" w:cs="Times New Roman"/>
          <w:color w:val="000000"/>
          <w:sz w:val="24"/>
          <w:szCs w:val="24"/>
          <w:lang w:eastAsia="en-US"/>
        </w:rPr>
        <w:t xml:space="preserve"> директоров с принятием решений, направленных на дальнейшее совершенствование корпоративного управления в Обществе.</w:t>
      </w:r>
    </w:p>
    <w:p w:rsidR="00BD34FB" w:rsidRPr="00A94784" w:rsidRDefault="00547AA3" w:rsidP="00DC763F">
      <w:pPr>
        <w:spacing w:after="0" w:line="240" w:lineRule="auto"/>
        <w:jc w:val="center"/>
        <w:rPr>
          <w:b/>
          <w:color w:val="000000"/>
          <w:sz w:val="24"/>
          <w:szCs w:val="24"/>
          <w:lang w:val="ru-RU"/>
        </w:rPr>
      </w:pPr>
      <w:bookmarkStart w:id="34" w:name="z58"/>
      <w:bookmarkEnd w:id="33"/>
      <w:r w:rsidRPr="00A94784">
        <w:rPr>
          <w:b/>
          <w:color w:val="000000"/>
          <w:sz w:val="24"/>
          <w:szCs w:val="24"/>
          <w:lang w:val="ru-RU"/>
        </w:rPr>
        <w:t>Глава 2.</w:t>
      </w:r>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Принципы корпоративного управления Общества</w:t>
      </w:r>
    </w:p>
    <w:p w:rsidR="00BD34FB" w:rsidRPr="00A94784" w:rsidRDefault="00BD34FB"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851"/>
        </w:tabs>
        <w:ind w:left="0" w:firstLine="567"/>
        <w:jc w:val="both"/>
        <w:rPr>
          <w:rFonts w:ascii="Times New Roman" w:eastAsia="Times New Roman" w:hAnsi="Times New Roman" w:cs="Times New Roman"/>
          <w:color w:val="000000"/>
          <w:sz w:val="24"/>
          <w:szCs w:val="24"/>
          <w:lang w:eastAsia="en-US"/>
        </w:rPr>
      </w:pPr>
      <w:bookmarkStart w:id="35" w:name="z59"/>
      <w:bookmarkEnd w:id="34"/>
      <w:r w:rsidRPr="00A94784">
        <w:rPr>
          <w:rFonts w:ascii="Times New Roman" w:eastAsia="Times New Roman" w:hAnsi="Times New Roman" w:cs="Times New Roman"/>
          <w:color w:val="000000"/>
          <w:sz w:val="24"/>
          <w:szCs w:val="24"/>
          <w:lang w:eastAsia="en-US"/>
        </w:rPr>
        <w:t xml:space="preserve">Общество рассматривает корпоративное управление как средство повышения эффективности деятельности Общества, обеспечения </w:t>
      </w:r>
      <w:proofErr w:type="spellStart"/>
      <w:r w:rsidRPr="00A94784">
        <w:rPr>
          <w:rFonts w:ascii="Times New Roman" w:eastAsia="Times New Roman" w:hAnsi="Times New Roman" w:cs="Times New Roman"/>
          <w:color w:val="000000"/>
          <w:sz w:val="24"/>
          <w:szCs w:val="24"/>
          <w:lang w:eastAsia="en-US"/>
        </w:rPr>
        <w:t>транспарентности</w:t>
      </w:r>
      <w:proofErr w:type="spellEnd"/>
      <w:r w:rsidRPr="00A94784">
        <w:rPr>
          <w:rFonts w:ascii="Times New Roman" w:eastAsia="Times New Roman" w:hAnsi="Times New Roman" w:cs="Times New Roman"/>
          <w:color w:val="000000"/>
          <w:sz w:val="24"/>
          <w:szCs w:val="24"/>
          <w:lang w:eastAsia="en-US"/>
        </w:rPr>
        <w:t xml:space="preserve"> и подотчетности, укрепления его репутации и снижения затрат на привлечение им капитала. Система корпоративного управления предусматривает разграничение полномочий и ответственности между органами, должностными лицами и работниками Общества.</w:t>
      </w:r>
    </w:p>
    <w:p w:rsidR="00A97C10" w:rsidRPr="00A94784" w:rsidRDefault="00547AA3" w:rsidP="00DC763F">
      <w:pPr>
        <w:pStyle w:val="af0"/>
        <w:numPr>
          <w:ilvl w:val="0"/>
          <w:numId w:val="2"/>
        </w:numPr>
        <w:tabs>
          <w:tab w:val="left" w:pos="851"/>
        </w:tabs>
        <w:ind w:left="0" w:firstLine="567"/>
        <w:jc w:val="both"/>
        <w:rPr>
          <w:rFonts w:ascii="Times New Roman" w:eastAsia="Times New Roman" w:hAnsi="Times New Roman" w:cs="Times New Roman"/>
          <w:color w:val="000000"/>
          <w:sz w:val="24"/>
          <w:szCs w:val="24"/>
          <w:lang w:eastAsia="en-US"/>
        </w:rPr>
      </w:pPr>
      <w:bookmarkStart w:id="36" w:name="z60"/>
      <w:bookmarkEnd w:id="35"/>
      <w:r w:rsidRPr="00A94784">
        <w:rPr>
          <w:rFonts w:ascii="Times New Roman" w:eastAsia="Times New Roman" w:hAnsi="Times New Roman" w:cs="Times New Roman"/>
          <w:color w:val="000000"/>
          <w:sz w:val="24"/>
          <w:szCs w:val="24"/>
          <w:lang w:eastAsia="en-US"/>
        </w:rPr>
        <w:t>Корпоративное управление Общества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Общества лиц и способствует успешной деятельности Общества, в том числе росту его ценности, поддержке финансовой стабильности и прибыльности.</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37" w:name="z61"/>
      <w:bookmarkEnd w:id="36"/>
      <w:r w:rsidRPr="00A94784">
        <w:rPr>
          <w:rFonts w:ascii="Times New Roman" w:eastAsia="Times New Roman" w:hAnsi="Times New Roman" w:cs="Times New Roman"/>
          <w:color w:val="000000"/>
          <w:sz w:val="24"/>
          <w:szCs w:val="24"/>
          <w:lang w:eastAsia="en-US"/>
        </w:rPr>
        <w:t>Основополагающими принципами настоящего Кодекса являются:</w:t>
      </w:r>
    </w:p>
    <w:bookmarkEnd w:id="37"/>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r w:rsidRPr="00A94784">
        <w:rPr>
          <w:rFonts w:ascii="Times New Roman" w:hAnsi="Times New Roman" w:cs="Times New Roman"/>
          <w:color w:val="000000"/>
          <w:sz w:val="24"/>
          <w:szCs w:val="24"/>
        </w:rPr>
        <w:t>принцип разграничения полномочий;</w:t>
      </w:r>
    </w:p>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bookmarkStart w:id="38" w:name="z64"/>
      <w:r w:rsidRPr="00A94784">
        <w:rPr>
          <w:rFonts w:ascii="Times New Roman" w:hAnsi="Times New Roman" w:cs="Times New Roman"/>
          <w:color w:val="000000"/>
          <w:sz w:val="24"/>
          <w:szCs w:val="24"/>
        </w:rPr>
        <w:t xml:space="preserve">принцип эффективного управления Обществом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 и правлением;</w:t>
      </w:r>
      <w:bookmarkEnd w:id="38"/>
    </w:p>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r w:rsidRPr="00A94784">
        <w:rPr>
          <w:rFonts w:ascii="Times New Roman" w:hAnsi="Times New Roman" w:cs="Times New Roman"/>
          <w:color w:val="000000"/>
          <w:sz w:val="24"/>
          <w:szCs w:val="24"/>
        </w:rPr>
        <w:t>принцип устойчивого развития;</w:t>
      </w:r>
    </w:p>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bookmarkStart w:id="39" w:name="z66"/>
      <w:r w:rsidRPr="00A94784">
        <w:rPr>
          <w:rFonts w:ascii="Times New Roman" w:hAnsi="Times New Roman" w:cs="Times New Roman"/>
          <w:color w:val="000000"/>
          <w:sz w:val="24"/>
          <w:szCs w:val="24"/>
        </w:rPr>
        <w:t>принцип управления рисками, внутренний контроль и аудит;</w:t>
      </w:r>
    </w:p>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bookmarkStart w:id="40" w:name="z67"/>
      <w:bookmarkEnd w:id="39"/>
      <w:r w:rsidRPr="00A94784">
        <w:rPr>
          <w:rFonts w:ascii="Times New Roman" w:hAnsi="Times New Roman" w:cs="Times New Roman"/>
          <w:color w:val="000000"/>
          <w:sz w:val="24"/>
          <w:szCs w:val="24"/>
        </w:rPr>
        <w:t>принцип регулирования корпоративных конфликтов и конфликта интересов;</w:t>
      </w:r>
    </w:p>
    <w:bookmarkEnd w:id="40"/>
    <w:p w:rsidR="00A97C10" w:rsidRPr="00A94784" w:rsidRDefault="00547AA3" w:rsidP="00DC763F">
      <w:pPr>
        <w:pStyle w:val="af0"/>
        <w:numPr>
          <w:ilvl w:val="0"/>
          <w:numId w:val="4"/>
        </w:numPr>
        <w:tabs>
          <w:tab w:val="left" w:pos="993"/>
        </w:tabs>
        <w:ind w:left="0" w:firstLine="567"/>
        <w:jc w:val="both"/>
        <w:rPr>
          <w:rFonts w:ascii="Times New Roman" w:hAnsi="Times New Roman" w:cs="Times New Roman"/>
          <w:sz w:val="24"/>
          <w:szCs w:val="24"/>
        </w:rPr>
      </w:pPr>
      <w:r w:rsidRPr="00A94784">
        <w:rPr>
          <w:rFonts w:ascii="Times New Roman" w:hAnsi="Times New Roman" w:cs="Times New Roman"/>
          <w:color w:val="000000"/>
          <w:sz w:val="24"/>
          <w:szCs w:val="24"/>
        </w:rPr>
        <w:t>принцип прозрачности и объективности раскрытия информации о деятельности Общества.</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1" w:name="z69"/>
      <w:r w:rsidRPr="00A94784">
        <w:rPr>
          <w:rFonts w:ascii="Times New Roman" w:eastAsia="Times New Roman" w:hAnsi="Times New Roman" w:cs="Times New Roman"/>
          <w:color w:val="000000"/>
          <w:sz w:val="24"/>
          <w:szCs w:val="24"/>
          <w:lang w:eastAsia="en-US"/>
        </w:rPr>
        <w:t>В рамках структуры корпоративного управления Общества определяется разделение обязанностей между органами Общества, обеспечивается системность и последовательность процессов корпоративного управления.</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2" w:name="z70"/>
      <w:bookmarkEnd w:id="41"/>
      <w:r w:rsidRPr="00A94784">
        <w:rPr>
          <w:rFonts w:ascii="Times New Roman" w:eastAsia="Times New Roman" w:hAnsi="Times New Roman" w:cs="Times New Roman"/>
          <w:color w:val="000000"/>
          <w:sz w:val="24"/>
          <w:szCs w:val="24"/>
          <w:lang w:eastAsia="en-US"/>
        </w:rPr>
        <w:t xml:space="preserve">Следование принципам корпоративного управления, изложенным в Кодексе, содействует созданию эффективного подхода для проведения объективного анализа </w:t>
      </w:r>
      <w:r w:rsidRPr="00A94784">
        <w:rPr>
          <w:rFonts w:ascii="Times New Roman" w:eastAsia="Times New Roman" w:hAnsi="Times New Roman" w:cs="Times New Roman"/>
          <w:color w:val="000000"/>
          <w:sz w:val="24"/>
          <w:szCs w:val="24"/>
          <w:lang w:eastAsia="en-US"/>
        </w:rPr>
        <w:lastRenderedPageBreak/>
        <w:t>деятельности Общества и получения рекомендаций от аналитиков, финансовых консультантов и рейтинговых агентств.</w:t>
      </w:r>
    </w:p>
    <w:p w:rsidR="001C3042" w:rsidRPr="00A94784" w:rsidRDefault="001C3042" w:rsidP="00DC763F">
      <w:pPr>
        <w:spacing w:after="0" w:line="240" w:lineRule="auto"/>
        <w:jc w:val="center"/>
        <w:rPr>
          <w:b/>
          <w:color w:val="000000"/>
          <w:sz w:val="24"/>
          <w:szCs w:val="24"/>
          <w:lang w:val="ru-RU"/>
        </w:rPr>
      </w:pPr>
      <w:bookmarkStart w:id="43" w:name="z71"/>
      <w:bookmarkEnd w:id="42"/>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1. Принцип разграничения полномочий</w:t>
      </w:r>
    </w:p>
    <w:p w:rsidR="007D20C4" w:rsidRPr="00A94784" w:rsidRDefault="007D20C4" w:rsidP="00DC763F">
      <w:pPr>
        <w:spacing w:after="0" w:line="240" w:lineRule="auto"/>
        <w:rPr>
          <w:sz w:val="24"/>
          <w:szCs w:val="24"/>
          <w:lang w:val="ru-RU"/>
        </w:rPr>
      </w:pP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4" w:name="z72"/>
      <w:bookmarkEnd w:id="43"/>
      <w:r w:rsidRPr="00A94784">
        <w:rPr>
          <w:rFonts w:ascii="Times New Roman" w:eastAsia="Times New Roman" w:hAnsi="Times New Roman" w:cs="Times New Roman"/>
          <w:color w:val="000000"/>
          <w:sz w:val="24"/>
          <w:szCs w:val="24"/>
          <w:lang w:eastAsia="en-US"/>
        </w:rPr>
        <w:t xml:space="preserve">Права, обязанности и полномочия </w:t>
      </w:r>
      <w:r w:rsidR="00047BFE" w:rsidRPr="00A94784">
        <w:rPr>
          <w:rFonts w:ascii="Times New Roman" w:eastAsia="Times New Roman" w:hAnsi="Times New Roman" w:cs="Times New Roman"/>
          <w:color w:val="000000"/>
          <w:sz w:val="24"/>
          <w:szCs w:val="24"/>
          <w:lang w:eastAsia="en-US"/>
        </w:rPr>
        <w:t>Е</w:t>
      </w:r>
      <w:r w:rsidRPr="00A94784">
        <w:rPr>
          <w:rFonts w:ascii="Times New Roman" w:eastAsia="Times New Roman" w:hAnsi="Times New Roman" w:cs="Times New Roman"/>
          <w:color w:val="000000"/>
          <w:sz w:val="24"/>
          <w:szCs w:val="24"/>
          <w:lang w:eastAsia="en-US"/>
        </w:rPr>
        <w:t xml:space="preserve">динственного акционера,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исполнительного органа определяются согласно действующему законодательству Республики Казахстан.</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5" w:name="z74"/>
      <w:bookmarkEnd w:id="44"/>
      <w:r w:rsidRPr="00A94784">
        <w:rPr>
          <w:rFonts w:ascii="Times New Roman" w:eastAsia="Times New Roman" w:hAnsi="Times New Roman" w:cs="Times New Roman"/>
          <w:color w:val="000000"/>
          <w:sz w:val="24"/>
          <w:szCs w:val="24"/>
          <w:lang w:eastAsia="en-US"/>
        </w:rPr>
        <w:t xml:space="preserve">Общество осуществляет свою деятельность в рамках своей основной (профильной) деятельности. Осуществление новых видов деятельности регулируется Предпринимательским кодексом Республики Казахстан от </w:t>
      </w:r>
      <w:r w:rsidR="00AA41C3" w:rsidRPr="00A94784">
        <w:rPr>
          <w:rFonts w:ascii="Times New Roman" w:eastAsia="Times New Roman" w:hAnsi="Times New Roman" w:cs="Times New Roman"/>
          <w:color w:val="000000"/>
          <w:sz w:val="24"/>
          <w:szCs w:val="24"/>
          <w:lang w:eastAsia="en-US"/>
        </w:rPr>
        <w:br/>
      </w:r>
      <w:r w:rsidRPr="00A94784">
        <w:rPr>
          <w:rFonts w:ascii="Times New Roman" w:eastAsia="Times New Roman" w:hAnsi="Times New Roman" w:cs="Times New Roman"/>
          <w:color w:val="000000"/>
          <w:sz w:val="24"/>
          <w:szCs w:val="24"/>
          <w:lang w:eastAsia="en-US"/>
        </w:rPr>
        <w:t>29 октября 2015 года.</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6" w:name="z75"/>
      <w:bookmarkEnd w:id="45"/>
      <w:r w:rsidRPr="00A94784">
        <w:rPr>
          <w:rFonts w:ascii="Times New Roman" w:eastAsia="Times New Roman" w:hAnsi="Times New Roman" w:cs="Times New Roman"/>
          <w:color w:val="000000"/>
          <w:sz w:val="24"/>
          <w:szCs w:val="24"/>
          <w:lang w:eastAsia="en-US"/>
        </w:rPr>
        <w:t>В Обществе выстраивается оптимальная структура активов, упрощается их структура и организационно-правовая форма.</w:t>
      </w:r>
    </w:p>
    <w:p w:rsidR="00A97C10" w:rsidRPr="00A94784" w:rsidRDefault="00F10FE1" w:rsidP="00F10FE1">
      <w:pPr>
        <w:spacing w:after="0" w:line="240" w:lineRule="auto"/>
        <w:ind w:firstLine="567"/>
        <w:jc w:val="both"/>
        <w:rPr>
          <w:color w:val="000000"/>
          <w:sz w:val="24"/>
          <w:szCs w:val="24"/>
          <w:lang w:val="ru-RU"/>
        </w:rPr>
      </w:pPr>
      <w:bookmarkStart w:id="47" w:name="z79"/>
      <w:bookmarkEnd w:id="46"/>
      <w:r w:rsidRPr="00A94784">
        <w:rPr>
          <w:bCs/>
          <w:color w:val="000000" w:themeColor="text1"/>
          <w:sz w:val="24"/>
          <w:szCs w:val="24"/>
          <w:lang w:val="ru-RU"/>
        </w:rPr>
        <w:t xml:space="preserve">НАО «Казахский национальный медицинский университет имени </w:t>
      </w:r>
      <w:proofErr w:type="spellStart"/>
      <w:r w:rsidRPr="00A94784">
        <w:rPr>
          <w:bCs/>
          <w:color w:val="000000" w:themeColor="text1"/>
          <w:sz w:val="24"/>
          <w:szCs w:val="24"/>
          <w:lang w:val="ru-RU"/>
        </w:rPr>
        <w:t>С.Д.Асфендиярова</w:t>
      </w:r>
      <w:proofErr w:type="spellEnd"/>
      <w:r w:rsidRPr="00A94784">
        <w:rPr>
          <w:bCs/>
          <w:color w:val="000000" w:themeColor="text1"/>
          <w:sz w:val="24"/>
          <w:szCs w:val="24"/>
          <w:lang w:val="ru-RU"/>
        </w:rPr>
        <w:t xml:space="preserve">» </w:t>
      </w:r>
      <w:r w:rsidR="00547AA3" w:rsidRPr="00A94784">
        <w:rPr>
          <w:color w:val="000000"/>
          <w:sz w:val="24"/>
          <w:szCs w:val="24"/>
          <w:lang w:val="ru-RU"/>
        </w:rPr>
        <w:t xml:space="preserve">как </w:t>
      </w:r>
      <w:r w:rsidR="001C3042" w:rsidRPr="00A94784">
        <w:rPr>
          <w:color w:val="000000"/>
          <w:sz w:val="24"/>
          <w:szCs w:val="24"/>
          <w:lang w:val="ru-RU"/>
        </w:rPr>
        <w:t xml:space="preserve">Единственный </w:t>
      </w:r>
      <w:r w:rsidR="00547AA3" w:rsidRPr="00A94784">
        <w:rPr>
          <w:color w:val="000000"/>
          <w:sz w:val="24"/>
          <w:szCs w:val="24"/>
          <w:lang w:val="ru-RU"/>
        </w:rPr>
        <w:t xml:space="preserve">акционер участвует в управлении Обществом исключительно посредством реализации полномочий </w:t>
      </w:r>
      <w:r w:rsidR="001C3042" w:rsidRPr="00A94784">
        <w:rPr>
          <w:color w:val="000000" w:themeColor="text1"/>
          <w:sz w:val="24"/>
          <w:szCs w:val="24"/>
          <w:lang w:val="ru-RU"/>
        </w:rPr>
        <w:t>Е</w:t>
      </w:r>
      <w:r w:rsidR="00A71005" w:rsidRPr="00A94784">
        <w:rPr>
          <w:color w:val="000000" w:themeColor="text1"/>
          <w:sz w:val="24"/>
          <w:szCs w:val="24"/>
          <w:lang w:val="ru-RU"/>
        </w:rPr>
        <w:t>динственного акционера</w:t>
      </w:r>
      <w:r w:rsidR="00547AA3" w:rsidRPr="00A94784">
        <w:rPr>
          <w:color w:val="000000"/>
          <w:sz w:val="24"/>
          <w:szCs w:val="24"/>
          <w:lang w:val="ru-RU"/>
        </w:rPr>
        <w:t>, предусмотренных в Законе об акционерных обществах.</w:t>
      </w:r>
    </w:p>
    <w:p w:rsidR="00A97C10" w:rsidRPr="00A94784" w:rsidRDefault="00F10FE1"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8" w:name="z80"/>
      <w:bookmarkEnd w:id="47"/>
      <w:r w:rsidRPr="00A94784">
        <w:rPr>
          <w:rFonts w:ascii="Times New Roman" w:hAnsi="Times New Roman" w:cs="Times New Roman"/>
          <w:bCs/>
          <w:color w:val="000000" w:themeColor="text1"/>
          <w:sz w:val="24"/>
          <w:szCs w:val="24"/>
        </w:rPr>
        <w:t xml:space="preserve">НАО «Казахский национальный медицинский университет имени </w:t>
      </w:r>
      <w:proofErr w:type="spellStart"/>
      <w:r w:rsidRPr="00A94784">
        <w:rPr>
          <w:rFonts w:ascii="Times New Roman" w:hAnsi="Times New Roman" w:cs="Times New Roman"/>
          <w:bCs/>
          <w:color w:val="000000" w:themeColor="text1"/>
          <w:sz w:val="24"/>
          <w:szCs w:val="24"/>
        </w:rPr>
        <w:t>С.Д.Асфендиярова</w:t>
      </w:r>
      <w:proofErr w:type="spellEnd"/>
      <w:r w:rsidRPr="00A94784">
        <w:rPr>
          <w:rFonts w:ascii="Times New Roman" w:hAnsi="Times New Roman" w:cs="Times New Roman"/>
          <w:bCs/>
          <w:color w:val="000000" w:themeColor="text1"/>
          <w:sz w:val="24"/>
          <w:szCs w:val="24"/>
        </w:rPr>
        <w:t xml:space="preserve">» </w:t>
      </w:r>
      <w:r w:rsidR="00547AA3" w:rsidRPr="00A94784">
        <w:rPr>
          <w:rFonts w:ascii="Times New Roman" w:eastAsia="Times New Roman" w:hAnsi="Times New Roman" w:cs="Times New Roman"/>
          <w:color w:val="000000"/>
          <w:sz w:val="24"/>
          <w:szCs w:val="24"/>
          <w:lang w:eastAsia="en-US"/>
        </w:rPr>
        <w:t xml:space="preserve">как </w:t>
      </w:r>
      <w:r w:rsidR="001C3042" w:rsidRPr="00A94784">
        <w:rPr>
          <w:rFonts w:ascii="Times New Roman" w:eastAsia="Times New Roman" w:hAnsi="Times New Roman" w:cs="Times New Roman"/>
          <w:color w:val="000000"/>
          <w:sz w:val="24"/>
          <w:szCs w:val="24"/>
          <w:lang w:eastAsia="en-US"/>
        </w:rPr>
        <w:t>Е</w:t>
      </w:r>
      <w:r w:rsidR="00291F59" w:rsidRPr="00A94784">
        <w:rPr>
          <w:rFonts w:ascii="Times New Roman" w:eastAsia="Times New Roman" w:hAnsi="Times New Roman" w:cs="Times New Roman"/>
          <w:color w:val="000000"/>
          <w:sz w:val="24"/>
          <w:szCs w:val="24"/>
          <w:lang w:eastAsia="en-US"/>
        </w:rPr>
        <w:t xml:space="preserve">динственный </w:t>
      </w:r>
      <w:r w:rsidR="00547AA3" w:rsidRPr="00A94784">
        <w:rPr>
          <w:rFonts w:ascii="Times New Roman" w:eastAsia="Times New Roman" w:hAnsi="Times New Roman" w:cs="Times New Roman"/>
          <w:color w:val="000000"/>
          <w:sz w:val="24"/>
          <w:szCs w:val="24"/>
          <w:lang w:eastAsia="en-US"/>
        </w:rPr>
        <w:t>акционер Общества, предоставляет Обществу полную операционную самостоятельность и не вмешивается в оперативную (текущую) и инвестиционную деятельность Общества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 Казахстан.</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49" w:name="z81"/>
      <w:bookmarkEnd w:id="48"/>
      <w:r w:rsidRPr="00A94784">
        <w:rPr>
          <w:rFonts w:ascii="Times New Roman" w:eastAsia="Times New Roman" w:hAnsi="Times New Roman" w:cs="Times New Roman"/>
          <w:color w:val="000000"/>
          <w:sz w:val="24"/>
          <w:szCs w:val="24"/>
          <w:lang w:eastAsia="en-US"/>
        </w:rPr>
        <w:t xml:space="preserve">Сделки и отношения между Обществом, </w:t>
      </w:r>
      <w:r w:rsidR="00047BFE" w:rsidRPr="00A94784">
        <w:rPr>
          <w:rFonts w:ascii="Times New Roman" w:eastAsia="Times New Roman" w:hAnsi="Times New Roman" w:cs="Times New Roman"/>
          <w:color w:val="000000"/>
          <w:sz w:val="24"/>
          <w:szCs w:val="24"/>
          <w:lang w:eastAsia="en-US"/>
        </w:rPr>
        <w:t xml:space="preserve">Единственным </w:t>
      </w:r>
      <w:r w:rsidRPr="00A94784">
        <w:rPr>
          <w:rFonts w:ascii="Times New Roman" w:eastAsia="Times New Roman" w:hAnsi="Times New Roman" w:cs="Times New Roman"/>
          <w:color w:val="000000"/>
          <w:sz w:val="24"/>
          <w:szCs w:val="24"/>
          <w:lang w:eastAsia="en-US"/>
        </w:rPr>
        <w:t>акционер</w:t>
      </w:r>
      <w:r w:rsidR="00047BFE" w:rsidRPr="00A94784">
        <w:rPr>
          <w:rFonts w:ascii="Times New Roman" w:eastAsia="Times New Roman" w:hAnsi="Times New Roman" w:cs="Times New Roman"/>
          <w:color w:val="000000"/>
          <w:sz w:val="24"/>
          <w:szCs w:val="24"/>
          <w:lang w:eastAsia="en-US"/>
        </w:rPr>
        <w:t>ом</w:t>
      </w:r>
      <w:r w:rsidRPr="00A94784">
        <w:rPr>
          <w:rFonts w:ascii="Times New Roman" w:eastAsia="Times New Roman" w:hAnsi="Times New Roman" w:cs="Times New Roman"/>
          <w:color w:val="000000"/>
          <w:sz w:val="24"/>
          <w:szCs w:val="24"/>
          <w:lang w:eastAsia="en-US"/>
        </w:rPr>
        <w:t xml:space="preserve">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Общества и организации, является реализация или содействие в реализации государственной политики по развитию тех или иных отраслей Республики Казахстан.</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50" w:name="z82"/>
      <w:bookmarkEnd w:id="49"/>
      <w:r w:rsidRPr="00A94784">
        <w:rPr>
          <w:rFonts w:ascii="Times New Roman" w:eastAsia="Times New Roman" w:hAnsi="Times New Roman" w:cs="Times New Roman"/>
          <w:color w:val="000000"/>
          <w:sz w:val="24"/>
          <w:szCs w:val="24"/>
          <w:lang w:eastAsia="en-US"/>
        </w:rPr>
        <w:t>Экономическая деятельность Общества отвечает условиям рынка относительно долговых и долевых финансов:</w:t>
      </w:r>
    </w:p>
    <w:p w:rsidR="00A97C10" w:rsidRPr="00A94784" w:rsidRDefault="00547AA3" w:rsidP="00DC763F">
      <w:pPr>
        <w:spacing w:after="0" w:line="240" w:lineRule="auto"/>
        <w:jc w:val="both"/>
        <w:rPr>
          <w:sz w:val="24"/>
          <w:szCs w:val="24"/>
          <w:lang w:val="ru-RU"/>
        </w:rPr>
      </w:pPr>
      <w:bookmarkStart w:id="51" w:name="z83"/>
      <w:bookmarkEnd w:id="50"/>
      <w:r w:rsidRPr="00A94784">
        <w:rPr>
          <w:color w:val="000000"/>
          <w:sz w:val="24"/>
          <w:szCs w:val="24"/>
          <w:lang w:val="ru-RU"/>
        </w:rPr>
        <w:t>      1) отношения Общества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Общества, является реализация или содействие в реализации государственной политики по развитию отраслей Республики Казахстан;</w:t>
      </w:r>
    </w:p>
    <w:p w:rsidR="00A97C10" w:rsidRPr="00A94784" w:rsidRDefault="00547AA3" w:rsidP="00DC763F">
      <w:pPr>
        <w:spacing w:after="0" w:line="240" w:lineRule="auto"/>
        <w:jc w:val="both"/>
        <w:rPr>
          <w:sz w:val="24"/>
          <w:szCs w:val="24"/>
          <w:lang w:val="ru-RU"/>
        </w:rPr>
      </w:pPr>
      <w:bookmarkStart w:id="52" w:name="z84"/>
      <w:bookmarkEnd w:id="51"/>
      <w:r w:rsidRPr="00A94784">
        <w:rPr>
          <w:color w:val="000000"/>
          <w:sz w:val="24"/>
          <w:szCs w:val="24"/>
          <w:lang w:val="ru-RU"/>
        </w:rPr>
        <w:t>      2) хозяйственная деятельность Общества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w:t>
      </w:r>
    </w:p>
    <w:p w:rsidR="00A97C10" w:rsidRPr="00A94784" w:rsidRDefault="00547AA3" w:rsidP="00DC763F">
      <w:pPr>
        <w:spacing w:after="0" w:line="240" w:lineRule="auto"/>
        <w:jc w:val="both"/>
        <w:rPr>
          <w:sz w:val="24"/>
          <w:szCs w:val="24"/>
          <w:lang w:val="ru-RU"/>
        </w:rPr>
      </w:pPr>
      <w:bookmarkStart w:id="53" w:name="z85"/>
      <w:bookmarkEnd w:id="52"/>
      <w:r w:rsidRPr="00A94784">
        <w:rPr>
          <w:color w:val="000000"/>
          <w:sz w:val="24"/>
          <w:szCs w:val="24"/>
          <w:lang w:val="ru-RU"/>
        </w:rPr>
        <w:t>      3) соблюдение норм прибыли от хозяйственной деятельности Общества с учетом рабочих условий, которые соответствуют результатам, полученным конкурирующими частными предприятиями.</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54" w:name="z86"/>
      <w:bookmarkEnd w:id="53"/>
      <w:r w:rsidRPr="00A94784">
        <w:rPr>
          <w:rFonts w:ascii="Times New Roman" w:eastAsia="Times New Roman" w:hAnsi="Times New Roman" w:cs="Times New Roman"/>
          <w:color w:val="000000"/>
          <w:sz w:val="24"/>
          <w:szCs w:val="24"/>
          <w:lang w:eastAsia="en-US"/>
        </w:rPr>
        <w:t>При участии Общества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55" w:name="z87"/>
      <w:bookmarkEnd w:id="54"/>
      <w:r w:rsidRPr="00A94784">
        <w:rPr>
          <w:rFonts w:ascii="Times New Roman" w:eastAsia="Times New Roman" w:hAnsi="Times New Roman" w:cs="Times New Roman"/>
          <w:color w:val="000000"/>
          <w:sz w:val="24"/>
          <w:szCs w:val="24"/>
          <w:lang w:eastAsia="en-US"/>
        </w:rPr>
        <w:t xml:space="preserve">Взаимоотношения (взаимодействие) между государственным органом и Обществом, организациями осуществляются через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и/или исполнительный орган Общества в соответствии с принципами корпоративного управления. Роль и функции председателя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председателя правления</w:t>
      </w:r>
      <w:r w:rsidRPr="00A94784">
        <w:rPr>
          <w:rFonts w:ascii="Times New Roman" w:hAnsi="Times New Roman" w:cs="Times New Roman"/>
          <w:color w:val="000000"/>
          <w:sz w:val="24"/>
          <w:szCs w:val="24"/>
        </w:rPr>
        <w:t xml:space="preserve"> </w:t>
      </w:r>
      <w:r w:rsidRPr="00A94784">
        <w:rPr>
          <w:rFonts w:ascii="Times New Roman" w:eastAsia="Times New Roman" w:hAnsi="Times New Roman" w:cs="Times New Roman"/>
          <w:color w:val="000000"/>
          <w:sz w:val="24"/>
          <w:szCs w:val="24"/>
          <w:lang w:eastAsia="en-US"/>
        </w:rPr>
        <w:t>Общества разграничивается и закрепляется в документах Общества.</w:t>
      </w:r>
    </w:p>
    <w:p w:rsidR="00A97C10" w:rsidRPr="00A94784" w:rsidRDefault="00547AA3" w:rsidP="00DC763F">
      <w:pPr>
        <w:spacing w:after="0" w:line="240" w:lineRule="auto"/>
        <w:ind w:firstLine="567"/>
        <w:jc w:val="both"/>
        <w:rPr>
          <w:sz w:val="24"/>
          <w:szCs w:val="24"/>
          <w:lang w:val="ru-RU"/>
        </w:rPr>
      </w:pPr>
      <w:bookmarkStart w:id="56" w:name="z88"/>
      <w:bookmarkEnd w:id="55"/>
      <w:r w:rsidRPr="00A94784">
        <w:rPr>
          <w:color w:val="000000"/>
          <w:sz w:val="24"/>
          <w:szCs w:val="24"/>
          <w:lang w:val="ru-RU"/>
        </w:rPr>
        <w:lastRenderedPageBreak/>
        <w:t xml:space="preserve">Общество раскрывает акционеру и </w:t>
      </w:r>
      <w:r w:rsidR="001C3042" w:rsidRPr="00A94784">
        <w:rPr>
          <w:color w:val="000000"/>
          <w:sz w:val="24"/>
          <w:szCs w:val="24"/>
          <w:lang w:val="ru-RU"/>
        </w:rPr>
        <w:t>Совет</w:t>
      </w:r>
      <w:r w:rsidRPr="00A94784">
        <w:rPr>
          <w:color w:val="000000"/>
          <w:sz w:val="24"/>
          <w:szCs w:val="24"/>
          <w:lang w:val="ru-RU"/>
        </w:rPr>
        <w:t>у директоров Общества информацию о деятельности Общества согласно Закону об акционерных обществах, Уставу Общества и обеспечивает прозрачность деятельности Общества и перед всеми заинтересованными лицами.</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57" w:name="z89"/>
      <w:bookmarkEnd w:id="56"/>
      <w:r w:rsidRPr="00A94784">
        <w:rPr>
          <w:rFonts w:ascii="Times New Roman" w:eastAsia="Times New Roman" w:hAnsi="Times New Roman" w:cs="Times New Roman"/>
          <w:color w:val="000000"/>
          <w:sz w:val="24"/>
          <w:szCs w:val="24"/>
          <w:lang w:eastAsia="en-US"/>
        </w:rPr>
        <w:t>Система корпоративного управления предусматривает взаимоотношения между:</w:t>
      </w:r>
    </w:p>
    <w:p w:rsidR="00A97C10" w:rsidRPr="00A94784" w:rsidRDefault="00547AA3" w:rsidP="00DC763F">
      <w:pPr>
        <w:spacing w:after="0" w:line="240" w:lineRule="auto"/>
        <w:ind w:firstLine="567"/>
        <w:jc w:val="both"/>
        <w:rPr>
          <w:sz w:val="24"/>
          <w:szCs w:val="24"/>
          <w:lang w:val="ru-RU"/>
        </w:rPr>
      </w:pPr>
      <w:bookmarkStart w:id="58" w:name="z90"/>
      <w:bookmarkEnd w:id="57"/>
      <w:r w:rsidRPr="00A94784">
        <w:rPr>
          <w:color w:val="000000"/>
          <w:sz w:val="24"/>
          <w:szCs w:val="24"/>
          <w:lang w:val="ru-RU"/>
        </w:rPr>
        <w:t xml:space="preserve">1) </w:t>
      </w:r>
      <w:r w:rsidR="00047BFE" w:rsidRPr="00A94784">
        <w:rPr>
          <w:color w:val="000000"/>
          <w:sz w:val="24"/>
          <w:szCs w:val="24"/>
          <w:lang w:val="ru-RU"/>
        </w:rPr>
        <w:t>Единственным акционером</w:t>
      </w:r>
      <w:r w:rsidRPr="00A94784">
        <w:rPr>
          <w:color w:val="000000"/>
          <w:sz w:val="24"/>
          <w:szCs w:val="24"/>
          <w:lang w:val="ru-RU"/>
        </w:rPr>
        <w:t>;</w:t>
      </w:r>
    </w:p>
    <w:p w:rsidR="00A97C10" w:rsidRPr="00A94784" w:rsidRDefault="00547AA3" w:rsidP="00DC763F">
      <w:pPr>
        <w:spacing w:after="0" w:line="240" w:lineRule="auto"/>
        <w:ind w:firstLine="567"/>
        <w:jc w:val="both"/>
        <w:rPr>
          <w:sz w:val="24"/>
          <w:szCs w:val="24"/>
          <w:lang w:val="ru-RU"/>
        </w:rPr>
      </w:pPr>
      <w:bookmarkStart w:id="59" w:name="z91"/>
      <w:bookmarkEnd w:id="58"/>
      <w:r w:rsidRPr="00A94784">
        <w:rPr>
          <w:color w:val="000000"/>
          <w:sz w:val="24"/>
          <w:szCs w:val="24"/>
          <w:lang w:val="ru-RU"/>
        </w:rPr>
        <w:t xml:space="preserve">2) </w:t>
      </w:r>
      <w:r w:rsidR="001C3042" w:rsidRPr="00A94784">
        <w:rPr>
          <w:color w:val="000000"/>
          <w:sz w:val="24"/>
          <w:szCs w:val="24"/>
          <w:lang w:val="ru-RU"/>
        </w:rPr>
        <w:t>Совет</w:t>
      </w:r>
      <w:r w:rsidRPr="00A94784">
        <w:rPr>
          <w:color w:val="000000"/>
          <w:sz w:val="24"/>
          <w:szCs w:val="24"/>
          <w:lang w:val="ru-RU"/>
        </w:rPr>
        <w:t>ом директоров;</w:t>
      </w:r>
    </w:p>
    <w:p w:rsidR="00A97C10" w:rsidRPr="00A94784" w:rsidRDefault="00547AA3" w:rsidP="00DC763F">
      <w:pPr>
        <w:spacing w:after="0" w:line="240" w:lineRule="auto"/>
        <w:ind w:firstLine="567"/>
        <w:jc w:val="both"/>
        <w:rPr>
          <w:sz w:val="24"/>
          <w:szCs w:val="24"/>
          <w:lang w:val="ru-RU"/>
        </w:rPr>
      </w:pPr>
      <w:bookmarkStart w:id="60" w:name="z92"/>
      <w:bookmarkEnd w:id="59"/>
      <w:r w:rsidRPr="00A94784">
        <w:rPr>
          <w:color w:val="000000"/>
          <w:sz w:val="24"/>
          <w:szCs w:val="24"/>
          <w:lang w:val="ru-RU"/>
        </w:rPr>
        <w:t>3) исполнительным органом</w:t>
      </w:r>
      <w:r w:rsidR="00047BFE" w:rsidRPr="00A94784">
        <w:rPr>
          <w:color w:val="000000"/>
          <w:sz w:val="24"/>
          <w:szCs w:val="24"/>
          <w:lang w:val="ru-RU"/>
        </w:rPr>
        <w:t>/Правлением</w:t>
      </w:r>
      <w:r w:rsidRPr="00A94784">
        <w:rPr>
          <w:color w:val="000000"/>
          <w:sz w:val="24"/>
          <w:szCs w:val="24"/>
          <w:lang w:val="ru-RU"/>
        </w:rPr>
        <w:t>;</w:t>
      </w:r>
    </w:p>
    <w:p w:rsidR="00A97C10" w:rsidRPr="00A94784" w:rsidRDefault="00547AA3" w:rsidP="00DC763F">
      <w:pPr>
        <w:spacing w:after="0" w:line="240" w:lineRule="auto"/>
        <w:ind w:firstLine="567"/>
        <w:jc w:val="both"/>
        <w:rPr>
          <w:sz w:val="24"/>
          <w:szCs w:val="24"/>
          <w:lang w:val="ru-RU"/>
        </w:rPr>
      </w:pPr>
      <w:bookmarkStart w:id="61" w:name="z93"/>
      <w:bookmarkEnd w:id="60"/>
      <w:r w:rsidRPr="00A94784">
        <w:rPr>
          <w:color w:val="000000"/>
          <w:sz w:val="24"/>
          <w:szCs w:val="24"/>
          <w:lang w:val="ru-RU"/>
        </w:rPr>
        <w:t>4) заинтересованными сторонами;</w:t>
      </w:r>
    </w:p>
    <w:p w:rsidR="00A97C10" w:rsidRPr="00A94784" w:rsidRDefault="00547AA3" w:rsidP="00DC763F">
      <w:pPr>
        <w:spacing w:after="0" w:line="240" w:lineRule="auto"/>
        <w:ind w:firstLine="567"/>
        <w:jc w:val="both"/>
        <w:rPr>
          <w:sz w:val="24"/>
          <w:szCs w:val="24"/>
          <w:lang w:val="ru-RU"/>
        </w:rPr>
      </w:pPr>
      <w:bookmarkStart w:id="62" w:name="z94"/>
      <w:bookmarkEnd w:id="61"/>
      <w:r w:rsidRPr="00A94784">
        <w:rPr>
          <w:color w:val="000000"/>
          <w:sz w:val="24"/>
          <w:szCs w:val="24"/>
          <w:lang w:val="ru-RU"/>
        </w:rPr>
        <w:t>5) иными органами, определяемыми в соответствии с Уставом.</w:t>
      </w:r>
    </w:p>
    <w:p w:rsidR="00A97C10" w:rsidRPr="00A94784" w:rsidRDefault="00547AA3" w:rsidP="00DC763F">
      <w:pPr>
        <w:spacing w:after="0" w:line="240" w:lineRule="auto"/>
        <w:ind w:firstLine="567"/>
        <w:jc w:val="both"/>
        <w:rPr>
          <w:sz w:val="24"/>
          <w:szCs w:val="24"/>
          <w:lang w:val="ru-RU"/>
        </w:rPr>
      </w:pPr>
      <w:bookmarkStart w:id="63" w:name="z95"/>
      <w:bookmarkEnd w:id="62"/>
      <w:r w:rsidRPr="00A94784">
        <w:rPr>
          <w:color w:val="000000"/>
          <w:sz w:val="24"/>
          <w:szCs w:val="24"/>
          <w:lang w:val="ru-RU"/>
        </w:rPr>
        <w:t>Общество утвержда</w:t>
      </w:r>
      <w:r w:rsidR="00615D63" w:rsidRPr="00A94784">
        <w:rPr>
          <w:color w:val="000000"/>
          <w:sz w:val="24"/>
          <w:szCs w:val="24"/>
          <w:lang w:val="ru-RU"/>
        </w:rPr>
        <w:t>е</w:t>
      </w:r>
      <w:r w:rsidRPr="00A94784">
        <w:rPr>
          <w:color w:val="000000"/>
          <w:sz w:val="24"/>
          <w:szCs w:val="24"/>
          <w:lang w:val="ru-RU"/>
        </w:rPr>
        <w:t>т положения об органах (в случае если такие положения не предусмотрены Уставом Общества)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sz w:val="24"/>
          <w:szCs w:val="24"/>
        </w:rPr>
      </w:pPr>
      <w:bookmarkStart w:id="64" w:name="z98"/>
      <w:bookmarkEnd w:id="63"/>
      <w:r w:rsidRPr="00A94784">
        <w:rPr>
          <w:rFonts w:ascii="Times New Roman" w:hAnsi="Times New Roman" w:cs="Times New Roman"/>
          <w:color w:val="000000"/>
          <w:sz w:val="24"/>
          <w:szCs w:val="24"/>
        </w:rPr>
        <w:t>Совет</w:t>
      </w:r>
      <w:r w:rsidR="00201176" w:rsidRPr="00A94784">
        <w:rPr>
          <w:rFonts w:ascii="Times New Roman" w:hAnsi="Times New Roman" w:cs="Times New Roman"/>
          <w:color w:val="000000"/>
          <w:sz w:val="24"/>
          <w:szCs w:val="24"/>
        </w:rPr>
        <w:t xml:space="preserve"> директоров организации обладает полной самостоятельностью в принятии решений в рамках своей компетенции, установленной уставом организации.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65" w:name="z100"/>
      <w:bookmarkEnd w:id="64"/>
      <w:r w:rsidRPr="00A94784">
        <w:rPr>
          <w:rFonts w:ascii="Times New Roman" w:hAnsi="Times New Roman" w:cs="Times New Roman"/>
          <w:color w:val="000000"/>
          <w:sz w:val="24"/>
          <w:szCs w:val="24"/>
        </w:rPr>
        <w:t>С целью обеспечения устойчивого развития организаций Общество формирует и утверждает единые учетные политики, методические рекомендации и корпоративные стандарты.</w:t>
      </w:r>
    </w:p>
    <w:p w:rsidR="00A97C10" w:rsidRPr="00A94784" w:rsidRDefault="00547AA3" w:rsidP="00DC763F">
      <w:pPr>
        <w:spacing w:after="0" w:line="240" w:lineRule="auto"/>
        <w:ind w:firstLine="567"/>
        <w:jc w:val="both"/>
        <w:rPr>
          <w:sz w:val="24"/>
          <w:szCs w:val="24"/>
          <w:lang w:val="ru-RU"/>
        </w:rPr>
      </w:pPr>
      <w:bookmarkStart w:id="66" w:name="z101"/>
      <w:bookmarkEnd w:id="65"/>
      <w:r w:rsidRPr="00A94784">
        <w:rPr>
          <w:color w:val="000000"/>
          <w:sz w:val="24"/>
          <w:szCs w:val="24"/>
          <w:lang w:val="ru-RU"/>
        </w:rPr>
        <w:t xml:space="preserve">Решение о применении утвержденных Обществом корпоративных стандартов в области внутреннего аудита и системы внутреннего контроля принимается </w:t>
      </w:r>
      <w:r w:rsidR="001C3042" w:rsidRPr="00A94784">
        <w:rPr>
          <w:color w:val="000000"/>
          <w:sz w:val="24"/>
          <w:szCs w:val="24"/>
          <w:lang w:val="ru-RU"/>
        </w:rPr>
        <w:t>Совет</w:t>
      </w:r>
      <w:r w:rsidRPr="00A94784">
        <w:rPr>
          <w:color w:val="000000"/>
          <w:sz w:val="24"/>
          <w:szCs w:val="24"/>
          <w:lang w:val="ru-RU"/>
        </w:rPr>
        <w:t>ом директоров с учетом обеспечения соответствия указанных стандартов специфике деятельности.</w:t>
      </w:r>
    </w:p>
    <w:p w:rsidR="00A97C10" w:rsidRPr="00A94784" w:rsidRDefault="00547AA3" w:rsidP="00DC763F">
      <w:pPr>
        <w:spacing w:after="0" w:line="240" w:lineRule="auto"/>
        <w:ind w:firstLine="567"/>
        <w:jc w:val="both"/>
        <w:rPr>
          <w:sz w:val="24"/>
          <w:szCs w:val="24"/>
          <w:lang w:val="ru-RU"/>
        </w:rPr>
      </w:pPr>
      <w:bookmarkStart w:id="67" w:name="z102"/>
      <w:bookmarkEnd w:id="66"/>
      <w:r w:rsidRPr="00A94784">
        <w:rPr>
          <w:color w:val="000000"/>
          <w:sz w:val="24"/>
          <w:szCs w:val="24"/>
          <w:lang w:val="ru-RU"/>
        </w:rPr>
        <w:t>Исполнительный орган Общества обеспечива</w:t>
      </w:r>
      <w:r w:rsidR="00F10445" w:rsidRPr="00A94784">
        <w:rPr>
          <w:color w:val="000000"/>
          <w:sz w:val="24"/>
          <w:szCs w:val="24"/>
          <w:lang w:val="ru-RU"/>
        </w:rPr>
        <w:t>е</w:t>
      </w:r>
      <w:r w:rsidRPr="00A94784">
        <w:rPr>
          <w:color w:val="000000"/>
          <w:sz w:val="24"/>
          <w:szCs w:val="24"/>
          <w:lang w:val="ru-RU"/>
        </w:rPr>
        <w:t>т соответствие план</w:t>
      </w:r>
      <w:r w:rsidR="00F10445" w:rsidRPr="00A94784">
        <w:rPr>
          <w:color w:val="000000"/>
          <w:sz w:val="24"/>
          <w:szCs w:val="24"/>
          <w:lang w:val="ru-RU"/>
        </w:rPr>
        <w:t>а</w:t>
      </w:r>
      <w:r w:rsidRPr="00A94784">
        <w:rPr>
          <w:color w:val="000000"/>
          <w:sz w:val="24"/>
          <w:szCs w:val="24"/>
          <w:lang w:val="ru-RU"/>
        </w:rPr>
        <w:t xml:space="preserve"> развития, направляем</w:t>
      </w:r>
      <w:r w:rsidR="00F10445" w:rsidRPr="00A94784">
        <w:rPr>
          <w:color w:val="000000"/>
          <w:sz w:val="24"/>
          <w:szCs w:val="24"/>
          <w:lang w:val="ru-RU"/>
        </w:rPr>
        <w:t>ого</w:t>
      </w:r>
      <w:r w:rsidRPr="00A94784">
        <w:rPr>
          <w:color w:val="000000"/>
          <w:sz w:val="24"/>
          <w:szCs w:val="24"/>
          <w:lang w:val="ru-RU"/>
        </w:rPr>
        <w:t xml:space="preserve"> для утверждения </w:t>
      </w:r>
      <w:r w:rsidR="001C3042" w:rsidRPr="00A94784">
        <w:rPr>
          <w:color w:val="000000"/>
          <w:sz w:val="24"/>
          <w:szCs w:val="24"/>
          <w:lang w:val="ru-RU"/>
        </w:rPr>
        <w:t>Совет</w:t>
      </w:r>
      <w:r w:rsidR="00F10445" w:rsidRPr="00A94784">
        <w:rPr>
          <w:color w:val="000000"/>
          <w:sz w:val="24"/>
          <w:szCs w:val="24"/>
          <w:lang w:val="ru-RU"/>
        </w:rPr>
        <w:t>у</w:t>
      </w:r>
      <w:r w:rsidRPr="00A94784">
        <w:rPr>
          <w:color w:val="000000"/>
          <w:sz w:val="24"/>
          <w:szCs w:val="24"/>
          <w:lang w:val="ru-RU"/>
        </w:rPr>
        <w:t xml:space="preserve"> директоров, стратегии и/или план</w:t>
      </w:r>
      <w:r w:rsidR="00551522" w:rsidRPr="00A94784">
        <w:rPr>
          <w:color w:val="000000"/>
          <w:sz w:val="24"/>
          <w:szCs w:val="24"/>
          <w:lang w:val="ru-RU"/>
        </w:rPr>
        <w:t>а</w:t>
      </w:r>
      <w:r w:rsidRPr="00A94784">
        <w:rPr>
          <w:color w:val="000000"/>
          <w:sz w:val="24"/>
          <w:szCs w:val="24"/>
          <w:lang w:val="ru-RU"/>
        </w:rPr>
        <w:t xml:space="preserve"> развития Общества.</w:t>
      </w:r>
    </w:p>
    <w:p w:rsidR="00A97C10" w:rsidRPr="00A94784" w:rsidRDefault="00034790" w:rsidP="00DC763F">
      <w:pPr>
        <w:spacing w:after="0" w:line="240" w:lineRule="auto"/>
        <w:ind w:firstLine="567"/>
        <w:jc w:val="both"/>
        <w:rPr>
          <w:sz w:val="24"/>
          <w:szCs w:val="24"/>
          <w:lang w:val="ru-RU"/>
        </w:rPr>
      </w:pPr>
      <w:bookmarkStart w:id="68" w:name="z104"/>
      <w:bookmarkEnd w:id="67"/>
      <w:r w:rsidRPr="00A94784">
        <w:rPr>
          <w:color w:val="000000"/>
          <w:sz w:val="24"/>
          <w:szCs w:val="24"/>
          <w:lang w:val="ru-RU"/>
        </w:rPr>
        <w:t xml:space="preserve">Общество </w:t>
      </w:r>
      <w:r w:rsidR="00547AA3" w:rsidRPr="00A94784">
        <w:rPr>
          <w:color w:val="000000"/>
          <w:sz w:val="24"/>
          <w:szCs w:val="24"/>
          <w:lang w:val="ru-RU"/>
        </w:rPr>
        <w:t>и их должностные лица обеспечивают рост долгосрочной стоимости и устойчивое развитие Общества</w:t>
      </w:r>
      <w:r w:rsidR="009E0B29" w:rsidRPr="00A94784">
        <w:rPr>
          <w:color w:val="000000"/>
          <w:sz w:val="24"/>
          <w:szCs w:val="24"/>
          <w:lang w:val="ru-RU"/>
        </w:rPr>
        <w:t xml:space="preserve">, соответственно несут ответственность за </w:t>
      </w:r>
      <w:r w:rsidR="00547AA3" w:rsidRPr="00A94784">
        <w:rPr>
          <w:color w:val="000000"/>
          <w:sz w:val="24"/>
          <w:szCs w:val="24"/>
          <w:lang w:val="ru-RU"/>
        </w:rPr>
        <w:t>принимаемые решения и действия/бездействие, в порядке, установленном законодательством Республики Казахстан и внутренними документами Общества.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69" w:name="z106"/>
      <w:bookmarkEnd w:id="68"/>
      <w:r w:rsidRPr="00A94784">
        <w:rPr>
          <w:rFonts w:ascii="Times New Roman" w:hAnsi="Times New Roman" w:cs="Times New Roman"/>
          <w:color w:val="000000"/>
          <w:sz w:val="24"/>
          <w:szCs w:val="24"/>
        </w:rPr>
        <w:t>Одной из основных стратегических задач Общества является обеспечение роста долгосрочной стоимости и устойчивого развития Общества, что отражается в стратеги</w:t>
      </w:r>
      <w:r w:rsidR="007F1C31" w:rsidRPr="00A94784">
        <w:rPr>
          <w:rFonts w:ascii="Times New Roman" w:hAnsi="Times New Roman" w:cs="Times New Roman"/>
          <w:color w:val="000000"/>
          <w:sz w:val="24"/>
          <w:szCs w:val="24"/>
        </w:rPr>
        <w:t>и</w:t>
      </w:r>
      <w:r w:rsidRPr="00A94784">
        <w:rPr>
          <w:rFonts w:ascii="Times New Roman" w:hAnsi="Times New Roman" w:cs="Times New Roman"/>
          <w:color w:val="000000"/>
          <w:sz w:val="24"/>
          <w:szCs w:val="24"/>
        </w:rPr>
        <w:t xml:space="preserve"> развития и/или </w:t>
      </w:r>
      <w:r w:rsidR="007F1C31" w:rsidRPr="00A94784">
        <w:rPr>
          <w:rFonts w:ascii="Times New Roman" w:hAnsi="Times New Roman" w:cs="Times New Roman"/>
          <w:color w:val="000000"/>
          <w:sz w:val="24"/>
          <w:szCs w:val="24"/>
        </w:rPr>
        <w:t xml:space="preserve">в </w:t>
      </w:r>
      <w:r w:rsidRPr="00A94784">
        <w:rPr>
          <w:rFonts w:ascii="Times New Roman" w:hAnsi="Times New Roman" w:cs="Times New Roman"/>
          <w:color w:val="000000"/>
          <w:sz w:val="24"/>
          <w:szCs w:val="24"/>
        </w:rPr>
        <w:t>план</w:t>
      </w:r>
      <w:r w:rsidR="007F1C31" w:rsidRPr="00A94784">
        <w:rPr>
          <w:rFonts w:ascii="Times New Roman" w:hAnsi="Times New Roman" w:cs="Times New Roman"/>
          <w:color w:val="000000"/>
          <w:sz w:val="24"/>
          <w:szCs w:val="24"/>
        </w:rPr>
        <w:t>е</w:t>
      </w:r>
      <w:r w:rsidRPr="00A94784">
        <w:rPr>
          <w:rFonts w:ascii="Times New Roman" w:hAnsi="Times New Roman" w:cs="Times New Roman"/>
          <w:color w:val="000000"/>
          <w:sz w:val="24"/>
          <w:szCs w:val="24"/>
        </w:rPr>
        <w:t xml:space="preserve"> развития. Все принимаемые решения и действия соответствуют стратегии развития и/или плану развития.</w:t>
      </w:r>
    </w:p>
    <w:p w:rsidR="00A97C10" w:rsidRPr="00A94784" w:rsidRDefault="00547AA3" w:rsidP="00DC763F">
      <w:pPr>
        <w:spacing w:after="0" w:line="240" w:lineRule="auto"/>
        <w:ind w:firstLine="567"/>
        <w:jc w:val="both"/>
        <w:rPr>
          <w:sz w:val="24"/>
          <w:szCs w:val="24"/>
          <w:lang w:val="ru-RU"/>
        </w:rPr>
      </w:pPr>
      <w:bookmarkStart w:id="70" w:name="z107"/>
      <w:bookmarkEnd w:id="69"/>
      <w:r w:rsidRPr="00A94784">
        <w:rPr>
          <w:color w:val="000000"/>
          <w:sz w:val="24"/>
          <w:szCs w:val="24"/>
          <w:lang w:val="ru-RU"/>
        </w:rPr>
        <w:t xml:space="preserve">Основным элементом оценки эффективности деятельности Общества и его исполнительного органа является система КПД. </w:t>
      </w:r>
      <w:r w:rsidR="00030183" w:rsidRPr="00A94784">
        <w:rPr>
          <w:color w:val="000000"/>
          <w:sz w:val="24"/>
          <w:szCs w:val="24"/>
          <w:lang w:val="ru-RU"/>
        </w:rPr>
        <w:t>Е</w:t>
      </w:r>
      <w:r w:rsidRPr="00A94784">
        <w:rPr>
          <w:color w:val="000000"/>
          <w:sz w:val="24"/>
          <w:szCs w:val="24"/>
          <w:lang w:val="ru-RU"/>
        </w:rPr>
        <w:t xml:space="preserve">динственный акционер через своих представителей в </w:t>
      </w:r>
      <w:r w:rsidR="001C3042" w:rsidRPr="00A94784">
        <w:rPr>
          <w:color w:val="000000"/>
          <w:sz w:val="24"/>
          <w:szCs w:val="24"/>
          <w:lang w:val="ru-RU"/>
        </w:rPr>
        <w:t>Совет</w:t>
      </w:r>
      <w:r w:rsidRPr="00A94784">
        <w:rPr>
          <w:color w:val="000000"/>
          <w:sz w:val="24"/>
          <w:szCs w:val="24"/>
          <w:lang w:val="ru-RU"/>
        </w:rPr>
        <w:t xml:space="preserve">е директоров (либо путем письменного уведомления) выражают стратегические ориентиры и свои ожидания по КПД. </w:t>
      </w:r>
    </w:p>
    <w:p w:rsidR="00A97C10" w:rsidRPr="00A94784" w:rsidRDefault="00547AA3" w:rsidP="00DC763F">
      <w:pPr>
        <w:spacing w:after="0" w:line="240" w:lineRule="auto"/>
        <w:ind w:firstLine="567"/>
        <w:jc w:val="both"/>
        <w:rPr>
          <w:sz w:val="24"/>
          <w:szCs w:val="24"/>
          <w:lang w:val="ru-RU"/>
        </w:rPr>
      </w:pPr>
      <w:bookmarkStart w:id="71" w:name="z108"/>
      <w:bookmarkEnd w:id="70"/>
      <w:r w:rsidRPr="00A94784">
        <w:rPr>
          <w:color w:val="000000"/>
          <w:sz w:val="24"/>
          <w:szCs w:val="24"/>
          <w:lang w:val="ru-RU"/>
        </w:rPr>
        <w:t xml:space="preserve">В целях достижения КПД, Общество разрабатывает стратегию развития и/или план развития в соответствии с законодательством Республики Казахстан. </w:t>
      </w:r>
    </w:p>
    <w:p w:rsidR="00A97C10" w:rsidRPr="00A94784" w:rsidRDefault="00547AA3" w:rsidP="00DC763F">
      <w:pPr>
        <w:spacing w:after="0" w:line="240" w:lineRule="auto"/>
        <w:ind w:firstLine="567"/>
        <w:jc w:val="both"/>
        <w:rPr>
          <w:sz w:val="24"/>
          <w:szCs w:val="24"/>
          <w:lang w:val="ru-RU"/>
        </w:rPr>
      </w:pPr>
      <w:bookmarkStart w:id="72" w:name="z109"/>
      <w:bookmarkEnd w:id="71"/>
      <w:r w:rsidRPr="00A94784">
        <w:rPr>
          <w:color w:val="000000"/>
          <w:sz w:val="24"/>
          <w:szCs w:val="24"/>
          <w:lang w:val="ru-RU"/>
        </w:rPr>
        <w:t>На ежегодной основе осуществляется оценка достижения КПД Общества. Данная оценка влияет на вознаграждение руководителя и членов исполнительн</w:t>
      </w:r>
      <w:r w:rsidR="00622407" w:rsidRPr="00A94784">
        <w:rPr>
          <w:color w:val="000000"/>
          <w:sz w:val="24"/>
          <w:szCs w:val="24"/>
          <w:lang w:val="ru-RU"/>
        </w:rPr>
        <w:t>ого</w:t>
      </w:r>
      <w:r w:rsidRPr="00A94784">
        <w:rPr>
          <w:color w:val="000000"/>
          <w:sz w:val="24"/>
          <w:szCs w:val="24"/>
          <w:lang w:val="ru-RU"/>
        </w:rPr>
        <w:t xml:space="preserve"> орган</w:t>
      </w:r>
      <w:r w:rsidR="00622407" w:rsidRPr="00A94784">
        <w:rPr>
          <w:color w:val="000000"/>
          <w:sz w:val="24"/>
          <w:szCs w:val="24"/>
          <w:lang w:val="ru-RU"/>
        </w:rPr>
        <w:t>а</w:t>
      </w:r>
      <w:r w:rsidRPr="00A94784">
        <w:rPr>
          <w:color w:val="000000"/>
          <w:sz w:val="24"/>
          <w:szCs w:val="24"/>
          <w:lang w:val="ru-RU"/>
        </w:rPr>
        <w:t>, принимается во внимание при их переизбрании, а также является одним из оснований для их отстранения от занимаемой должности досрочно.</w:t>
      </w:r>
    </w:p>
    <w:p w:rsidR="00A97C10" w:rsidRPr="00A94784" w:rsidRDefault="00547AA3" w:rsidP="00DC763F">
      <w:pPr>
        <w:spacing w:after="0" w:line="240" w:lineRule="auto"/>
        <w:ind w:firstLine="567"/>
        <w:jc w:val="both"/>
        <w:rPr>
          <w:sz w:val="24"/>
          <w:szCs w:val="24"/>
          <w:lang w:val="ru-RU"/>
        </w:rPr>
      </w:pPr>
      <w:bookmarkStart w:id="73" w:name="z110"/>
      <w:bookmarkEnd w:id="72"/>
      <w:r w:rsidRPr="00A94784">
        <w:rPr>
          <w:color w:val="000000"/>
          <w:sz w:val="24"/>
          <w:szCs w:val="24"/>
          <w:lang w:val="ru-RU"/>
        </w:rPr>
        <w:t>В целях оценки достижения целей и задач, установленных в стратегии развития и/или плане развития, устанавливаются КПД посредством следующих процессов:</w:t>
      </w:r>
    </w:p>
    <w:p w:rsidR="00A97C10" w:rsidRPr="00A94784" w:rsidRDefault="00547AA3" w:rsidP="00DC763F">
      <w:pPr>
        <w:spacing w:after="0" w:line="240" w:lineRule="auto"/>
        <w:ind w:firstLine="567"/>
        <w:jc w:val="both"/>
        <w:rPr>
          <w:sz w:val="24"/>
          <w:szCs w:val="24"/>
          <w:lang w:val="ru-RU"/>
        </w:rPr>
      </w:pPr>
      <w:bookmarkStart w:id="74" w:name="z111"/>
      <w:bookmarkEnd w:id="73"/>
      <w:r w:rsidRPr="00A94784">
        <w:rPr>
          <w:color w:val="000000"/>
          <w:sz w:val="24"/>
          <w:szCs w:val="24"/>
          <w:lang w:val="ru-RU"/>
        </w:rPr>
        <w:t xml:space="preserve">1) Общество направляет </w:t>
      </w:r>
      <w:r w:rsidR="00E277B0" w:rsidRPr="00A94784">
        <w:rPr>
          <w:color w:val="000000"/>
          <w:sz w:val="24"/>
          <w:szCs w:val="24"/>
          <w:lang w:val="ru-RU"/>
        </w:rPr>
        <w:t xml:space="preserve">на рассмотрение </w:t>
      </w:r>
      <w:r w:rsidRPr="00A94784">
        <w:rPr>
          <w:color w:val="000000"/>
          <w:sz w:val="24"/>
          <w:szCs w:val="24"/>
          <w:lang w:val="ru-RU"/>
        </w:rPr>
        <w:t xml:space="preserve">в </w:t>
      </w:r>
      <w:r w:rsidR="001C3042" w:rsidRPr="00A94784">
        <w:rPr>
          <w:color w:val="000000"/>
          <w:sz w:val="24"/>
          <w:szCs w:val="24"/>
          <w:lang w:val="ru-RU"/>
        </w:rPr>
        <w:t>Совет</w:t>
      </w:r>
      <w:r w:rsidRPr="00A94784">
        <w:rPr>
          <w:color w:val="000000"/>
          <w:sz w:val="24"/>
          <w:szCs w:val="24"/>
          <w:lang w:val="ru-RU"/>
        </w:rPr>
        <w:t xml:space="preserve"> директоров свои ожидания по целевым КПД </w:t>
      </w:r>
      <w:r w:rsidR="00E277B0" w:rsidRPr="00A94784">
        <w:rPr>
          <w:color w:val="000000"/>
          <w:sz w:val="24"/>
          <w:szCs w:val="24"/>
          <w:lang w:val="ru-RU"/>
        </w:rPr>
        <w:t>на планируемый период</w:t>
      </w:r>
      <w:r w:rsidRPr="00A94784">
        <w:rPr>
          <w:color w:val="000000"/>
          <w:sz w:val="24"/>
          <w:szCs w:val="24"/>
          <w:lang w:val="ru-RU"/>
        </w:rPr>
        <w:t xml:space="preserve">; </w:t>
      </w:r>
    </w:p>
    <w:p w:rsidR="00A97C10" w:rsidRPr="00A94784" w:rsidRDefault="00547AA3" w:rsidP="00DC763F">
      <w:pPr>
        <w:spacing w:after="0" w:line="240" w:lineRule="auto"/>
        <w:ind w:firstLine="567"/>
        <w:jc w:val="both"/>
        <w:rPr>
          <w:sz w:val="24"/>
          <w:szCs w:val="24"/>
          <w:lang w:val="ru-RU"/>
        </w:rPr>
      </w:pPr>
      <w:bookmarkStart w:id="75" w:name="z112"/>
      <w:bookmarkEnd w:id="74"/>
      <w:r w:rsidRPr="00A94784">
        <w:rPr>
          <w:color w:val="000000"/>
          <w:sz w:val="24"/>
          <w:szCs w:val="24"/>
          <w:lang w:val="ru-RU"/>
        </w:rPr>
        <w:t xml:space="preserve">2) по итогам рассмотрения и обсуждения </w:t>
      </w:r>
      <w:r w:rsidR="001C3042" w:rsidRPr="00A94784">
        <w:rPr>
          <w:color w:val="000000"/>
          <w:sz w:val="24"/>
          <w:szCs w:val="24"/>
          <w:lang w:val="ru-RU"/>
        </w:rPr>
        <w:t>Совет</w:t>
      </w:r>
      <w:r w:rsidRPr="00A94784">
        <w:rPr>
          <w:color w:val="000000"/>
          <w:sz w:val="24"/>
          <w:szCs w:val="24"/>
          <w:lang w:val="ru-RU"/>
        </w:rPr>
        <w:t>ом директоров утверждается перечень и целевые значения КПД, которые доводятся до исполнительного органа для разработки соответствующих стратегий развития на десятилетний период и/или планов развития на пятилетний период;</w:t>
      </w:r>
    </w:p>
    <w:p w:rsidR="00A97C10" w:rsidRPr="00A94784" w:rsidRDefault="00547AA3" w:rsidP="00DC763F">
      <w:pPr>
        <w:spacing w:after="0" w:line="240" w:lineRule="auto"/>
        <w:ind w:firstLine="567"/>
        <w:jc w:val="both"/>
        <w:rPr>
          <w:sz w:val="24"/>
          <w:szCs w:val="24"/>
          <w:lang w:val="ru-RU"/>
        </w:rPr>
      </w:pPr>
      <w:bookmarkStart w:id="76" w:name="z113"/>
      <w:bookmarkEnd w:id="75"/>
      <w:r w:rsidRPr="00A94784">
        <w:rPr>
          <w:color w:val="000000"/>
          <w:sz w:val="24"/>
          <w:szCs w:val="24"/>
          <w:lang w:val="ru-RU"/>
        </w:rPr>
        <w:lastRenderedPageBreak/>
        <w:t xml:space="preserve">3) план развития </w:t>
      </w:r>
      <w:r w:rsidR="00F70C7D" w:rsidRPr="00A94784">
        <w:rPr>
          <w:color w:val="000000"/>
          <w:sz w:val="24"/>
          <w:szCs w:val="24"/>
          <w:lang w:val="ru-RU"/>
        </w:rPr>
        <w:t>Общества</w:t>
      </w:r>
      <w:r w:rsidRPr="00A94784">
        <w:rPr>
          <w:color w:val="000000"/>
          <w:sz w:val="24"/>
          <w:szCs w:val="24"/>
          <w:lang w:val="ru-RU"/>
        </w:rPr>
        <w:t xml:space="preserve"> утверждается </w:t>
      </w:r>
      <w:r w:rsidR="001C3042" w:rsidRPr="00A94784">
        <w:rPr>
          <w:color w:val="000000"/>
          <w:sz w:val="24"/>
          <w:szCs w:val="24"/>
          <w:lang w:val="ru-RU"/>
        </w:rPr>
        <w:t>Совет</w:t>
      </w:r>
      <w:r w:rsidRPr="00A94784">
        <w:rPr>
          <w:color w:val="000000"/>
          <w:sz w:val="24"/>
          <w:szCs w:val="24"/>
          <w:lang w:val="ru-RU"/>
        </w:rPr>
        <w:t>ом директоров.</w:t>
      </w:r>
    </w:p>
    <w:p w:rsidR="00A97C10" w:rsidRPr="00A94784" w:rsidRDefault="00333823" w:rsidP="00DC763F">
      <w:pPr>
        <w:pStyle w:val="af0"/>
        <w:numPr>
          <w:ilvl w:val="0"/>
          <w:numId w:val="2"/>
        </w:numPr>
        <w:tabs>
          <w:tab w:val="left" w:pos="993"/>
        </w:tabs>
        <w:ind w:left="0" w:firstLine="567"/>
        <w:jc w:val="both"/>
        <w:rPr>
          <w:rFonts w:ascii="Times New Roman" w:hAnsi="Times New Roman" w:cs="Times New Roman"/>
          <w:sz w:val="24"/>
          <w:szCs w:val="24"/>
        </w:rPr>
      </w:pPr>
      <w:bookmarkStart w:id="77" w:name="z114"/>
      <w:bookmarkEnd w:id="76"/>
      <w:r w:rsidRPr="00A94784">
        <w:rPr>
          <w:rFonts w:ascii="Times New Roman" w:hAnsi="Times New Roman" w:cs="Times New Roman"/>
          <w:color w:val="000000"/>
          <w:sz w:val="24"/>
          <w:szCs w:val="24"/>
        </w:rPr>
        <w:t>Исполнительный орган Общества проводит мониторинг исполнения стратегии развития и/или плана развития и КПД.</w:t>
      </w:r>
    </w:p>
    <w:p w:rsidR="00A97C10" w:rsidRPr="00A94784" w:rsidRDefault="00547AA3" w:rsidP="00DC763F">
      <w:pPr>
        <w:spacing w:after="0" w:line="240" w:lineRule="auto"/>
        <w:ind w:firstLine="567"/>
        <w:jc w:val="both"/>
        <w:rPr>
          <w:sz w:val="24"/>
          <w:szCs w:val="24"/>
          <w:lang w:val="ru-RU"/>
        </w:rPr>
      </w:pPr>
      <w:bookmarkStart w:id="78" w:name="z116"/>
      <w:bookmarkEnd w:id="77"/>
      <w:r w:rsidRPr="00A94784">
        <w:rPr>
          <w:color w:val="000000"/>
          <w:sz w:val="24"/>
          <w:szCs w:val="24"/>
          <w:lang w:val="ru-RU"/>
        </w:rPr>
        <w:t>Результаты мониторинга и отчеты об исполнении плана развития вносятся в информационную систему Общества по планированию, мониторингу и оценке деятельности в порядке, определенном документами Общества.</w:t>
      </w:r>
    </w:p>
    <w:p w:rsidR="00A97C10" w:rsidRPr="00A94784" w:rsidRDefault="00A97C10" w:rsidP="00DC763F">
      <w:pPr>
        <w:spacing w:after="0" w:line="240" w:lineRule="auto"/>
        <w:jc w:val="both"/>
        <w:rPr>
          <w:sz w:val="24"/>
          <w:szCs w:val="24"/>
          <w:lang w:val="ru-RU"/>
        </w:rPr>
      </w:pPr>
      <w:bookmarkStart w:id="79" w:name="z125"/>
      <w:bookmarkEnd w:id="78"/>
    </w:p>
    <w:p w:rsidR="00333823" w:rsidRPr="00A94784" w:rsidRDefault="00333823" w:rsidP="00DC763F">
      <w:pPr>
        <w:spacing w:after="0" w:line="240" w:lineRule="auto"/>
        <w:jc w:val="both"/>
        <w:rPr>
          <w:sz w:val="24"/>
          <w:szCs w:val="24"/>
          <w:lang w:val="ru-RU"/>
        </w:rPr>
      </w:pPr>
    </w:p>
    <w:p w:rsidR="00A97C10" w:rsidRPr="00A94784" w:rsidRDefault="00547AA3" w:rsidP="00DC763F">
      <w:pPr>
        <w:spacing w:after="0" w:line="240" w:lineRule="auto"/>
        <w:jc w:val="center"/>
        <w:rPr>
          <w:b/>
          <w:color w:val="000000"/>
          <w:sz w:val="24"/>
          <w:szCs w:val="24"/>
          <w:lang w:val="ru-RU"/>
        </w:rPr>
      </w:pPr>
      <w:bookmarkStart w:id="80" w:name="z126"/>
      <w:bookmarkEnd w:id="79"/>
      <w:r w:rsidRPr="00A94784">
        <w:rPr>
          <w:b/>
          <w:color w:val="000000"/>
          <w:sz w:val="24"/>
          <w:szCs w:val="24"/>
          <w:lang w:val="ru-RU"/>
        </w:rPr>
        <w:t xml:space="preserve">Параграф 2. Принцип защиты прав и интересов </w:t>
      </w:r>
      <w:r w:rsidR="00C45E03" w:rsidRPr="00A94784">
        <w:rPr>
          <w:b/>
          <w:color w:val="000000"/>
          <w:sz w:val="24"/>
          <w:szCs w:val="24"/>
          <w:lang w:val="ru-RU"/>
        </w:rPr>
        <w:t xml:space="preserve">единственного </w:t>
      </w:r>
      <w:r w:rsidRPr="00A94784">
        <w:rPr>
          <w:b/>
          <w:color w:val="000000"/>
          <w:sz w:val="24"/>
          <w:szCs w:val="24"/>
          <w:lang w:val="ru-RU"/>
        </w:rPr>
        <w:t>акционер</w:t>
      </w:r>
      <w:r w:rsidR="00C45E03" w:rsidRPr="00A94784">
        <w:rPr>
          <w:b/>
          <w:color w:val="000000"/>
          <w:sz w:val="24"/>
          <w:szCs w:val="24"/>
          <w:lang w:val="ru-RU"/>
        </w:rPr>
        <w:t>а</w:t>
      </w:r>
    </w:p>
    <w:p w:rsidR="00804651" w:rsidRPr="00A94784" w:rsidRDefault="00804651"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81" w:name="z127"/>
      <w:bookmarkEnd w:id="80"/>
      <w:r w:rsidRPr="00A94784">
        <w:rPr>
          <w:rFonts w:ascii="Times New Roman" w:hAnsi="Times New Roman" w:cs="Times New Roman"/>
          <w:color w:val="000000"/>
          <w:sz w:val="24"/>
          <w:szCs w:val="24"/>
        </w:rPr>
        <w:t xml:space="preserve">Соблюдение прав </w:t>
      </w:r>
      <w:r w:rsidR="003774A2" w:rsidRPr="00A94784">
        <w:rPr>
          <w:rFonts w:ascii="Times New Roman" w:hAnsi="Times New Roman" w:cs="Times New Roman"/>
          <w:color w:val="000000"/>
          <w:sz w:val="24"/>
          <w:szCs w:val="24"/>
        </w:rPr>
        <w:t>Е</w:t>
      </w:r>
      <w:r w:rsidR="00A054E6" w:rsidRPr="00A94784">
        <w:rPr>
          <w:rFonts w:ascii="Times New Roman" w:hAnsi="Times New Roman" w:cs="Times New Roman"/>
          <w:color w:val="000000"/>
          <w:sz w:val="24"/>
          <w:szCs w:val="24"/>
        </w:rPr>
        <w:t>динственного акционера</w:t>
      </w:r>
      <w:r w:rsidRPr="00A94784">
        <w:rPr>
          <w:rFonts w:ascii="Times New Roman" w:hAnsi="Times New Roman" w:cs="Times New Roman"/>
          <w:color w:val="000000"/>
          <w:sz w:val="24"/>
          <w:szCs w:val="24"/>
        </w:rPr>
        <w:t xml:space="preserve"> является ключевым условием для привлечения инвестиций в Общество. Корпоративное управление в Обществе основывается на обеспечении защиты, уважения прав и законных интересов </w:t>
      </w:r>
      <w:r w:rsidR="00A054E6" w:rsidRPr="00A94784">
        <w:rPr>
          <w:rFonts w:ascii="Times New Roman" w:hAnsi="Times New Roman" w:cs="Times New Roman"/>
          <w:color w:val="000000"/>
          <w:sz w:val="24"/>
          <w:szCs w:val="24"/>
        </w:rPr>
        <w:t>единственного акционера</w:t>
      </w:r>
      <w:r w:rsidRPr="00A94784">
        <w:rPr>
          <w:rFonts w:ascii="Times New Roman" w:hAnsi="Times New Roman" w:cs="Times New Roman"/>
          <w:color w:val="000000"/>
          <w:sz w:val="24"/>
          <w:szCs w:val="24"/>
        </w:rPr>
        <w:t xml:space="preserve"> и направлено на способствование эффективной деятельности Общества, в том числе росту долгосрочной стоимости Общества, поддержанию их финансовой стабильности и прибыльности.</w:t>
      </w:r>
    </w:p>
    <w:p w:rsidR="00804651" w:rsidRPr="00A94784" w:rsidRDefault="00804651" w:rsidP="00DC763F">
      <w:pPr>
        <w:spacing w:after="0" w:line="240" w:lineRule="auto"/>
        <w:rPr>
          <w:b/>
          <w:color w:val="000000"/>
          <w:sz w:val="24"/>
          <w:szCs w:val="24"/>
          <w:lang w:val="ru-RU"/>
        </w:rPr>
      </w:pPr>
      <w:bookmarkStart w:id="82" w:name="z131"/>
      <w:bookmarkEnd w:id="81"/>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3. Обеспечение прав</w:t>
      </w:r>
      <w:r w:rsidR="00804651" w:rsidRPr="00A94784">
        <w:rPr>
          <w:b/>
          <w:color w:val="000000"/>
          <w:sz w:val="24"/>
          <w:szCs w:val="24"/>
          <w:lang w:val="ru-RU"/>
        </w:rPr>
        <w:t xml:space="preserve"> Единственного </w:t>
      </w:r>
      <w:r w:rsidRPr="00A94784">
        <w:rPr>
          <w:b/>
          <w:color w:val="000000"/>
          <w:sz w:val="24"/>
          <w:szCs w:val="24"/>
          <w:lang w:val="ru-RU"/>
        </w:rPr>
        <w:t>акционера</w:t>
      </w:r>
    </w:p>
    <w:p w:rsidR="00804651" w:rsidRPr="00A94784" w:rsidRDefault="00804651"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83" w:name="z132"/>
      <w:bookmarkEnd w:id="82"/>
      <w:r w:rsidRPr="00A94784">
        <w:rPr>
          <w:rFonts w:ascii="Times New Roman" w:hAnsi="Times New Roman" w:cs="Times New Roman"/>
          <w:color w:val="000000"/>
          <w:sz w:val="24"/>
          <w:szCs w:val="24"/>
        </w:rPr>
        <w:t xml:space="preserve">Общество обеспечивает реализацию прав </w:t>
      </w:r>
      <w:r w:rsidR="001E1F50" w:rsidRPr="00A94784">
        <w:rPr>
          <w:rFonts w:ascii="Times New Roman" w:hAnsi="Times New Roman" w:cs="Times New Roman"/>
          <w:color w:val="000000" w:themeColor="text1"/>
          <w:sz w:val="24"/>
          <w:szCs w:val="24"/>
        </w:rPr>
        <w:t>единственного акционера</w:t>
      </w:r>
      <w:r w:rsidRPr="00A94784">
        <w:rPr>
          <w:rFonts w:ascii="Times New Roman" w:hAnsi="Times New Roman" w:cs="Times New Roman"/>
          <w:color w:val="000000"/>
          <w:sz w:val="24"/>
          <w:szCs w:val="24"/>
        </w:rPr>
        <w:t>, в том числе:</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4" w:name="z133"/>
      <w:bookmarkEnd w:id="83"/>
      <w:r w:rsidRPr="00A94784">
        <w:rPr>
          <w:rFonts w:ascii="Times New Roman" w:hAnsi="Times New Roman" w:cs="Times New Roman"/>
          <w:color w:val="000000"/>
          <w:sz w:val="24"/>
          <w:szCs w:val="24"/>
        </w:rPr>
        <w:t>право владения, пользования и распоряжения акциями;</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5" w:name="z134"/>
      <w:bookmarkEnd w:id="84"/>
      <w:r w:rsidRPr="00A94784">
        <w:rPr>
          <w:rFonts w:ascii="Times New Roman" w:hAnsi="Times New Roman" w:cs="Times New Roman"/>
          <w:color w:val="000000"/>
          <w:sz w:val="24"/>
          <w:szCs w:val="24"/>
        </w:rPr>
        <w:t xml:space="preserve">право участия в управлении Обществом и избрания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в порядке, предусмотренном Законом о государственном имуществе, статьей </w:t>
      </w:r>
      <w:r w:rsidR="00720199" w:rsidRPr="00A94784">
        <w:rPr>
          <w:rFonts w:ascii="Times New Roman" w:hAnsi="Times New Roman" w:cs="Times New Roman"/>
          <w:color w:val="000000"/>
          <w:sz w:val="24"/>
          <w:szCs w:val="24"/>
        </w:rPr>
        <w:br/>
      </w:r>
      <w:r w:rsidRPr="00A94784">
        <w:rPr>
          <w:rFonts w:ascii="Times New Roman" w:hAnsi="Times New Roman" w:cs="Times New Roman"/>
          <w:color w:val="000000"/>
          <w:sz w:val="24"/>
          <w:szCs w:val="24"/>
        </w:rPr>
        <w:t>36 Закона об акционерных обществах и/или Уставом Общества;</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6" w:name="z135"/>
      <w:bookmarkEnd w:id="85"/>
      <w:r w:rsidRPr="00A94784">
        <w:rPr>
          <w:rFonts w:ascii="Times New Roman" w:hAnsi="Times New Roman" w:cs="Times New Roman"/>
          <w:color w:val="000000"/>
          <w:sz w:val="24"/>
          <w:szCs w:val="24"/>
        </w:rPr>
        <w:t xml:space="preserve">право на получение доли прибыли Общества (дивидендов); </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7" w:name="z136"/>
      <w:bookmarkEnd w:id="86"/>
      <w:r w:rsidRPr="00A94784">
        <w:rPr>
          <w:rFonts w:ascii="Times New Roman" w:hAnsi="Times New Roman" w:cs="Times New Roman"/>
          <w:color w:val="000000"/>
          <w:sz w:val="24"/>
          <w:szCs w:val="24"/>
        </w:rPr>
        <w:t>право на получение доли в активах Общества при его ликвидации;</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8" w:name="z137"/>
      <w:bookmarkEnd w:id="87"/>
      <w:r w:rsidRPr="00A94784">
        <w:rPr>
          <w:rFonts w:ascii="Times New Roman" w:hAnsi="Times New Roman" w:cs="Times New Roman"/>
          <w:color w:val="000000"/>
          <w:sz w:val="24"/>
          <w:szCs w:val="24"/>
        </w:rPr>
        <w:t>право на получение информации о деятельности Общества, в том числе знакомиться с финансовой отчетностью Общества, в порядке, определенном единственным акционером или Уставом Общества;</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89" w:name="z138"/>
      <w:bookmarkEnd w:id="88"/>
      <w:r w:rsidRPr="00A94784">
        <w:rPr>
          <w:rFonts w:ascii="Times New Roman" w:hAnsi="Times New Roman" w:cs="Times New Roman"/>
          <w:color w:val="000000"/>
          <w:sz w:val="24"/>
          <w:szCs w:val="24"/>
        </w:rPr>
        <w:t>право обращения в Общество с письменными запросами в отношении его деятельности и получения мотивированных и исчерпывающих ответов в сроки, установленные Уставом Общества;</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90" w:name="z139"/>
      <w:bookmarkEnd w:id="89"/>
      <w:r w:rsidRPr="00A94784">
        <w:rPr>
          <w:rFonts w:ascii="Times New Roman" w:hAnsi="Times New Roman" w:cs="Times New Roman"/>
          <w:color w:val="000000"/>
          <w:sz w:val="24"/>
          <w:szCs w:val="24"/>
        </w:rPr>
        <w:t>право на получение выписки от регистратора Общества или номинального держателя, подтверждающие его право собственности на ценные бумаги;</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91" w:name="z140"/>
      <w:bookmarkEnd w:id="90"/>
      <w:r w:rsidRPr="00A94784">
        <w:rPr>
          <w:rFonts w:ascii="Times New Roman" w:hAnsi="Times New Roman" w:cs="Times New Roman"/>
          <w:color w:val="000000"/>
          <w:sz w:val="24"/>
          <w:szCs w:val="24"/>
        </w:rPr>
        <w:t>право на оспаривание в судебном порядке принятые органами Общества решения;</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92" w:name="z141"/>
      <w:bookmarkEnd w:id="91"/>
      <w:r w:rsidRPr="00A94784">
        <w:rPr>
          <w:rFonts w:ascii="Times New Roman" w:hAnsi="Times New Roman" w:cs="Times New Roman"/>
          <w:color w:val="000000"/>
          <w:sz w:val="24"/>
          <w:szCs w:val="24"/>
        </w:rPr>
        <w:t xml:space="preserve">обращаться в судебные органы от своего имени в случаях, предусмотренных статьями 63 и 74 Закона об акционерных обществах, с требованием о возмещении Обществу должностными лицами Общества убытков, причиненных Обществу, и возврате Обществу должностными лицами Общества и/или их </w:t>
      </w:r>
      <w:proofErr w:type="spellStart"/>
      <w:r w:rsidRPr="00A94784">
        <w:rPr>
          <w:rFonts w:ascii="Times New Roman" w:hAnsi="Times New Roman" w:cs="Times New Roman"/>
          <w:color w:val="000000"/>
          <w:sz w:val="24"/>
          <w:szCs w:val="24"/>
        </w:rPr>
        <w:t>аффилиированными</w:t>
      </w:r>
      <w:proofErr w:type="spellEnd"/>
      <w:r w:rsidRPr="00A94784">
        <w:rPr>
          <w:rFonts w:ascii="Times New Roman" w:hAnsi="Times New Roman" w:cs="Times New Roman"/>
          <w:color w:val="000000"/>
          <w:sz w:val="24"/>
          <w:szCs w:val="24"/>
        </w:rPr>
        <w:t xml:space="preserve"> лицами прибыли (дохода), полученной ими в результате принятия решений о заключении (предложения к заключению) крупных сделок и/или сделок, в совершении которых имеется заинтересованность;</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93" w:name="z142"/>
      <w:bookmarkEnd w:id="92"/>
      <w:r w:rsidRPr="00A94784">
        <w:rPr>
          <w:rFonts w:ascii="Times New Roman" w:hAnsi="Times New Roman" w:cs="Times New Roman"/>
          <w:color w:val="000000"/>
          <w:sz w:val="24"/>
          <w:szCs w:val="24"/>
        </w:rPr>
        <w:t>право на преимущественную покупку акций или других ценных бумаг Общества, конвертируемых в его акции, в порядке, установленном Законом об акционерных обществах;</w:t>
      </w:r>
    </w:p>
    <w:p w:rsidR="00A97C10" w:rsidRPr="00A94784" w:rsidRDefault="00547AA3" w:rsidP="00DC763F">
      <w:pPr>
        <w:pStyle w:val="af0"/>
        <w:numPr>
          <w:ilvl w:val="0"/>
          <w:numId w:val="5"/>
        </w:numPr>
        <w:tabs>
          <w:tab w:val="left" w:pos="993"/>
        </w:tabs>
        <w:ind w:left="0" w:firstLine="567"/>
        <w:jc w:val="both"/>
        <w:rPr>
          <w:rFonts w:ascii="Times New Roman" w:hAnsi="Times New Roman" w:cs="Times New Roman"/>
          <w:sz w:val="24"/>
          <w:szCs w:val="24"/>
        </w:rPr>
      </w:pPr>
      <w:bookmarkStart w:id="94" w:name="z143"/>
      <w:bookmarkEnd w:id="93"/>
      <w:r w:rsidRPr="00A94784">
        <w:rPr>
          <w:rFonts w:ascii="Times New Roman" w:hAnsi="Times New Roman" w:cs="Times New Roman"/>
          <w:color w:val="000000"/>
          <w:sz w:val="24"/>
          <w:szCs w:val="24"/>
        </w:rPr>
        <w:t xml:space="preserve">право на участие в принятии </w:t>
      </w:r>
      <w:r w:rsidR="00424D19" w:rsidRPr="00A94784">
        <w:rPr>
          <w:rFonts w:ascii="Times New Roman" w:hAnsi="Times New Roman" w:cs="Times New Roman"/>
          <w:color w:val="000000"/>
          <w:sz w:val="24"/>
          <w:szCs w:val="24"/>
        </w:rPr>
        <w:t>единственным акционером</w:t>
      </w:r>
      <w:r w:rsidRPr="00A94784">
        <w:rPr>
          <w:rFonts w:ascii="Times New Roman" w:hAnsi="Times New Roman" w:cs="Times New Roman"/>
          <w:color w:val="000000"/>
          <w:sz w:val="24"/>
          <w:szCs w:val="24"/>
        </w:rPr>
        <w:t xml:space="preserve"> решения об изменении количества акций Общества или изменении их вида в порядке, предусмотренном Законом об акционерных обществах.</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95" w:name="z147"/>
      <w:bookmarkEnd w:id="94"/>
      <w:r w:rsidRPr="00A94784">
        <w:rPr>
          <w:rFonts w:ascii="Times New Roman" w:hAnsi="Times New Roman" w:cs="Times New Roman"/>
          <w:color w:val="000000"/>
          <w:sz w:val="24"/>
          <w:szCs w:val="24"/>
        </w:rPr>
        <w:t xml:space="preserve">Единственный акционер может проводить заседания с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и исполнительным органом для подведения итогов деятельности года и принятия решений по вопросам своей компетенции. Единственный акционер также может проводить в течение года регулярные встречи с председателем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для обсуждения вопросов деятельности Общества в рамках своей компетенции. </w:t>
      </w:r>
    </w:p>
    <w:p w:rsidR="0032247B" w:rsidRPr="00A94784" w:rsidRDefault="0032247B" w:rsidP="00DC763F">
      <w:pPr>
        <w:spacing w:after="0" w:line="240" w:lineRule="auto"/>
        <w:jc w:val="center"/>
        <w:rPr>
          <w:b/>
          <w:color w:val="000000"/>
          <w:sz w:val="24"/>
          <w:szCs w:val="24"/>
          <w:lang w:val="ru-RU"/>
        </w:rPr>
      </w:pPr>
      <w:bookmarkStart w:id="96" w:name="z148"/>
      <w:bookmarkEnd w:id="95"/>
    </w:p>
    <w:p w:rsidR="00A97C10" w:rsidRPr="00A94784" w:rsidRDefault="00547AA3" w:rsidP="00DC763F">
      <w:pPr>
        <w:spacing w:after="0" w:line="240" w:lineRule="auto"/>
        <w:jc w:val="center"/>
        <w:rPr>
          <w:b/>
          <w:color w:val="000000"/>
          <w:sz w:val="24"/>
          <w:szCs w:val="24"/>
          <w:lang w:val="ru-RU"/>
        </w:rPr>
      </w:pPr>
      <w:bookmarkStart w:id="97" w:name="z182"/>
      <w:bookmarkEnd w:id="96"/>
      <w:r w:rsidRPr="00A94784">
        <w:rPr>
          <w:b/>
          <w:color w:val="000000"/>
          <w:sz w:val="24"/>
          <w:szCs w:val="24"/>
          <w:lang w:val="ru-RU"/>
        </w:rPr>
        <w:t xml:space="preserve">Параграф </w:t>
      </w:r>
      <w:r w:rsidR="00720199" w:rsidRPr="00A94784">
        <w:rPr>
          <w:b/>
          <w:color w:val="000000"/>
          <w:sz w:val="24"/>
          <w:szCs w:val="24"/>
          <w:lang w:val="ru-RU"/>
        </w:rPr>
        <w:t>4</w:t>
      </w:r>
      <w:r w:rsidRPr="00A94784">
        <w:rPr>
          <w:b/>
          <w:color w:val="000000"/>
          <w:sz w:val="24"/>
          <w:szCs w:val="24"/>
          <w:lang w:val="ru-RU"/>
        </w:rPr>
        <w:t>. Дивидендная политика</w:t>
      </w:r>
    </w:p>
    <w:p w:rsidR="00892229" w:rsidRPr="00A94784" w:rsidRDefault="00892229" w:rsidP="00DC763F">
      <w:pPr>
        <w:spacing w:after="0" w:line="240" w:lineRule="auto"/>
        <w:jc w:val="center"/>
        <w:rPr>
          <w:sz w:val="24"/>
          <w:szCs w:val="24"/>
          <w:lang w:val="ru-RU"/>
        </w:rPr>
      </w:pPr>
    </w:p>
    <w:p w:rsidR="00A97C10" w:rsidRPr="00A94784" w:rsidRDefault="004F2527" w:rsidP="00DC763F">
      <w:pPr>
        <w:pStyle w:val="af0"/>
        <w:numPr>
          <w:ilvl w:val="0"/>
          <w:numId w:val="2"/>
        </w:numPr>
        <w:tabs>
          <w:tab w:val="left" w:pos="993"/>
        </w:tabs>
        <w:ind w:left="0" w:firstLine="567"/>
        <w:jc w:val="both"/>
        <w:rPr>
          <w:rFonts w:ascii="Times New Roman" w:hAnsi="Times New Roman" w:cs="Times New Roman"/>
          <w:sz w:val="24"/>
          <w:szCs w:val="24"/>
        </w:rPr>
      </w:pPr>
      <w:bookmarkStart w:id="98" w:name="z183"/>
      <w:bookmarkEnd w:id="97"/>
      <w:r w:rsidRPr="00A94784">
        <w:rPr>
          <w:rFonts w:ascii="Times New Roman" w:hAnsi="Times New Roman" w:cs="Times New Roman"/>
          <w:color w:val="000000"/>
          <w:sz w:val="24"/>
          <w:szCs w:val="24"/>
        </w:rPr>
        <w:t>Единственный а</w:t>
      </w:r>
      <w:r w:rsidR="00547AA3" w:rsidRPr="00A94784">
        <w:rPr>
          <w:rFonts w:ascii="Times New Roman" w:hAnsi="Times New Roman" w:cs="Times New Roman"/>
          <w:color w:val="000000"/>
          <w:sz w:val="24"/>
          <w:szCs w:val="24"/>
        </w:rPr>
        <w:t>кционер обеспечива</w:t>
      </w:r>
      <w:r w:rsidRPr="00A94784">
        <w:rPr>
          <w:rFonts w:ascii="Times New Roman" w:hAnsi="Times New Roman" w:cs="Times New Roman"/>
          <w:color w:val="000000"/>
          <w:sz w:val="24"/>
          <w:szCs w:val="24"/>
        </w:rPr>
        <w:t>е</w:t>
      </w:r>
      <w:r w:rsidR="00547AA3" w:rsidRPr="00A94784">
        <w:rPr>
          <w:rFonts w:ascii="Times New Roman" w:hAnsi="Times New Roman" w:cs="Times New Roman"/>
          <w:color w:val="000000"/>
          <w:sz w:val="24"/>
          <w:szCs w:val="24"/>
        </w:rPr>
        <w:t>тся доступом к информации относительно условий и порядка выплаты дивидендов, а также достоверной информацией о финансовом положении Общества при выплате дивидендов.</w:t>
      </w:r>
    </w:p>
    <w:p w:rsidR="00A97C10" w:rsidRPr="00A94784" w:rsidRDefault="00547AA3" w:rsidP="00DC763F">
      <w:pPr>
        <w:spacing w:after="0" w:line="240" w:lineRule="auto"/>
        <w:jc w:val="both"/>
        <w:rPr>
          <w:sz w:val="24"/>
          <w:szCs w:val="24"/>
          <w:lang w:val="ru-RU"/>
        </w:rPr>
      </w:pPr>
      <w:bookmarkStart w:id="99" w:name="z184"/>
      <w:bookmarkEnd w:id="98"/>
      <w:r w:rsidRPr="00A94784">
        <w:rPr>
          <w:color w:val="000000"/>
          <w:sz w:val="24"/>
          <w:szCs w:val="24"/>
          <w:lang w:val="ru-RU"/>
        </w:rPr>
        <w:t xml:space="preserve">       В этих целях утверждается дивидендная политика. </w:t>
      </w:r>
    </w:p>
    <w:p w:rsidR="00A97C10" w:rsidRPr="00A94784" w:rsidRDefault="00547AA3" w:rsidP="00000EE6">
      <w:pPr>
        <w:spacing w:after="0" w:line="240" w:lineRule="auto"/>
        <w:jc w:val="both"/>
        <w:rPr>
          <w:sz w:val="24"/>
          <w:szCs w:val="24"/>
          <w:lang w:val="ru-RU"/>
        </w:rPr>
      </w:pPr>
      <w:bookmarkStart w:id="100" w:name="z185"/>
      <w:bookmarkEnd w:id="99"/>
      <w:r w:rsidRPr="00A94784">
        <w:rPr>
          <w:color w:val="000000"/>
          <w:sz w:val="24"/>
          <w:szCs w:val="24"/>
          <w:lang w:val="ru-RU"/>
        </w:rPr>
        <w:t xml:space="preserve">      </w:t>
      </w:r>
      <w:bookmarkStart w:id="101" w:name="z187"/>
      <w:bookmarkEnd w:id="100"/>
      <w:r w:rsidRPr="00A94784">
        <w:rPr>
          <w:color w:val="000000"/>
          <w:sz w:val="24"/>
          <w:szCs w:val="24"/>
          <w:lang w:val="ru-RU"/>
        </w:rPr>
        <w:t xml:space="preserve">Дивидендная политика определяет принципы, которыми руководствуется </w:t>
      </w:r>
      <w:r w:rsidR="001C3042" w:rsidRPr="00A94784">
        <w:rPr>
          <w:color w:val="000000"/>
          <w:sz w:val="24"/>
          <w:szCs w:val="24"/>
          <w:lang w:val="ru-RU"/>
        </w:rPr>
        <w:t>Совет</w:t>
      </w:r>
      <w:r w:rsidRPr="00A94784">
        <w:rPr>
          <w:color w:val="000000"/>
          <w:sz w:val="24"/>
          <w:szCs w:val="24"/>
          <w:lang w:val="ru-RU"/>
        </w:rPr>
        <w:t xml:space="preserve"> директоров при подготовке </w:t>
      </w:r>
      <w:r w:rsidR="004E29D9" w:rsidRPr="00A94784">
        <w:rPr>
          <w:color w:val="000000" w:themeColor="text1"/>
          <w:sz w:val="24"/>
          <w:szCs w:val="24"/>
          <w:lang w:val="ru-RU"/>
        </w:rPr>
        <w:t>единственному акционеру</w:t>
      </w:r>
      <w:r w:rsidRPr="00A94784">
        <w:rPr>
          <w:color w:val="000000"/>
          <w:sz w:val="24"/>
          <w:szCs w:val="24"/>
          <w:lang w:val="ru-RU"/>
        </w:rPr>
        <w:t xml:space="preserve"> предложений о распределении чистого дохода Общества за истекший финансовый год. Дивидендная политика основывается на следующих принципах:</w:t>
      </w:r>
    </w:p>
    <w:p w:rsidR="00A97C10" w:rsidRPr="00A94784" w:rsidRDefault="00547AA3" w:rsidP="00DC763F">
      <w:pPr>
        <w:spacing w:after="0" w:line="240" w:lineRule="auto"/>
        <w:jc w:val="both"/>
        <w:rPr>
          <w:sz w:val="24"/>
          <w:szCs w:val="24"/>
          <w:lang w:val="ru-RU"/>
        </w:rPr>
      </w:pPr>
      <w:bookmarkStart w:id="102" w:name="z188"/>
      <w:bookmarkEnd w:id="101"/>
      <w:r w:rsidRPr="00A94784">
        <w:rPr>
          <w:color w:val="000000"/>
          <w:sz w:val="24"/>
          <w:szCs w:val="24"/>
          <w:lang w:val="ru-RU"/>
        </w:rPr>
        <w:t xml:space="preserve">      1) соблюдение интересов </w:t>
      </w:r>
      <w:r w:rsidR="00A75D63"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DC763F">
      <w:pPr>
        <w:spacing w:after="0" w:line="240" w:lineRule="auto"/>
        <w:jc w:val="both"/>
        <w:rPr>
          <w:sz w:val="24"/>
          <w:szCs w:val="24"/>
          <w:lang w:val="ru-RU"/>
        </w:rPr>
      </w:pPr>
      <w:bookmarkStart w:id="103" w:name="z189"/>
      <w:bookmarkEnd w:id="102"/>
      <w:r w:rsidRPr="00A94784">
        <w:rPr>
          <w:color w:val="000000"/>
          <w:sz w:val="24"/>
          <w:szCs w:val="24"/>
          <w:lang w:val="ru-RU"/>
        </w:rPr>
        <w:t>      2) увеличение долгосрочной стоимости организации;</w:t>
      </w:r>
    </w:p>
    <w:p w:rsidR="00A97C10" w:rsidRPr="00A94784" w:rsidRDefault="00547AA3" w:rsidP="00DC763F">
      <w:pPr>
        <w:spacing w:after="0" w:line="240" w:lineRule="auto"/>
        <w:jc w:val="both"/>
        <w:rPr>
          <w:sz w:val="24"/>
          <w:szCs w:val="24"/>
          <w:lang w:val="ru-RU"/>
        </w:rPr>
      </w:pPr>
      <w:bookmarkStart w:id="104" w:name="z190"/>
      <w:bookmarkEnd w:id="103"/>
      <w:r w:rsidRPr="00A94784">
        <w:rPr>
          <w:color w:val="000000"/>
          <w:sz w:val="24"/>
          <w:szCs w:val="24"/>
          <w:lang w:val="ru-RU"/>
        </w:rPr>
        <w:t>      3) обеспечение финансовой устойчивости организации;</w:t>
      </w:r>
    </w:p>
    <w:p w:rsidR="00A97C10" w:rsidRPr="00A94784" w:rsidRDefault="00547AA3" w:rsidP="00DC763F">
      <w:pPr>
        <w:spacing w:after="0" w:line="240" w:lineRule="auto"/>
        <w:jc w:val="both"/>
        <w:rPr>
          <w:sz w:val="24"/>
          <w:szCs w:val="24"/>
          <w:lang w:val="ru-RU"/>
        </w:rPr>
      </w:pPr>
      <w:bookmarkStart w:id="105" w:name="z191"/>
      <w:bookmarkEnd w:id="104"/>
      <w:r w:rsidRPr="00A94784">
        <w:rPr>
          <w:color w:val="000000"/>
          <w:sz w:val="24"/>
          <w:szCs w:val="24"/>
          <w:lang w:val="ru-RU"/>
        </w:rPr>
        <w:t>     4) обеспечение финансирования деятельности организации, включая финансирование инвестиционных проектов, реализуемых за счет средств организации;</w:t>
      </w:r>
    </w:p>
    <w:p w:rsidR="00A97C10" w:rsidRPr="00A94784" w:rsidRDefault="00547AA3" w:rsidP="00DC763F">
      <w:pPr>
        <w:spacing w:after="0" w:line="240" w:lineRule="auto"/>
        <w:jc w:val="both"/>
        <w:rPr>
          <w:sz w:val="24"/>
          <w:szCs w:val="24"/>
          <w:lang w:val="ru-RU"/>
        </w:rPr>
      </w:pPr>
      <w:bookmarkStart w:id="106" w:name="z192"/>
      <w:bookmarkEnd w:id="105"/>
      <w:r w:rsidRPr="00A94784">
        <w:rPr>
          <w:color w:val="000000"/>
          <w:sz w:val="24"/>
          <w:szCs w:val="24"/>
          <w:lang w:val="ru-RU"/>
        </w:rPr>
        <w:t>      5) прозрачность механизма определения размера дивидендов;</w:t>
      </w:r>
    </w:p>
    <w:p w:rsidR="00A97C10" w:rsidRPr="00A94784" w:rsidRDefault="00547AA3" w:rsidP="00DC763F">
      <w:pPr>
        <w:spacing w:after="0" w:line="240" w:lineRule="auto"/>
        <w:jc w:val="both"/>
        <w:rPr>
          <w:sz w:val="24"/>
          <w:szCs w:val="24"/>
          <w:lang w:val="ru-RU"/>
        </w:rPr>
      </w:pPr>
      <w:bookmarkStart w:id="107" w:name="z193"/>
      <w:bookmarkEnd w:id="106"/>
      <w:r w:rsidRPr="00A94784">
        <w:rPr>
          <w:color w:val="000000"/>
          <w:sz w:val="24"/>
          <w:szCs w:val="24"/>
          <w:lang w:val="ru-RU"/>
        </w:rPr>
        <w:t xml:space="preserve">      6) сбалансированность краткосрочных (получение доходов) и долгосрочных (развитие организации) интересов </w:t>
      </w:r>
      <w:r w:rsidR="00A75D63"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08" w:name="z194"/>
      <w:bookmarkEnd w:id="107"/>
      <w:r w:rsidRPr="00A94784">
        <w:rPr>
          <w:rFonts w:ascii="Times New Roman" w:hAnsi="Times New Roman" w:cs="Times New Roman"/>
          <w:color w:val="000000"/>
          <w:sz w:val="24"/>
          <w:szCs w:val="24"/>
        </w:rPr>
        <w:t>В дивидендной политике также регламентируется порядок распределения чистого дохода и определения его части, направляемого на выплату дивидендов, порядок расчета размера дивидендов, порядок выплаты дивидендов, в том числе сроки, место и форма их выплаты.</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09" w:name="z195"/>
      <w:bookmarkEnd w:id="108"/>
      <w:r w:rsidRPr="00A94784">
        <w:rPr>
          <w:rFonts w:ascii="Times New Roman" w:hAnsi="Times New Roman" w:cs="Times New Roman"/>
          <w:color w:val="000000"/>
          <w:sz w:val="24"/>
          <w:szCs w:val="24"/>
        </w:rPr>
        <w:t>Дивидендная политика устанавливает порядок определения доли чистой прибыли Общества, направляемой на выплату дивидендов.</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10" w:name="z196"/>
      <w:bookmarkEnd w:id="109"/>
      <w:r w:rsidRPr="00A94784">
        <w:rPr>
          <w:rFonts w:ascii="Times New Roman" w:hAnsi="Times New Roman" w:cs="Times New Roman"/>
          <w:color w:val="000000"/>
          <w:sz w:val="24"/>
          <w:szCs w:val="24"/>
        </w:rPr>
        <w:t xml:space="preserve">Расчет размера дивидендов производится, исходя из суммы чистого дохода организации, отраженной в годовой </w:t>
      </w:r>
      <w:proofErr w:type="spellStart"/>
      <w:r w:rsidRPr="00A94784">
        <w:rPr>
          <w:rFonts w:ascii="Times New Roman" w:hAnsi="Times New Roman" w:cs="Times New Roman"/>
          <w:color w:val="000000"/>
          <w:sz w:val="24"/>
          <w:szCs w:val="24"/>
        </w:rPr>
        <w:t>аудированной</w:t>
      </w:r>
      <w:proofErr w:type="spellEnd"/>
      <w:r w:rsidRPr="00A94784">
        <w:rPr>
          <w:rFonts w:ascii="Times New Roman" w:hAnsi="Times New Roman" w:cs="Times New Roman"/>
          <w:color w:val="000000"/>
          <w:sz w:val="24"/>
          <w:szCs w:val="24"/>
        </w:rPr>
        <w:t xml:space="preserve"> финансовой отчетности организации, составленной в соответствии с требованиями законодательства Республики Казахстан о бухгалтерском учете и </w:t>
      </w:r>
      <w:proofErr w:type="gramStart"/>
      <w:r w:rsidRPr="00A94784">
        <w:rPr>
          <w:rFonts w:ascii="Times New Roman" w:hAnsi="Times New Roman" w:cs="Times New Roman"/>
          <w:color w:val="000000"/>
          <w:sz w:val="24"/>
          <w:szCs w:val="24"/>
        </w:rPr>
        <w:t>финансовой отчетности</w:t>
      </w:r>
      <w:proofErr w:type="gramEnd"/>
      <w:r w:rsidRPr="00A94784">
        <w:rPr>
          <w:rFonts w:ascii="Times New Roman" w:hAnsi="Times New Roman" w:cs="Times New Roman"/>
          <w:color w:val="000000"/>
          <w:sz w:val="24"/>
          <w:szCs w:val="24"/>
        </w:rPr>
        <w:t xml:space="preserve"> и международных стандартов финансовой отчетности.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11" w:name="z197"/>
      <w:bookmarkEnd w:id="110"/>
      <w:r w:rsidRPr="00A94784">
        <w:rPr>
          <w:rFonts w:ascii="Times New Roman" w:hAnsi="Times New Roman" w:cs="Times New Roman"/>
          <w:color w:val="000000"/>
          <w:sz w:val="24"/>
          <w:szCs w:val="24"/>
        </w:rPr>
        <w:t>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определяется единственным акционером в особом порядке при рассмотрении вопроса об утверждении порядка распределения прибыли за соответствующие периоды.</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12" w:name="z198"/>
      <w:bookmarkEnd w:id="111"/>
      <w:r w:rsidRPr="00A94784">
        <w:rPr>
          <w:rFonts w:ascii="Times New Roman" w:hAnsi="Times New Roman" w:cs="Times New Roman"/>
          <w:color w:val="000000"/>
          <w:sz w:val="24"/>
          <w:szCs w:val="24"/>
        </w:rPr>
        <w:t xml:space="preserve">Для принятия решения о выплате дивидендов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 </w:t>
      </w:r>
      <w:proofErr w:type="gramStart"/>
      <w:r w:rsidRPr="00A94784">
        <w:rPr>
          <w:rFonts w:ascii="Times New Roman" w:hAnsi="Times New Roman" w:cs="Times New Roman"/>
          <w:color w:val="000000"/>
          <w:sz w:val="24"/>
          <w:szCs w:val="24"/>
        </w:rPr>
        <w:t>директоров  представляет</w:t>
      </w:r>
      <w:proofErr w:type="gramEnd"/>
      <w:r w:rsidRPr="00A94784">
        <w:rPr>
          <w:rFonts w:ascii="Times New Roman" w:hAnsi="Times New Roman" w:cs="Times New Roman"/>
          <w:color w:val="000000"/>
          <w:sz w:val="24"/>
          <w:szCs w:val="24"/>
        </w:rPr>
        <w:t xml:space="preserve"> на рассмотрение единственного акционера</w:t>
      </w:r>
      <w:r w:rsidR="006441FC" w:rsidRPr="00A94784">
        <w:rPr>
          <w:rFonts w:ascii="Times New Roman" w:hAnsi="Times New Roman" w:cs="Times New Roman"/>
          <w:color w:val="000000"/>
          <w:sz w:val="24"/>
          <w:szCs w:val="24"/>
        </w:rPr>
        <w:t xml:space="preserve"> </w:t>
      </w:r>
      <w:r w:rsidRPr="00A94784">
        <w:rPr>
          <w:rFonts w:ascii="Times New Roman" w:hAnsi="Times New Roman" w:cs="Times New Roman"/>
          <w:color w:val="000000"/>
          <w:sz w:val="24"/>
          <w:szCs w:val="24"/>
        </w:rPr>
        <w:t>предложения о распределении чистого дохода Общества за истекший финансовый год и размере дивиденда за год в расчете на одну простую акцию организации.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13" w:name="z199"/>
      <w:bookmarkEnd w:id="112"/>
      <w:r w:rsidRPr="00A94784">
        <w:rPr>
          <w:rFonts w:ascii="Times New Roman" w:hAnsi="Times New Roman" w:cs="Times New Roman"/>
          <w:color w:val="000000"/>
          <w:sz w:val="24"/>
          <w:szCs w:val="24"/>
        </w:rPr>
        <w:t xml:space="preserve">При рассмотрении вопроса о выплате дивидендов учитываются текущее состояние Общества, его кратко-, средне- и долгосрочные планы. </w:t>
      </w:r>
    </w:p>
    <w:p w:rsidR="00A97C10" w:rsidRPr="00A94784" w:rsidRDefault="00547AA3" w:rsidP="00DC763F">
      <w:pPr>
        <w:spacing w:after="0" w:line="240" w:lineRule="auto"/>
        <w:jc w:val="both"/>
        <w:rPr>
          <w:sz w:val="24"/>
          <w:szCs w:val="24"/>
          <w:lang w:val="ru-RU"/>
        </w:rPr>
      </w:pPr>
      <w:bookmarkStart w:id="114" w:name="z200"/>
      <w:bookmarkEnd w:id="113"/>
      <w:r w:rsidRPr="00A94784">
        <w:rPr>
          <w:color w:val="000000"/>
          <w:sz w:val="24"/>
          <w:szCs w:val="24"/>
          <w:lang w:val="ru-RU"/>
        </w:rPr>
        <w:t xml:space="preserve">       </w:t>
      </w:r>
      <w:bookmarkStart w:id="115" w:name="z201"/>
      <w:bookmarkEnd w:id="114"/>
      <w:r w:rsidRPr="00A94784">
        <w:rPr>
          <w:color w:val="000000"/>
          <w:sz w:val="24"/>
          <w:szCs w:val="24"/>
          <w:lang w:val="ru-RU"/>
        </w:rPr>
        <w:t>В случае наличия других механизмов перераспределения средств</w:t>
      </w:r>
      <w:r w:rsidR="00F84779" w:rsidRPr="00A94784">
        <w:rPr>
          <w:color w:val="000000"/>
          <w:sz w:val="24"/>
          <w:szCs w:val="24"/>
          <w:lang w:val="ru-RU"/>
        </w:rPr>
        <w:t xml:space="preserve"> организации в пользу </w:t>
      </w:r>
      <w:r w:rsidR="006441FC" w:rsidRPr="00A94784">
        <w:rPr>
          <w:color w:val="000000" w:themeColor="text1"/>
          <w:sz w:val="24"/>
          <w:szCs w:val="24"/>
          <w:lang w:val="ru-RU"/>
        </w:rPr>
        <w:t>единственного акционера</w:t>
      </w:r>
      <w:r w:rsidRPr="00A94784">
        <w:rPr>
          <w:color w:val="000000"/>
          <w:sz w:val="24"/>
          <w:szCs w:val="24"/>
          <w:lang w:val="ru-RU"/>
        </w:rPr>
        <w:t>, которому принадлежит пятьдесят и более процентов голосующих акций, они закрепляются в соответствующих документах организации.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16" w:name="z202"/>
      <w:bookmarkEnd w:id="115"/>
      <w:r w:rsidRPr="00A94784">
        <w:rPr>
          <w:rFonts w:ascii="Times New Roman" w:hAnsi="Times New Roman" w:cs="Times New Roman"/>
          <w:color w:val="000000"/>
          <w:sz w:val="24"/>
          <w:szCs w:val="24"/>
        </w:rPr>
        <w:t xml:space="preserve">Общество раскрывает </w:t>
      </w:r>
      <w:r w:rsidR="0053344A" w:rsidRPr="00A94784">
        <w:rPr>
          <w:rFonts w:ascii="Times New Roman" w:hAnsi="Times New Roman" w:cs="Times New Roman"/>
          <w:color w:val="000000"/>
          <w:sz w:val="24"/>
          <w:szCs w:val="24"/>
        </w:rPr>
        <w:t>единственному акционеру</w:t>
      </w:r>
      <w:r w:rsidRPr="00A94784">
        <w:rPr>
          <w:rFonts w:ascii="Times New Roman" w:hAnsi="Times New Roman" w:cs="Times New Roman"/>
          <w:color w:val="000000"/>
          <w:sz w:val="24"/>
          <w:szCs w:val="24"/>
        </w:rPr>
        <w:t xml:space="preserve"> и инвесторам информацию о любых формах и условиях сотрудничества, соглашениях и партнерстве.</w:t>
      </w:r>
    </w:p>
    <w:p w:rsidR="00836472" w:rsidRPr="00A94784" w:rsidRDefault="00836472" w:rsidP="00DC763F">
      <w:pPr>
        <w:spacing w:after="0" w:line="240" w:lineRule="auto"/>
        <w:jc w:val="center"/>
        <w:rPr>
          <w:b/>
          <w:color w:val="000000"/>
          <w:sz w:val="24"/>
          <w:szCs w:val="24"/>
          <w:lang w:val="ru-RU"/>
        </w:rPr>
      </w:pPr>
      <w:bookmarkStart w:id="117" w:name="z203"/>
      <w:bookmarkEnd w:id="116"/>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 xml:space="preserve">Параграф </w:t>
      </w:r>
      <w:r w:rsidR="00980282" w:rsidRPr="00A94784">
        <w:rPr>
          <w:b/>
          <w:color w:val="000000"/>
          <w:sz w:val="24"/>
          <w:szCs w:val="24"/>
          <w:lang w:val="ru-RU"/>
        </w:rPr>
        <w:t>5</w:t>
      </w:r>
      <w:r w:rsidRPr="00A94784">
        <w:rPr>
          <w:b/>
          <w:color w:val="000000"/>
          <w:sz w:val="24"/>
          <w:szCs w:val="24"/>
          <w:lang w:val="ru-RU"/>
        </w:rPr>
        <w:t xml:space="preserve">. Эффективный </w:t>
      </w:r>
      <w:r w:rsidR="001C3042" w:rsidRPr="00A94784">
        <w:rPr>
          <w:b/>
          <w:color w:val="000000"/>
          <w:sz w:val="24"/>
          <w:szCs w:val="24"/>
          <w:lang w:val="ru-RU"/>
        </w:rPr>
        <w:t>Совет</w:t>
      </w:r>
      <w:r w:rsidRPr="00A94784">
        <w:rPr>
          <w:b/>
          <w:color w:val="000000"/>
          <w:sz w:val="24"/>
          <w:szCs w:val="24"/>
          <w:lang w:val="ru-RU"/>
        </w:rPr>
        <w:t xml:space="preserve"> директоров</w:t>
      </w:r>
    </w:p>
    <w:p w:rsidR="00C044EF" w:rsidRPr="00A94784" w:rsidRDefault="00C044EF" w:rsidP="00DC763F">
      <w:pPr>
        <w:spacing w:after="0" w:line="240" w:lineRule="auto"/>
        <w:jc w:val="center"/>
        <w:rPr>
          <w:sz w:val="24"/>
          <w:szCs w:val="24"/>
          <w:lang w:val="ru-RU"/>
        </w:rPr>
      </w:pP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18" w:name="z204"/>
      <w:bookmarkEnd w:id="117"/>
      <w:r w:rsidRPr="00A94784">
        <w:rPr>
          <w:rFonts w:ascii="Times New Roman" w:hAnsi="Times New Roman" w:cs="Times New Roman"/>
          <w:color w:val="000000"/>
          <w:sz w:val="24"/>
          <w:szCs w:val="24"/>
        </w:rPr>
        <w:lastRenderedPageBreak/>
        <w:t>Совет</w:t>
      </w:r>
      <w:r w:rsidR="00547AA3" w:rsidRPr="00A94784">
        <w:rPr>
          <w:rFonts w:ascii="Times New Roman" w:hAnsi="Times New Roman" w:cs="Times New Roman"/>
          <w:color w:val="000000"/>
          <w:sz w:val="24"/>
          <w:szCs w:val="24"/>
        </w:rPr>
        <w:t xml:space="preserve"> директоров является органом управления, подотчетным </w:t>
      </w:r>
      <w:r w:rsidR="00A75D63" w:rsidRPr="00A94784">
        <w:rPr>
          <w:rFonts w:ascii="Times New Roman" w:hAnsi="Times New Roman" w:cs="Times New Roman"/>
          <w:color w:val="000000"/>
          <w:sz w:val="24"/>
          <w:szCs w:val="24"/>
        </w:rPr>
        <w:t>единственно</w:t>
      </w:r>
      <w:r w:rsidR="006E15EE" w:rsidRPr="00A94784">
        <w:rPr>
          <w:rFonts w:ascii="Times New Roman" w:hAnsi="Times New Roman" w:cs="Times New Roman"/>
          <w:color w:val="000000"/>
          <w:sz w:val="24"/>
          <w:szCs w:val="24"/>
        </w:rPr>
        <w:t>му</w:t>
      </w:r>
      <w:r w:rsidR="00A75D63" w:rsidRPr="00A94784">
        <w:rPr>
          <w:rFonts w:ascii="Times New Roman" w:hAnsi="Times New Roman" w:cs="Times New Roman"/>
          <w:color w:val="000000"/>
          <w:sz w:val="24"/>
          <w:szCs w:val="24"/>
        </w:rPr>
        <w:t xml:space="preserve"> акционер</w:t>
      </w:r>
      <w:r w:rsidR="006E15EE" w:rsidRPr="00A94784">
        <w:rPr>
          <w:rFonts w:ascii="Times New Roman" w:hAnsi="Times New Roman" w:cs="Times New Roman"/>
          <w:color w:val="000000"/>
          <w:sz w:val="24"/>
          <w:szCs w:val="24"/>
        </w:rPr>
        <w:t>у</w:t>
      </w:r>
      <w:r w:rsidR="00547AA3" w:rsidRPr="00A94784">
        <w:rPr>
          <w:rFonts w:ascii="Times New Roman" w:hAnsi="Times New Roman" w:cs="Times New Roman"/>
          <w:color w:val="000000"/>
          <w:sz w:val="24"/>
          <w:szCs w:val="24"/>
        </w:rPr>
        <w:t>, обеспечивающим стратегическое руководство организацией и контроль за деятельностью правления.</w:t>
      </w: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19" w:name="z205"/>
      <w:bookmarkEnd w:id="118"/>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обеспечивает полную прозрачность своей деятельности перед </w:t>
      </w:r>
      <w:r w:rsidR="00E627DE" w:rsidRPr="00A94784">
        <w:rPr>
          <w:rFonts w:ascii="Times New Roman" w:hAnsi="Times New Roman" w:cs="Times New Roman"/>
          <w:color w:val="000000"/>
          <w:sz w:val="24"/>
          <w:szCs w:val="24"/>
        </w:rPr>
        <w:t xml:space="preserve">единственным </w:t>
      </w:r>
      <w:r w:rsidR="00547AA3" w:rsidRPr="00A94784">
        <w:rPr>
          <w:rFonts w:ascii="Times New Roman" w:hAnsi="Times New Roman" w:cs="Times New Roman"/>
          <w:color w:val="000000"/>
          <w:sz w:val="24"/>
          <w:szCs w:val="24"/>
        </w:rPr>
        <w:t>акционер</w:t>
      </w:r>
      <w:r w:rsidR="00E627DE" w:rsidRPr="00A94784">
        <w:rPr>
          <w:rFonts w:ascii="Times New Roman" w:hAnsi="Times New Roman" w:cs="Times New Roman"/>
          <w:color w:val="000000"/>
          <w:sz w:val="24"/>
          <w:szCs w:val="24"/>
        </w:rPr>
        <w:t>ом</w:t>
      </w:r>
      <w:r w:rsidR="00547AA3" w:rsidRPr="00A94784">
        <w:rPr>
          <w:rFonts w:ascii="Times New Roman" w:hAnsi="Times New Roman" w:cs="Times New Roman"/>
          <w:color w:val="000000"/>
          <w:sz w:val="24"/>
          <w:szCs w:val="24"/>
        </w:rPr>
        <w:t>, а также внедрение всех положений настоящего Кодекса.</w:t>
      </w: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sz w:val="24"/>
          <w:szCs w:val="24"/>
        </w:rPr>
      </w:pPr>
      <w:bookmarkStart w:id="120" w:name="z206"/>
      <w:bookmarkEnd w:id="119"/>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осуществляет свои функции в соответствии с Законом о государственном имуществе, Законом об акционерных обществах, Уставом Общества, настоящим Кодексом, положением о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е директоров и иными внутренними документами Общества.</w:t>
      </w:r>
    </w:p>
    <w:p w:rsidR="00A97C10" w:rsidRPr="00A94784" w:rsidRDefault="001C3042" w:rsidP="00DC763F">
      <w:pPr>
        <w:spacing w:after="0" w:line="240" w:lineRule="auto"/>
        <w:ind w:firstLine="567"/>
        <w:jc w:val="both"/>
        <w:rPr>
          <w:sz w:val="24"/>
          <w:szCs w:val="24"/>
          <w:lang w:val="ru-RU"/>
        </w:rPr>
      </w:pPr>
      <w:bookmarkStart w:id="121" w:name="z207"/>
      <w:bookmarkEnd w:id="120"/>
      <w:r w:rsidRPr="00A94784">
        <w:rPr>
          <w:color w:val="000000"/>
          <w:sz w:val="24"/>
          <w:szCs w:val="24"/>
          <w:lang w:val="ru-RU"/>
        </w:rPr>
        <w:t>Совет</w:t>
      </w:r>
      <w:r w:rsidR="00547AA3" w:rsidRPr="00A94784">
        <w:rPr>
          <w:color w:val="000000"/>
          <w:sz w:val="24"/>
          <w:szCs w:val="24"/>
          <w:lang w:val="ru-RU"/>
        </w:rPr>
        <w:t xml:space="preserve"> директоров уделяет особое внимание вопросам по:</w:t>
      </w:r>
    </w:p>
    <w:p w:rsidR="00A97C10" w:rsidRPr="00A94784" w:rsidRDefault="00547AA3" w:rsidP="00DC763F">
      <w:pPr>
        <w:spacing w:after="0" w:line="240" w:lineRule="auto"/>
        <w:ind w:firstLine="567"/>
        <w:jc w:val="both"/>
        <w:rPr>
          <w:sz w:val="24"/>
          <w:szCs w:val="24"/>
          <w:lang w:val="ru-RU"/>
        </w:rPr>
      </w:pPr>
      <w:bookmarkStart w:id="122" w:name="z208"/>
      <w:bookmarkEnd w:id="121"/>
      <w:r w:rsidRPr="00A94784">
        <w:rPr>
          <w:color w:val="000000"/>
          <w:sz w:val="24"/>
          <w:szCs w:val="24"/>
          <w:lang w:val="ru-RU"/>
        </w:rPr>
        <w:t>1) определению стратегии развития (направления и результаты);</w:t>
      </w:r>
    </w:p>
    <w:p w:rsidR="00A97C10" w:rsidRPr="00A94784" w:rsidRDefault="00547AA3" w:rsidP="00DC763F">
      <w:pPr>
        <w:spacing w:after="0" w:line="240" w:lineRule="auto"/>
        <w:ind w:firstLine="567"/>
        <w:jc w:val="both"/>
        <w:rPr>
          <w:sz w:val="24"/>
          <w:szCs w:val="24"/>
          <w:lang w:val="ru-RU"/>
        </w:rPr>
      </w:pPr>
      <w:bookmarkStart w:id="123" w:name="z209"/>
      <w:bookmarkEnd w:id="122"/>
      <w:r w:rsidRPr="00A94784">
        <w:rPr>
          <w:color w:val="000000"/>
          <w:sz w:val="24"/>
          <w:szCs w:val="24"/>
          <w:lang w:val="ru-RU"/>
        </w:rPr>
        <w:t>2) постановке и мониторингу КПД, устанавливаемых в стратегии развития и/или плана развития;</w:t>
      </w:r>
    </w:p>
    <w:p w:rsidR="00A97C10" w:rsidRPr="00A94784" w:rsidRDefault="00547AA3" w:rsidP="00DC763F">
      <w:pPr>
        <w:spacing w:after="0" w:line="240" w:lineRule="auto"/>
        <w:ind w:firstLine="567"/>
        <w:jc w:val="both"/>
        <w:rPr>
          <w:sz w:val="24"/>
          <w:szCs w:val="24"/>
          <w:lang w:val="ru-RU"/>
        </w:rPr>
      </w:pPr>
      <w:bookmarkStart w:id="124" w:name="z210"/>
      <w:bookmarkEnd w:id="123"/>
      <w:r w:rsidRPr="00A94784">
        <w:rPr>
          <w:color w:val="000000"/>
          <w:sz w:val="24"/>
          <w:szCs w:val="24"/>
          <w:lang w:val="ru-RU"/>
        </w:rPr>
        <w:t>3) организации и надзору за эффективным функционированием системы управления рисками и внутреннего контроля;</w:t>
      </w:r>
    </w:p>
    <w:p w:rsidR="00A97C10" w:rsidRPr="00A94784" w:rsidRDefault="00547AA3" w:rsidP="00DC763F">
      <w:pPr>
        <w:spacing w:after="0" w:line="240" w:lineRule="auto"/>
        <w:ind w:firstLine="567"/>
        <w:jc w:val="both"/>
        <w:rPr>
          <w:sz w:val="24"/>
          <w:szCs w:val="24"/>
          <w:lang w:val="ru-RU"/>
        </w:rPr>
      </w:pPr>
      <w:bookmarkStart w:id="125" w:name="z211"/>
      <w:bookmarkEnd w:id="124"/>
      <w:r w:rsidRPr="00A94784">
        <w:rPr>
          <w:color w:val="000000"/>
          <w:sz w:val="24"/>
          <w:szCs w:val="24"/>
          <w:lang w:val="ru-RU"/>
        </w:rPr>
        <w:t xml:space="preserve">4) утверждению и мониторингу эффективной реализации крупных инвестиционных проектов и других ключевых стратегических проектов в рамках компетенции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126" w:name="z212"/>
      <w:bookmarkEnd w:id="125"/>
      <w:r w:rsidRPr="00A94784">
        <w:rPr>
          <w:color w:val="000000"/>
          <w:sz w:val="24"/>
          <w:szCs w:val="24"/>
          <w:lang w:val="ru-RU"/>
        </w:rPr>
        <w:t>5) избранию (переизбранию), вознаграждению, планированию преемственности и надзору за деятельностью руководителя и членов исполнительного органа;</w:t>
      </w:r>
    </w:p>
    <w:p w:rsidR="00A97C10" w:rsidRPr="00A94784" w:rsidRDefault="00547AA3" w:rsidP="00DC763F">
      <w:pPr>
        <w:spacing w:after="0" w:line="240" w:lineRule="auto"/>
        <w:ind w:firstLine="567"/>
        <w:jc w:val="both"/>
        <w:rPr>
          <w:sz w:val="24"/>
          <w:szCs w:val="24"/>
          <w:lang w:val="ru-RU"/>
        </w:rPr>
      </w:pPr>
      <w:bookmarkStart w:id="127" w:name="z213"/>
      <w:bookmarkEnd w:id="126"/>
      <w:r w:rsidRPr="00A94784">
        <w:rPr>
          <w:color w:val="000000"/>
          <w:sz w:val="24"/>
          <w:szCs w:val="24"/>
          <w:lang w:val="ru-RU"/>
        </w:rPr>
        <w:t>6) корпоративному управлению и этике;</w:t>
      </w:r>
    </w:p>
    <w:p w:rsidR="00A97C10" w:rsidRPr="00A94784" w:rsidRDefault="00547AA3" w:rsidP="00DC763F">
      <w:pPr>
        <w:spacing w:after="0" w:line="240" w:lineRule="auto"/>
        <w:ind w:firstLine="567"/>
        <w:jc w:val="both"/>
        <w:rPr>
          <w:sz w:val="24"/>
          <w:szCs w:val="24"/>
          <w:lang w:val="ru-RU"/>
        </w:rPr>
      </w:pPr>
      <w:bookmarkStart w:id="128" w:name="z214"/>
      <w:bookmarkEnd w:id="127"/>
      <w:r w:rsidRPr="00A94784">
        <w:rPr>
          <w:color w:val="000000"/>
          <w:sz w:val="24"/>
          <w:szCs w:val="24"/>
          <w:lang w:val="ru-RU"/>
        </w:rPr>
        <w:t>7) соблюдению в Обществе положений настоящего Кодекса и корпоративных стандартов Общества в области деловой этики (Кодекса деловой этики).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29" w:name="z215"/>
      <w:bookmarkEnd w:id="128"/>
      <w:r w:rsidRPr="00A94784">
        <w:rPr>
          <w:rFonts w:ascii="Times New Roman" w:hAnsi="Times New Roman" w:cs="Times New Roman"/>
          <w:color w:val="000000"/>
          <w:sz w:val="24"/>
          <w:szCs w:val="24"/>
        </w:rPr>
        <w:t xml:space="preserve">Члены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добросовестно выполняют свои функциональные обязанности и в своей деятельности придерживаются следующих принципов:</w:t>
      </w:r>
    </w:p>
    <w:p w:rsidR="00A97C10" w:rsidRPr="00A94784" w:rsidRDefault="00547AA3" w:rsidP="00DC763F">
      <w:pPr>
        <w:spacing w:after="0" w:line="240" w:lineRule="auto"/>
        <w:ind w:firstLine="567"/>
        <w:jc w:val="both"/>
        <w:rPr>
          <w:sz w:val="24"/>
          <w:szCs w:val="24"/>
          <w:lang w:val="ru-RU"/>
        </w:rPr>
      </w:pPr>
      <w:bookmarkStart w:id="130" w:name="z216"/>
      <w:bookmarkEnd w:id="129"/>
      <w:r w:rsidRPr="00A94784">
        <w:rPr>
          <w:color w:val="000000"/>
          <w:sz w:val="24"/>
          <w:szCs w:val="24"/>
          <w:lang w:val="ru-RU"/>
        </w:rPr>
        <w:t xml:space="preserve">1) действовать в пределах своих полномочий – члены </w:t>
      </w:r>
      <w:r w:rsidR="001C3042" w:rsidRPr="00A94784">
        <w:rPr>
          <w:color w:val="000000"/>
          <w:sz w:val="24"/>
          <w:szCs w:val="24"/>
          <w:lang w:val="ru-RU"/>
        </w:rPr>
        <w:t>Совет</w:t>
      </w:r>
      <w:r w:rsidRPr="00A94784">
        <w:rPr>
          <w:color w:val="000000"/>
          <w:sz w:val="24"/>
          <w:szCs w:val="24"/>
          <w:lang w:val="ru-RU"/>
        </w:rPr>
        <w:t>а директоров принимают решения и действуют в пределах своих полномочий, закрепленных в Законе о государственном имуществе, Законе об акционерных обществах, а также Уставе Общества;</w:t>
      </w:r>
    </w:p>
    <w:p w:rsidR="00A97C10" w:rsidRPr="00A94784" w:rsidRDefault="00547AA3" w:rsidP="00DC763F">
      <w:pPr>
        <w:spacing w:after="0" w:line="240" w:lineRule="auto"/>
        <w:ind w:firstLine="567"/>
        <w:jc w:val="both"/>
        <w:rPr>
          <w:sz w:val="24"/>
          <w:szCs w:val="24"/>
          <w:lang w:val="ru-RU"/>
        </w:rPr>
      </w:pPr>
      <w:bookmarkStart w:id="131" w:name="z217"/>
      <w:bookmarkEnd w:id="130"/>
      <w:r w:rsidRPr="00A94784">
        <w:rPr>
          <w:color w:val="000000"/>
          <w:sz w:val="24"/>
          <w:szCs w:val="24"/>
          <w:lang w:val="ru-RU"/>
        </w:rPr>
        <w:t xml:space="preserve">2) уделять достаточно времени для участия на заседаниях </w:t>
      </w:r>
      <w:r w:rsidR="001C3042" w:rsidRPr="00A94784">
        <w:rPr>
          <w:color w:val="000000"/>
          <w:sz w:val="24"/>
          <w:szCs w:val="24"/>
          <w:lang w:val="ru-RU"/>
        </w:rPr>
        <w:t>Совет</w:t>
      </w:r>
      <w:r w:rsidRPr="00A94784">
        <w:rPr>
          <w:color w:val="000000"/>
          <w:sz w:val="24"/>
          <w:szCs w:val="24"/>
          <w:lang w:val="ru-RU"/>
        </w:rPr>
        <w:t xml:space="preserve">а директоров, его комитетов и подготовки к ним. Занятие членом </w:t>
      </w:r>
      <w:r w:rsidR="001C3042" w:rsidRPr="00A94784">
        <w:rPr>
          <w:color w:val="000000"/>
          <w:sz w:val="24"/>
          <w:szCs w:val="24"/>
          <w:lang w:val="ru-RU"/>
        </w:rPr>
        <w:t>Совет</w:t>
      </w:r>
      <w:r w:rsidRPr="00A94784">
        <w:rPr>
          <w:color w:val="000000"/>
          <w:sz w:val="24"/>
          <w:szCs w:val="24"/>
          <w:lang w:val="ru-RU"/>
        </w:rPr>
        <w:t xml:space="preserve">а директоров должностей в иных юридических лицах допускается после получения одобрения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132" w:name="z218"/>
      <w:bookmarkEnd w:id="131"/>
      <w:r w:rsidRPr="00A94784">
        <w:rPr>
          <w:color w:val="000000"/>
          <w:sz w:val="24"/>
          <w:szCs w:val="24"/>
          <w:lang w:val="ru-RU"/>
        </w:rPr>
        <w:t xml:space="preserve">3) способствовать росту долгосрочной стоимости и устойчивого развития Общества – члены </w:t>
      </w:r>
      <w:r w:rsidR="001C3042" w:rsidRPr="00A94784">
        <w:rPr>
          <w:color w:val="000000"/>
          <w:sz w:val="24"/>
          <w:szCs w:val="24"/>
          <w:lang w:val="ru-RU"/>
        </w:rPr>
        <w:t>Совет</w:t>
      </w:r>
      <w:r w:rsidRPr="00A94784">
        <w:rPr>
          <w:color w:val="000000"/>
          <w:sz w:val="24"/>
          <w:szCs w:val="24"/>
          <w:lang w:val="ru-RU"/>
        </w:rPr>
        <w:t xml:space="preserve">а директоров действуют в интересах Общества с учетом справедливого отношения </w:t>
      </w:r>
      <w:r w:rsidR="00A530A0" w:rsidRPr="00A94784">
        <w:rPr>
          <w:color w:val="000000"/>
          <w:sz w:val="24"/>
          <w:szCs w:val="24"/>
          <w:lang w:val="ru-RU"/>
        </w:rPr>
        <w:t xml:space="preserve">к </w:t>
      </w:r>
      <w:r w:rsidR="00A530A0" w:rsidRPr="00A94784">
        <w:rPr>
          <w:color w:val="000000" w:themeColor="text1"/>
          <w:sz w:val="24"/>
          <w:szCs w:val="24"/>
          <w:lang w:val="ru-RU"/>
        </w:rPr>
        <w:t>единственному акционеру</w:t>
      </w:r>
      <w:r w:rsidRPr="00A94784">
        <w:rPr>
          <w:color w:val="000000"/>
          <w:sz w:val="24"/>
          <w:szCs w:val="24"/>
          <w:lang w:val="ru-RU"/>
        </w:rPr>
        <w:t xml:space="preserve"> и принципов устойчивого развития; влияние решений и действий членов </w:t>
      </w:r>
      <w:r w:rsidR="001C3042" w:rsidRPr="00A94784">
        <w:rPr>
          <w:color w:val="000000"/>
          <w:sz w:val="24"/>
          <w:szCs w:val="24"/>
          <w:lang w:val="ru-RU"/>
        </w:rPr>
        <w:t>Совет</w:t>
      </w:r>
      <w:r w:rsidRPr="00A94784">
        <w:rPr>
          <w:color w:val="000000"/>
          <w:sz w:val="24"/>
          <w:szCs w:val="24"/>
          <w:lang w:val="ru-RU"/>
        </w:rPr>
        <w:t>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w:t>
      </w:r>
      <w:r w:rsidR="00A530A0" w:rsidRPr="00A94784">
        <w:rPr>
          <w:color w:val="000000"/>
          <w:sz w:val="24"/>
          <w:szCs w:val="24"/>
          <w:lang w:val="ru-RU"/>
        </w:rPr>
        <w:t xml:space="preserve"> </w:t>
      </w:r>
      <w:r w:rsidR="00A530A0" w:rsidRPr="00A94784">
        <w:rPr>
          <w:color w:val="000000" w:themeColor="text1"/>
          <w:sz w:val="24"/>
          <w:szCs w:val="24"/>
          <w:lang w:val="ru-RU"/>
        </w:rPr>
        <w:t>единственному акционеру</w:t>
      </w:r>
      <w:r w:rsidRPr="00A94784">
        <w:rPr>
          <w:color w:val="000000"/>
          <w:sz w:val="24"/>
          <w:szCs w:val="24"/>
          <w:lang w:val="ru-RU"/>
        </w:rPr>
        <w:t>; влияние на репутацию Общества и высокие стандарты деловой этики; влияние на интересы заинтересованных сторон (данный перечень вопросов является не исчерпывающим);</w:t>
      </w:r>
    </w:p>
    <w:p w:rsidR="00A97C10" w:rsidRPr="00A94784" w:rsidRDefault="00547AA3" w:rsidP="00DC763F">
      <w:pPr>
        <w:spacing w:after="0" w:line="240" w:lineRule="auto"/>
        <w:ind w:firstLine="567"/>
        <w:jc w:val="both"/>
        <w:rPr>
          <w:sz w:val="24"/>
          <w:szCs w:val="24"/>
          <w:lang w:val="ru-RU"/>
        </w:rPr>
      </w:pPr>
      <w:bookmarkStart w:id="133" w:name="z219"/>
      <w:bookmarkEnd w:id="132"/>
      <w:r w:rsidRPr="00A94784">
        <w:rPr>
          <w:color w:val="000000"/>
          <w:sz w:val="24"/>
          <w:szCs w:val="24"/>
          <w:lang w:val="ru-RU"/>
        </w:rPr>
        <w:t xml:space="preserve">4) поддерживать высокие стандарты деловой этики – члены </w:t>
      </w:r>
      <w:r w:rsidR="001C3042" w:rsidRPr="00A94784">
        <w:rPr>
          <w:color w:val="000000"/>
          <w:sz w:val="24"/>
          <w:szCs w:val="24"/>
          <w:lang w:val="ru-RU"/>
        </w:rPr>
        <w:t>Совет</w:t>
      </w:r>
      <w:r w:rsidRPr="00A94784">
        <w:rPr>
          <w:color w:val="000000"/>
          <w:sz w:val="24"/>
          <w:szCs w:val="24"/>
          <w:lang w:val="ru-RU"/>
        </w:rPr>
        <w:t xml:space="preserve">а директоров в своих действиях, решениях и поведении соответствуют высоким стандартам деловой </w:t>
      </w:r>
      <w:r w:rsidR="00E31006" w:rsidRPr="00A94784">
        <w:rPr>
          <w:color w:val="000000"/>
          <w:sz w:val="24"/>
          <w:szCs w:val="24"/>
          <w:lang w:val="ru-RU"/>
        </w:rPr>
        <w:t>этики,</w:t>
      </w:r>
      <w:r w:rsidRPr="00A94784">
        <w:rPr>
          <w:color w:val="000000"/>
          <w:sz w:val="24"/>
          <w:szCs w:val="24"/>
          <w:lang w:val="ru-RU"/>
        </w:rPr>
        <w:t xml:space="preserve"> и быть примером (образцом) для работников Общества;</w:t>
      </w:r>
    </w:p>
    <w:p w:rsidR="00A97C10" w:rsidRPr="00A94784" w:rsidRDefault="00547AA3" w:rsidP="00DC763F">
      <w:pPr>
        <w:spacing w:after="0" w:line="240" w:lineRule="auto"/>
        <w:ind w:firstLine="567"/>
        <w:jc w:val="both"/>
        <w:rPr>
          <w:sz w:val="24"/>
          <w:szCs w:val="24"/>
          <w:lang w:val="ru-RU"/>
        </w:rPr>
      </w:pPr>
      <w:bookmarkStart w:id="134" w:name="z220"/>
      <w:bookmarkEnd w:id="133"/>
      <w:r w:rsidRPr="00A94784">
        <w:rPr>
          <w:color w:val="000000"/>
          <w:sz w:val="24"/>
          <w:szCs w:val="24"/>
          <w:lang w:val="ru-RU"/>
        </w:rPr>
        <w:t xml:space="preserve">5) не создавать конфликта интересов – члены </w:t>
      </w:r>
      <w:r w:rsidR="001C3042" w:rsidRPr="00A94784">
        <w:rPr>
          <w:color w:val="000000"/>
          <w:sz w:val="24"/>
          <w:szCs w:val="24"/>
          <w:lang w:val="ru-RU"/>
        </w:rPr>
        <w:t>Совет</w:t>
      </w:r>
      <w:r w:rsidRPr="00A94784">
        <w:rPr>
          <w:color w:val="000000"/>
          <w:sz w:val="24"/>
          <w:szCs w:val="24"/>
          <w:lang w:val="ru-RU"/>
        </w:rPr>
        <w:t xml:space="preserve">а директоров не допускают возникновения ситуаций, при которых личная заинтересованность может повлиять на надлежащее выполнение им обязанностей члена </w:t>
      </w:r>
      <w:r w:rsidR="001C3042" w:rsidRPr="00A94784">
        <w:rPr>
          <w:color w:val="000000"/>
          <w:sz w:val="24"/>
          <w:szCs w:val="24"/>
          <w:lang w:val="ru-RU"/>
        </w:rPr>
        <w:t>Совет</w:t>
      </w:r>
      <w:r w:rsidRPr="00A94784">
        <w:rPr>
          <w:color w:val="000000"/>
          <w:sz w:val="24"/>
          <w:szCs w:val="24"/>
          <w:lang w:val="ru-RU"/>
        </w:rPr>
        <w:t xml:space="preserve">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w:t>
      </w:r>
      <w:r w:rsidR="001C3042" w:rsidRPr="00A94784">
        <w:rPr>
          <w:color w:val="000000"/>
          <w:sz w:val="24"/>
          <w:szCs w:val="24"/>
          <w:lang w:val="ru-RU"/>
        </w:rPr>
        <w:t>Совет</w:t>
      </w:r>
      <w:r w:rsidRPr="00A94784">
        <w:rPr>
          <w:color w:val="000000"/>
          <w:sz w:val="24"/>
          <w:szCs w:val="24"/>
          <w:lang w:val="ru-RU"/>
        </w:rPr>
        <w:t xml:space="preserve">а директоров заблаговременно уведомляют об этом председателя </w:t>
      </w:r>
      <w:r w:rsidR="001C3042" w:rsidRPr="00A94784">
        <w:rPr>
          <w:color w:val="000000"/>
          <w:sz w:val="24"/>
          <w:szCs w:val="24"/>
          <w:lang w:val="ru-RU"/>
        </w:rPr>
        <w:t>Совет</w:t>
      </w:r>
      <w:r w:rsidRPr="00A94784">
        <w:rPr>
          <w:color w:val="000000"/>
          <w:sz w:val="24"/>
          <w:szCs w:val="24"/>
          <w:lang w:val="ru-RU"/>
        </w:rPr>
        <w:t xml:space="preserve">а директоров и не принимают участие в обсуждении и принятии таких решений. Данное требование относится и к другим действиям члена </w:t>
      </w:r>
      <w:r w:rsidR="001C3042" w:rsidRPr="00A94784">
        <w:rPr>
          <w:color w:val="000000"/>
          <w:sz w:val="24"/>
          <w:szCs w:val="24"/>
          <w:lang w:val="ru-RU"/>
        </w:rPr>
        <w:t>Совет</w:t>
      </w:r>
      <w:r w:rsidRPr="00A94784">
        <w:rPr>
          <w:color w:val="000000"/>
          <w:sz w:val="24"/>
          <w:szCs w:val="24"/>
          <w:lang w:val="ru-RU"/>
        </w:rPr>
        <w:t xml:space="preserve">а директоров, </w:t>
      </w:r>
      <w:r w:rsidRPr="00A94784">
        <w:rPr>
          <w:color w:val="000000"/>
          <w:sz w:val="24"/>
          <w:szCs w:val="24"/>
          <w:lang w:val="ru-RU"/>
        </w:rPr>
        <w:lastRenderedPageBreak/>
        <w:t xml:space="preserve">которые прямо или косвенно могут повлиять на надлежащее исполнение обязанностей члена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135" w:name="z221"/>
      <w:bookmarkEnd w:id="134"/>
      <w:r w:rsidRPr="00A94784">
        <w:rPr>
          <w:color w:val="000000"/>
          <w:sz w:val="24"/>
          <w:szCs w:val="24"/>
          <w:lang w:val="ru-RU"/>
        </w:rPr>
        <w:t xml:space="preserve">6) действовать с должной разумностью, умением и осмотрительностью – члены </w:t>
      </w:r>
      <w:r w:rsidR="001C3042" w:rsidRPr="00A94784">
        <w:rPr>
          <w:color w:val="000000"/>
          <w:sz w:val="24"/>
          <w:szCs w:val="24"/>
          <w:lang w:val="ru-RU"/>
        </w:rPr>
        <w:t>Совет</w:t>
      </w:r>
      <w:r w:rsidRPr="00A94784">
        <w:rPr>
          <w:color w:val="000000"/>
          <w:sz w:val="24"/>
          <w:szCs w:val="24"/>
          <w:lang w:val="ru-RU"/>
        </w:rPr>
        <w:t xml:space="preserve">а директоров на постоянной основе повышают свои знания в части компетенций </w:t>
      </w:r>
      <w:r w:rsidR="001C3042" w:rsidRPr="00A94784">
        <w:rPr>
          <w:color w:val="000000"/>
          <w:sz w:val="24"/>
          <w:szCs w:val="24"/>
          <w:lang w:val="ru-RU"/>
        </w:rPr>
        <w:t>Совет</w:t>
      </w:r>
      <w:r w:rsidRPr="00A94784">
        <w:rPr>
          <w:color w:val="000000"/>
          <w:sz w:val="24"/>
          <w:szCs w:val="24"/>
          <w:lang w:val="ru-RU"/>
        </w:rPr>
        <w:t xml:space="preserve">а директоров и выполнения своих обязанностей в </w:t>
      </w:r>
      <w:r w:rsidR="001C3042" w:rsidRPr="00A94784">
        <w:rPr>
          <w:color w:val="000000"/>
          <w:sz w:val="24"/>
          <w:szCs w:val="24"/>
          <w:lang w:val="ru-RU"/>
        </w:rPr>
        <w:t>Совет</w:t>
      </w:r>
      <w:r w:rsidRPr="00A94784">
        <w:rPr>
          <w:color w:val="000000"/>
          <w:sz w:val="24"/>
          <w:szCs w:val="24"/>
          <w:lang w:val="ru-RU"/>
        </w:rPr>
        <w:t xml:space="preserve">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Общества. В целях понимания актуальных вопросов деятельности Общества члены </w:t>
      </w:r>
      <w:r w:rsidR="001C3042" w:rsidRPr="00A94784">
        <w:rPr>
          <w:color w:val="000000"/>
          <w:sz w:val="24"/>
          <w:szCs w:val="24"/>
          <w:lang w:val="ru-RU"/>
        </w:rPr>
        <w:t>Совет</w:t>
      </w:r>
      <w:r w:rsidRPr="00A94784">
        <w:rPr>
          <w:color w:val="000000"/>
          <w:sz w:val="24"/>
          <w:szCs w:val="24"/>
          <w:lang w:val="ru-RU"/>
        </w:rPr>
        <w:t>а директоров регулярно посещают ключевые объекты Общества и проводят встречи с работниками.</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36" w:name="z222"/>
      <w:bookmarkEnd w:id="135"/>
      <w:r w:rsidRPr="00A94784">
        <w:rPr>
          <w:rFonts w:ascii="Times New Roman" w:eastAsia="Times New Roman" w:hAnsi="Times New Roman" w:cs="Times New Roman"/>
          <w:color w:val="000000"/>
          <w:sz w:val="24"/>
          <w:szCs w:val="24"/>
          <w:lang w:eastAsia="en-US"/>
        </w:rPr>
        <w:t xml:space="preserve">Ответственность между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Общества, постановку задач и конкретных, измеримых (оцифрованных) КПД и ответственность правления Общества за операционную (текущую) деятельность Общества, в том числе (но не ограничивая) выполнение поставленных задач и достижение установленных КПД разделяется и закрепляется в соответствующих внутренних документах Общества.</w:t>
      </w:r>
    </w:p>
    <w:p w:rsidR="00A97C10" w:rsidRPr="00A94784" w:rsidRDefault="00547AA3" w:rsidP="00DC763F">
      <w:pPr>
        <w:spacing w:after="0" w:line="240" w:lineRule="auto"/>
        <w:jc w:val="both"/>
        <w:rPr>
          <w:sz w:val="24"/>
          <w:szCs w:val="24"/>
          <w:lang w:val="ru-RU"/>
        </w:rPr>
      </w:pPr>
      <w:bookmarkStart w:id="137" w:name="z223"/>
      <w:bookmarkEnd w:id="136"/>
      <w:r w:rsidRPr="00A94784">
        <w:rPr>
          <w:color w:val="000000"/>
          <w:sz w:val="24"/>
          <w:szCs w:val="24"/>
          <w:lang w:val="ru-RU"/>
        </w:rPr>
        <w:t xml:space="preserve">      Члены </w:t>
      </w:r>
      <w:r w:rsidR="001C3042" w:rsidRPr="00A94784">
        <w:rPr>
          <w:color w:val="000000"/>
          <w:sz w:val="24"/>
          <w:szCs w:val="24"/>
          <w:lang w:val="ru-RU"/>
        </w:rPr>
        <w:t>Совет</w:t>
      </w:r>
      <w:r w:rsidRPr="00A94784">
        <w:rPr>
          <w:color w:val="000000"/>
          <w:sz w:val="24"/>
          <w:szCs w:val="24"/>
          <w:lang w:val="ru-RU"/>
        </w:rPr>
        <w:t xml:space="preserve">а директоров выполняют свои обязанности, включая фидуциарные обязанности перед акционером и отвечают за принимаемые решения, эффективность своей деятельности, действие и/или бездействие. В случае возникновения разных мнений председатель </w:t>
      </w:r>
      <w:r w:rsidR="001C3042" w:rsidRPr="00A94784">
        <w:rPr>
          <w:color w:val="000000"/>
          <w:sz w:val="24"/>
          <w:szCs w:val="24"/>
          <w:lang w:val="ru-RU"/>
        </w:rPr>
        <w:t>Совет</w:t>
      </w:r>
      <w:r w:rsidRPr="00A94784">
        <w:rPr>
          <w:color w:val="000000"/>
          <w:sz w:val="24"/>
          <w:szCs w:val="24"/>
          <w:lang w:val="ru-RU"/>
        </w:rPr>
        <w:t xml:space="preserve">а директоров обеспечивает рассмотрение всех приемлемых вариантов и предложений, которые высказываются отдельными членами </w:t>
      </w:r>
      <w:r w:rsidR="001C3042" w:rsidRPr="00A94784">
        <w:rPr>
          <w:color w:val="000000"/>
          <w:sz w:val="24"/>
          <w:szCs w:val="24"/>
          <w:lang w:val="ru-RU"/>
        </w:rPr>
        <w:t>Совет</w:t>
      </w:r>
      <w:r w:rsidRPr="00A94784">
        <w:rPr>
          <w:color w:val="000000"/>
          <w:sz w:val="24"/>
          <w:szCs w:val="24"/>
          <w:lang w:val="ru-RU"/>
        </w:rPr>
        <w:t>а директоров, чтобы принять решение, отвечающее интересам Общества.</w:t>
      </w:r>
    </w:p>
    <w:p w:rsidR="00A97C10" w:rsidRPr="00A94784" w:rsidRDefault="00547AA3" w:rsidP="00DC763F">
      <w:pPr>
        <w:spacing w:after="0" w:line="240" w:lineRule="auto"/>
        <w:jc w:val="both"/>
        <w:rPr>
          <w:sz w:val="24"/>
          <w:szCs w:val="24"/>
          <w:lang w:val="ru-RU"/>
        </w:rPr>
      </w:pPr>
      <w:bookmarkStart w:id="138" w:name="z224"/>
      <w:bookmarkEnd w:id="137"/>
      <w:r w:rsidRPr="00A94784">
        <w:rPr>
          <w:color w:val="000000"/>
          <w:sz w:val="24"/>
          <w:szCs w:val="24"/>
          <w:lang w:val="ru-RU"/>
        </w:rPr>
        <w:t xml:space="preserve">      На ежегодном </w:t>
      </w:r>
      <w:r w:rsidR="00196C7D" w:rsidRPr="00A94784">
        <w:rPr>
          <w:color w:val="000000"/>
          <w:sz w:val="24"/>
          <w:szCs w:val="24"/>
          <w:lang w:val="ru-RU"/>
        </w:rPr>
        <w:t>заслушивании</w:t>
      </w:r>
      <w:r w:rsidRPr="00A94784">
        <w:rPr>
          <w:color w:val="000000"/>
          <w:sz w:val="24"/>
          <w:szCs w:val="24"/>
          <w:lang w:val="ru-RU"/>
        </w:rPr>
        <w:t xml:space="preserve"> председатель </w:t>
      </w:r>
      <w:r w:rsidR="001C3042" w:rsidRPr="00A94784">
        <w:rPr>
          <w:color w:val="000000"/>
          <w:sz w:val="24"/>
          <w:szCs w:val="24"/>
          <w:lang w:val="ru-RU"/>
        </w:rPr>
        <w:t>Совет</w:t>
      </w:r>
      <w:r w:rsidRPr="00A94784">
        <w:rPr>
          <w:color w:val="000000"/>
          <w:sz w:val="24"/>
          <w:szCs w:val="24"/>
          <w:lang w:val="ru-RU"/>
        </w:rPr>
        <w:t xml:space="preserve">а директоров предоставляет </w:t>
      </w:r>
      <w:r w:rsidR="001B023E" w:rsidRPr="00A94784">
        <w:rPr>
          <w:color w:val="000000"/>
          <w:sz w:val="24"/>
          <w:szCs w:val="24"/>
          <w:lang w:val="ru-RU"/>
        </w:rPr>
        <w:t xml:space="preserve">единственному </w:t>
      </w:r>
      <w:r w:rsidRPr="00A94784">
        <w:rPr>
          <w:color w:val="000000"/>
          <w:sz w:val="24"/>
          <w:szCs w:val="24"/>
          <w:lang w:val="ru-RU"/>
        </w:rPr>
        <w:t>акционер</w:t>
      </w:r>
      <w:r w:rsidR="001B023E" w:rsidRPr="00A94784">
        <w:rPr>
          <w:color w:val="000000"/>
          <w:sz w:val="24"/>
          <w:szCs w:val="24"/>
          <w:lang w:val="ru-RU"/>
        </w:rPr>
        <w:t>у</w:t>
      </w:r>
      <w:r w:rsidRPr="00A94784">
        <w:rPr>
          <w:color w:val="000000"/>
          <w:sz w:val="24"/>
          <w:szCs w:val="24"/>
          <w:lang w:val="ru-RU"/>
        </w:rPr>
        <w:t>:</w:t>
      </w:r>
    </w:p>
    <w:p w:rsidR="00A97C10" w:rsidRPr="00A94784" w:rsidRDefault="00547AA3" w:rsidP="00DC763F">
      <w:pPr>
        <w:spacing w:after="0" w:line="240" w:lineRule="auto"/>
        <w:jc w:val="both"/>
        <w:rPr>
          <w:sz w:val="24"/>
          <w:szCs w:val="24"/>
          <w:lang w:val="ru-RU"/>
        </w:rPr>
      </w:pPr>
      <w:bookmarkStart w:id="139" w:name="z225"/>
      <w:bookmarkEnd w:id="138"/>
      <w:r w:rsidRPr="00A94784">
        <w:rPr>
          <w:color w:val="000000"/>
          <w:sz w:val="24"/>
          <w:szCs w:val="24"/>
          <w:lang w:val="ru-RU"/>
        </w:rPr>
        <w:t xml:space="preserve">      1) отчет </w:t>
      </w:r>
      <w:r w:rsidR="001C3042" w:rsidRPr="00A94784">
        <w:rPr>
          <w:color w:val="000000"/>
          <w:sz w:val="24"/>
          <w:szCs w:val="24"/>
          <w:lang w:val="ru-RU"/>
        </w:rPr>
        <w:t>Совет</w:t>
      </w:r>
      <w:r w:rsidRPr="00A94784">
        <w:rPr>
          <w:color w:val="000000"/>
          <w:sz w:val="24"/>
          <w:szCs w:val="24"/>
          <w:lang w:val="ru-RU"/>
        </w:rPr>
        <w:t xml:space="preserve">а директоров, в котором отражаются итоги деятельности </w:t>
      </w:r>
      <w:r w:rsidR="001C3042" w:rsidRPr="00A94784">
        <w:rPr>
          <w:color w:val="000000"/>
          <w:sz w:val="24"/>
          <w:szCs w:val="24"/>
          <w:lang w:val="ru-RU"/>
        </w:rPr>
        <w:t>Совет</w:t>
      </w:r>
      <w:r w:rsidRPr="00A94784">
        <w:rPr>
          <w:color w:val="000000"/>
          <w:sz w:val="24"/>
          <w:szCs w:val="24"/>
          <w:lang w:val="ru-RU"/>
        </w:rPr>
        <w:t xml:space="preserve">а директоров и его комитетов за отчетный период, меры, предпринятые </w:t>
      </w:r>
      <w:r w:rsidR="001C3042" w:rsidRPr="00A94784">
        <w:rPr>
          <w:color w:val="000000"/>
          <w:sz w:val="24"/>
          <w:szCs w:val="24"/>
          <w:lang w:val="ru-RU"/>
        </w:rPr>
        <w:t>Совет</w:t>
      </w:r>
      <w:r w:rsidRPr="00A94784">
        <w:rPr>
          <w:color w:val="000000"/>
          <w:sz w:val="24"/>
          <w:szCs w:val="24"/>
          <w:lang w:val="ru-RU"/>
        </w:rPr>
        <w:t xml:space="preserve">ом директоров по росту долгосрочной стоимости и устойчивому развитию Общества,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w:t>
      </w:r>
      <w:r w:rsidR="001C3042" w:rsidRPr="00A94784">
        <w:rPr>
          <w:color w:val="000000"/>
          <w:sz w:val="24"/>
          <w:szCs w:val="24"/>
          <w:lang w:val="ru-RU"/>
        </w:rPr>
        <w:t>Совет</w:t>
      </w:r>
      <w:r w:rsidRPr="00A94784">
        <w:rPr>
          <w:color w:val="000000"/>
          <w:sz w:val="24"/>
          <w:szCs w:val="24"/>
          <w:lang w:val="ru-RU"/>
        </w:rPr>
        <w:t>а директоров включается в состав годового отчета Общества;</w:t>
      </w:r>
    </w:p>
    <w:p w:rsidR="00A97C10" w:rsidRPr="00A94784" w:rsidRDefault="00547AA3" w:rsidP="00DC763F">
      <w:pPr>
        <w:spacing w:after="0" w:line="240" w:lineRule="auto"/>
        <w:jc w:val="both"/>
        <w:rPr>
          <w:sz w:val="24"/>
          <w:szCs w:val="24"/>
          <w:lang w:val="ru-RU"/>
        </w:rPr>
      </w:pPr>
      <w:bookmarkStart w:id="140" w:name="z226"/>
      <w:bookmarkEnd w:id="139"/>
      <w:r w:rsidRPr="00A94784">
        <w:rPr>
          <w:color w:val="000000"/>
          <w:sz w:val="24"/>
          <w:szCs w:val="24"/>
          <w:lang w:val="ru-RU"/>
        </w:rPr>
        <w:t>      2) отчет о реализации ожиданий единственного акционера.</w:t>
      </w:r>
    </w:p>
    <w:p w:rsidR="00A97C10" w:rsidRPr="00A94784" w:rsidRDefault="00547AA3" w:rsidP="00DC763F">
      <w:pPr>
        <w:spacing w:after="0" w:line="240" w:lineRule="auto"/>
        <w:jc w:val="both"/>
        <w:rPr>
          <w:sz w:val="24"/>
          <w:szCs w:val="24"/>
          <w:lang w:val="ru-RU"/>
        </w:rPr>
      </w:pPr>
      <w:bookmarkStart w:id="141" w:name="z227"/>
      <w:bookmarkEnd w:id="140"/>
      <w:r w:rsidRPr="00A94784">
        <w:rPr>
          <w:color w:val="000000"/>
          <w:sz w:val="24"/>
          <w:szCs w:val="24"/>
          <w:lang w:val="ru-RU"/>
        </w:rPr>
        <w:t xml:space="preserve">      </w:t>
      </w:r>
      <w:r w:rsidR="001C3042" w:rsidRPr="00A94784">
        <w:rPr>
          <w:color w:val="000000"/>
          <w:sz w:val="24"/>
          <w:szCs w:val="24"/>
          <w:lang w:val="ru-RU"/>
        </w:rPr>
        <w:t>Совет</w:t>
      </w:r>
      <w:r w:rsidRPr="00A94784">
        <w:rPr>
          <w:color w:val="000000"/>
          <w:sz w:val="24"/>
          <w:szCs w:val="24"/>
          <w:lang w:val="ru-RU"/>
        </w:rPr>
        <w:t xml:space="preserve"> директоров ежегодно отчитывается о соблюдении норм настоящего Кодекса перед </w:t>
      </w:r>
      <w:r w:rsidR="001B023E" w:rsidRPr="00A94784">
        <w:rPr>
          <w:color w:val="000000"/>
          <w:sz w:val="24"/>
          <w:szCs w:val="24"/>
          <w:lang w:val="ru-RU"/>
        </w:rPr>
        <w:t>единственным акционером</w:t>
      </w:r>
      <w:r w:rsidRPr="00A94784">
        <w:rPr>
          <w:color w:val="000000"/>
          <w:sz w:val="24"/>
          <w:szCs w:val="24"/>
          <w:lang w:val="ru-RU"/>
        </w:rPr>
        <w:t xml:space="preserve">. </w:t>
      </w:r>
      <w:r w:rsidR="001C3042" w:rsidRPr="00A94784">
        <w:rPr>
          <w:color w:val="000000"/>
          <w:sz w:val="24"/>
          <w:szCs w:val="24"/>
          <w:lang w:val="ru-RU"/>
        </w:rPr>
        <w:t>Совет</w:t>
      </w:r>
      <w:r w:rsidRPr="00A94784">
        <w:rPr>
          <w:color w:val="000000"/>
          <w:sz w:val="24"/>
          <w:szCs w:val="24"/>
          <w:lang w:val="ru-RU"/>
        </w:rPr>
        <w:t xml:space="preserve"> директоров обеспечивает внедрение механизмов, которые помогут избежать конфликт интересов, препятствующий объективному выполнению </w:t>
      </w:r>
      <w:r w:rsidR="001C3042" w:rsidRPr="00A94784">
        <w:rPr>
          <w:color w:val="000000"/>
          <w:sz w:val="24"/>
          <w:szCs w:val="24"/>
          <w:lang w:val="ru-RU"/>
        </w:rPr>
        <w:t>Совет</w:t>
      </w:r>
      <w:r w:rsidRPr="00A94784">
        <w:rPr>
          <w:color w:val="000000"/>
          <w:sz w:val="24"/>
          <w:szCs w:val="24"/>
          <w:lang w:val="ru-RU"/>
        </w:rPr>
        <w:t xml:space="preserve">ом директоров своих обязанностей, и ограничить политическое вмешательство в процессы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jc w:val="both"/>
        <w:rPr>
          <w:sz w:val="24"/>
          <w:szCs w:val="24"/>
          <w:lang w:val="ru-RU"/>
        </w:rPr>
      </w:pPr>
      <w:bookmarkStart w:id="142" w:name="z228"/>
      <w:bookmarkEnd w:id="141"/>
      <w:r w:rsidRPr="00A94784">
        <w:rPr>
          <w:color w:val="000000"/>
          <w:sz w:val="24"/>
          <w:szCs w:val="24"/>
          <w:lang w:val="ru-RU"/>
        </w:rPr>
        <w:t xml:space="preserve">      Единственный акционер Общества может дополнительно проводить заседания с председателем и членами </w:t>
      </w:r>
      <w:r w:rsidR="001C3042" w:rsidRPr="00A94784">
        <w:rPr>
          <w:color w:val="000000"/>
          <w:sz w:val="24"/>
          <w:szCs w:val="24"/>
          <w:lang w:val="ru-RU"/>
        </w:rPr>
        <w:t>Совет</w:t>
      </w:r>
      <w:r w:rsidRPr="00A94784">
        <w:rPr>
          <w:color w:val="000000"/>
          <w:sz w:val="24"/>
          <w:szCs w:val="24"/>
          <w:lang w:val="ru-RU"/>
        </w:rPr>
        <w:t>а директоров для обсуждения вопросов стратегии развития, избрания первого руководителя правления Общества и других аспектов, которые оказывают влияние на рост долгосрочной стоимости и устойчивое развитие Общества. Такие заседания заранее планируются и проводятся в соответствии с утвержденными процедурами.</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3" w:name="z229"/>
      <w:bookmarkEnd w:id="142"/>
      <w:r w:rsidRPr="00A94784">
        <w:rPr>
          <w:rFonts w:ascii="Times New Roman" w:eastAsia="Times New Roman" w:hAnsi="Times New Roman" w:cs="Times New Roman"/>
          <w:color w:val="000000"/>
          <w:sz w:val="24"/>
          <w:szCs w:val="24"/>
          <w:lang w:eastAsia="en-US"/>
        </w:rPr>
        <w:t xml:space="preserve">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е директоров и его комитетах соблюдаются баланс навыков, опыта и знаний, обеспечивающий принятие независимых, объективных и эффективных решений в интересах Общества и</w:t>
      </w:r>
      <w:r w:rsidR="000076A0" w:rsidRPr="00A94784">
        <w:rPr>
          <w:rFonts w:ascii="Times New Roman" w:eastAsia="Times New Roman" w:hAnsi="Times New Roman" w:cs="Times New Roman"/>
          <w:color w:val="000000"/>
          <w:sz w:val="24"/>
          <w:szCs w:val="24"/>
          <w:lang w:eastAsia="en-US"/>
        </w:rPr>
        <w:t xml:space="preserve"> </w:t>
      </w:r>
      <w:r w:rsidRPr="00A94784">
        <w:rPr>
          <w:rFonts w:ascii="Times New Roman" w:eastAsia="Times New Roman" w:hAnsi="Times New Roman" w:cs="Times New Roman"/>
          <w:color w:val="000000"/>
          <w:sz w:val="24"/>
          <w:szCs w:val="24"/>
          <w:lang w:eastAsia="en-US"/>
        </w:rPr>
        <w:t>принципов устойчивого развития.</w:t>
      </w:r>
    </w:p>
    <w:p w:rsidR="00A97C10" w:rsidRPr="00A94784" w:rsidRDefault="00092459"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4" w:name="z230"/>
      <w:bookmarkEnd w:id="143"/>
      <w:r w:rsidRPr="00A94784">
        <w:rPr>
          <w:rFonts w:ascii="Times New Roman" w:eastAsia="Times New Roman" w:hAnsi="Times New Roman" w:cs="Times New Roman"/>
          <w:color w:val="000000"/>
          <w:sz w:val="24"/>
          <w:szCs w:val="24"/>
          <w:lang w:eastAsia="en-US"/>
        </w:rPr>
        <w:t>Е</w:t>
      </w:r>
      <w:r w:rsidR="00547AA3" w:rsidRPr="00A94784">
        <w:rPr>
          <w:rFonts w:ascii="Times New Roman" w:eastAsia="Times New Roman" w:hAnsi="Times New Roman" w:cs="Times New Roman"/>
          <w:color w:val="000000"/>
          <w:sz w:val="24"/>
          <w:szCs w:val="24"/>
          <w:lang w:eastAsia="en-US"/>
        </w:rPr>
        <w:t xml:space="preserve">динственный акционер избирает членов </w:t>
      </w:r>
      <w:r w:rsidR="001C3042"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w:t>
      </w:r>
      <w:r w:rsidR="001C3042"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а директоров или его полного состава на новый срок во внимание принимаются их вклад в эффективность деятельности </w:t>
      </w:r>
      <w:r w:rsidR="001C3042"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а директоров Общества.</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5" w:name="z231"/>
      <w:bookmarkEnd w:id="144"/>
      <w:r w:rsidRPr="00A94784">
        <w:rPr>
          <w:rFonts w:ascii="Times New Roman" w:eastAsia="Times New Roman" w:hAnsi="Times New Roman" w:cs="Times New Roman"/>
          <w:color w:val="000000"/>
          <w:sz w:val="24"/>
          <w:szCs w:val="24"/>
          <w:lang w:eastAsia="en-US"/>
        </w:rPr>
        <w:t xml:space="preserve">Срок полномочий членов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истекает на момент принятия </w:t>
      </w:r>
      <w:r w:rsidR="00092459" w:rsidRPr="00A94784">
        <w:rPr>
          <w:rFonts w:ascii="Times New Roman" w:eastAsia="Times New Roman" w:hAnsi="Times New Roman" w:cs="Times New Roman"/>
          <w:color w:val="000000"/>
          <w:sz w:val="24"/>
          <w:szCs w:val="24"/>
          <w:lang w:eastAsia="en-US"/>
        </w:rPr>
        <w:t>Е</w:t>
      </w:r>
      <w:r w:rsidRPr="00A94784">
        <w:rPr>
          <w:rFonts w:ascii="Times New Roman" w:eastAsia="Times New Roman" w:hAnsi="Times New Roman" w:cs="Times New Roman"/>
          <w:color w:val="000000"/>
          <w:sz w:val="24"/>
          <w:szCs w:val="24"/>
          <w:lang w:eastAsia="en-US"/>
        </w:rPr>
        <w:t xml:space="preserve">динственным акционером решения по избранию нового состава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6" w:name="z232"/>
      <w:bookmarkEnd w:id="145"/>
      <w:r w:rsidRPr="00A94784">
        <w:rPr>
          <w:rFonts w:ascii="Times New Roman" w:eastAsia="Times New Roman" w:hAnsi="Times New Roman" w:cs="Times New Roman"/>
          <w:color w:val="000000"/>
          <w:sz w:val="24"/>
          <w:szCs w:val="24"/>
          <w:lang w:eastAsia="en-US"/>
        </w:rPr>
        <w:lastRenderedPageBreak/>
        <w:t xml:space="preserve">Члены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Общества избираются на срок не более трех лет, в последующем, при условии удовлетворительных результатов деятельности допускается переизбрание еще на срок до трех лет.</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7" w:name="z233"/>
      <w:bookmarkEnd w:id="146"/>
      <w:r w:rsidRPr="00A94784">
        <w:rPr>
          <w:rFonts w:ascii="Times New Roman" w:eastAsia="Times New Roman" w:hAnsi="Times New Roman" w:cs="Times New Roman"/>
          <w:color w:val="000000"/>
          <w:sz w:val="24"/>
          <w:szCs w:val="24"/>
          <w:lang w:eastAsia="en-US"/>
        </w:rPr>
        <w:t xml:space="preserve">Любой срок избрания в состав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на срок больше шести лет подряд подлежит особому рассмотрению с учетом потребности качественного обновления состава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w:t>
      </w:r>
    </w:p>
    <w:p w:rsidR="00A97C10" w:rsidRPr="00A94784" w:rsidRDefault="00547AA3" w:rsidP="00DC763F">
      <w:pPr>
        <w:pStyle w:val="af0"/>
        <w:numPr>
          <w:ilvl w:val="0"/>
          <w:numId w:val="2"/>
        </w:numPr>
        <w:tabs>
          <w:tab w:val="left" w:pos="993"/>
        </w:tabs>
        <w:ind w:left="0" w:firstLine="567"/>
        <w:jc w:val="both"/>
        <w:rPr>
          <w:rFonts w:ascii="Times New Roman" w:eastAsia="Times New Roman" w:hAnsi="Times New Roman" w:cs="Times New Roman"/>
          <w:color w:val="000000"/>
          <w:sz w:val="24"/>
          <w:szCs w:val="24"/>
          <w:lang w:eastAsia="en-US"/>
        </w:rPr>
      </w:pPr>
      <w:bookmarkStart w:id="148" w:name="z234"/>
      <w:bookmarkEnd w:id="147"/>
      <w:r w:rsidRPr="00A94784">
        <w:rPr>
          <w:rFonts w:ascii="Times New Roman" w:eastAsia="Times New Roman" w:hAnsi="Times New Roman" w:cs="Times New Roman"/>
          <w:color w:val="000000"/>
          <w:sz w:val="24"/>
          <w:szCs w:val="24"/>
          <w:lang w:eastAsia="en-US"/>
        </w:rPr>
        <w:t xml:space="preserve">Одному и тому же лицу рекомендуется не избираться 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Общества более девяти лет подряд. В исключительных случаях допускается избрание на срок</w:t>
      </w:r>
      <w:r w:rsidRPr="00A94784">
        <w:rPr>
          <w:rFonts w:ascii="Times New Roman" w:hAnsi="Times New Roman" w:cs="Times New Roman"/>
          <w:color w:val="000000"/>
          <w:sz w:val="24"/>
          <w:szCs w:val="24"/>
        </w:rPr>
        <w:t xml:space="preserve"> </w:t>
      </w:r>
      <w:r w:rsidRPr="00A94784">
        <w:rPr>
          <w:rFonts w:ascii="Times New Roman" w:eastAsia="Times New Roman" w:hAnsi="Times New Roman" w:cs="Times New Roman"/>
          <w:color w:val="000000"/>
          <w:sz w:val="24"/>
          <w:szCs w:val="24"/>
          <w:lang w:eastAsia="en-US"/>
        </w:rPr>
        <w:t xml:space="preserve">более девяти лет, при этом избрание такого лица 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Общества происходит ежегодно или в иной срок, определенный единственным акционером Общества, с подробным разъяснением потребности избрания данного члена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влияния данного фактора на независимость принятия решений.</w:t>
      </w:r>
    </w:p>
    <w:p w:rsidR="00A97C10" w:rsidRPr="00A94784" w:rsidRDefault="00547AA3" w:rsidP="00DC763F">
      <w:pPr>
        <w:spacing w:after="0" w:line="240" w:lineRule="auto"/>
        <w:jc w:val="both"/>
        <w:rPr>
          <w:sz w:val="24"/>
          <w:szCs w:val="24"/>
          <w:lang w:val="ru-RU"/>
        </w:rPr>
      </w:pPr>
      <w:bookmarkStart w:id="149" w:name="z235"/>
      <w:bookmarkEnd w:id="148"/>
      <w:r w:rsidRPr="00A94784">
        <w:rPr>
          <w:color w:val="000000"/>
          <w:sz w:val="24"/>
          <w:szCs w:val="24"/>
          <w:lang w:val="ru-RU"/>
        </w:rPr>
        <w:t>      Ни одно лицо не участвует в принятии решений, связанных с собственным назначением, избранием и переизбранием.</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50" w:name="z236"/>
      <w:bookmarkEnd w:id="149"/>
      <w:r w:rsidRPr="00A94784">
        <w:rPr>
          <w:rFonts w:ascii="Times New Roman" w:hAnsi="Times New Roman" w:cs="Times New Roman"/>
          <w:color w:val="000000"/>
          <w:sz w:val="24"/>
          <w:szCs w:val="24"/>
        </w:rPr>
        <w:t xml:space="preserve">При отборе кандидатов в состав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во внимание принимаются:</w:t>
      </w:r>
    </w:p>
    <w:p w:rsidR="00A97C10" w:rsidRPr="00A94784" w:rsidRDefault="00547AA3" w:rsidP="00DC763F">
      <w:pPr>
        <w:spacing w:after="0" w:line="240" w:lineRule="auto"/>
        <w:jc w:val="both"/>
        <w:rPr>
          <w:sz w:val="24"/>
          <w:szCs w:val="24"/>
          <w:lang w:val="ru-RU"/>
        </w:rPr>
      </w:pPr>
      <w:bookmarkStart w:id="151" w:name="z237"/>
      <w:bookmarkEnd w:id="150"/>
      <w:r w:rsidRPr="00A94784">
        <w:rPr>
          <w:color w:val="000000"/>
          <w:sz w:val="24"/>
          <w:szCs w:val="24"/>
          <w:lang w:val="ru-RU"/>
        </w:rPr>
        <w:t>      1) опыт работы на руководящих должностях;</w:t>
      </w:r>
    </w:p>
    <w:p w:rsidR="00A97C10" w:rsidRPr="00A94784" w:rsidRDefault="00547AA3" w:rsidP="00DC763F">
      <w:pPr>
        <w:spacing w:after="0" w:line="240" w:lineRule="auto"/>
        <w:jc w:val="both"/>
        <w:rPr>
          <w:sz w:val="24"/>
          <w:szCs w:val="24"/>
          <w:lang w:val="ru-RU"/>
        </w:rPr>
      </w:pPr>
      <w:bookmarkStart w:id="152" w:name="z238"/>
      <w:bookmarkEnd w:id="151"/>
      <w:r w:rsidRPr="00A94784">
        <w:rPr>
          <w:color w:val="000000"/>
          <w:sz w:val="24"/>
          <w:szCs w:val="24"/>
          <w:lang w:val="ru-RU"/>
        </w:rPr>
        <w:t xml:space="preserve">      2) опыт работы в качестве члена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jc w:val="both"/>
        <w:rPr>
          <w:sz w:val="24"/>
          <w:szCs w:val="24"/>
          <w:lang w:val="ru-RU"/>
        </w:rPr>
      </w:pPr>
      <w:bookmarkStart w:id="153" w:name="z239"/>
      <w:bookmarkEnd w:id="152"/>
      <w:r w:rsidRPr="00A94784">
        <w:rPr>
          <w:color w:val="000000"/>
          <w:sz w:val="24"/>
          <w:szCs w:val="24"/>
          <w:lang w:val="ru-RU"/>
        </w:rPr>
        <w:t>      3) стаж работы;</w:t>
      </w:r>
    </w:p>
    <w:p w:rsidR="00A97C10" w:rsidRPr="00A94784" w:rsidRDefault="00547AA3" w:rsidP="00DC763F">
      <w:pPr>
        <w:spacing w:after="0" w:line="240" w:lineRule="auto"/>
        <w:jc w:val="both"/>
        <w:rPr>
          <w:sz w:val="24"/>
          <w:szCs w:val="24"/>
          <w:lang w:val="ru-RU"/>
        </w:rPr>
      </w:pPr>
      <w:bookmarkStart w:id="154" w:name="z240"/>
      <w:bookmarkEnd w:id="153"/>
      <w:r w:rsidRPr="00A94784">
        <w:rPr>
          <w:color w:val="000000"/>
          <w:sz w:val="24"/>
          <w:szCs w:val="24"/>
          <w:lang w:val="ru-RU"/>
        </w:rPr>
        <w:t>     </w:t>
      </w:r>
      <w:r w:rsidR="00FD2CB9" w:rsidRPr="00A94784">
        <w:rPr>
          <w:color w:val="000000"/>
          <w:sz w:val="24"/>
          <w:szCs w:val="24"/>
          <w:lang w:val="ru-RU"/>
        </w:rPr>
        <w:t xml:space="preserve"> </w:t>
      </w:r>
      <w:r w:rsidRPr="00A94784">
        <w:rPr>
          <w:color w:val="000000"/>
          <w:sz w:val="24"/>
          <w:szCs w:val="24"/>
          <w:lang w:val="ru-RU"/>
        </w:rPr>
        <w:t>4) образование, специальность, включая наличие международных сертификатов;</w:t>
      </w:r>
    </w:p>
    <w:p w:rsidR="00A97C10" w:rsidRPr="00A94784" w:rsidRDefault="00547AA3" w:rsidP="00DC763F">
      <w:pPr>
        <w:spacing w:after="0" w:line="240" w:lineRule="auto"/>
        <w:jc w:val="both"/>
        <w:rPr>
          <w:sz w:val="24"/>
          <w:szCs w:val="24"/>
          <w:lang w:val="ru-RU"/>
        </w:rPr>
      </w:pPr>
      <w:bookmarkStart w:id="155" w:name="z241"/>
      <w:bookmarkEnd w:id="154"/>
      <w:r w:rsidRPr="00A94784">
        <w:rPr>
          <w:color w:val="000000"/>
          <w:sz w:val="24"/>
          <w:szCs w:val="24"/>
          <w:lang w:val="ru-RU"/>
        </w:rPr>
        <w:t>      5) наличие компетенций по направлениям и отраслям (отрасли могут меняться в зависимости от портфеля активов);</w:t>
      </w:r>
    </w:p>
    <w:p w:rsidR="00A97C10" w:rsidRPr="00A94784" w:rsidRDefault="00547AA3" w:rsidP="00DC763F">
      <w:pPr>
        <w:spacing w:after="0" w:line="240" w:lineRule="auto"/>
        <w:jc w:val="both"/>
        <w:rPr>
          <w:sz w:val="24"/>
          <w:szCs w:val="24"/>
          <w:lang w:val="ru-RU"/>
        </w:rPr>
      </w:pPr>
      <w:bookmarkStart w:id="156" w:name="z242"/>
      <w:bookmarkEnd w:id="155"/>
      <w:r w:rsidRPr="00A94784">
        <w:rPr>
          <w:color w:val="000000"/>
          <w:sz w:val="24"/>
          <w:szCs w:val="24"/>
          <w:lang w:val="ru-RU"/>
        </w:rPr>
        <w:t>      6) деловая репутация;</w:t>
      </w:r>
    </w:p>
    <w:p w:rsidR="00A97C10" w:rsidRPr="00A94784" w:rsidRDefault="00547AA3" w:rsidP="00DC763F">
      <w:pPr>
        <w:spacing w:after="0" w:line="240" w:lineRule="auto"/>
        <w:jc w:val="both"/>
        <w:rPr>
          <w:sz w:val="24"/>
          <w:szCs w:val="24"/>
          <w:lang w:val="ru-RU"/>
        </w:rPr>
      </w:pPr>
      <w:bookmarkStart w:id="157" w:name="z243"/>
      <w:bookmarkEnd w:id="156"/>
      <w:r w:rsidRPr="00A94784">
        <w:rPr>
          <w:color w:val="000000"/>
          <w:sz w:val="24"/>
          <w:szCs w:val="24"/>
          <w:lang w:val="ru-RU"/>
        </w:rPr>
        <w:t>      7) наличие прямого или потенциального конфликта интересов.</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58" w:name="z244"/>
      <w:bookmarkEnd w:id="157"/>
      <w:r w:rsidRPr="00A94784">
        <w:rPr>
          <w:rFonts w:ascii="Times New Roman" w:hAnsi="Times New Roman" w:cs="Times New Roman"/>
          <w:color w:val="000000"/>
          <w:sz w:val="24"/>
          <w:szCs w:val="24"/>
        </w:rPr>
        <w:t xml:space="preserve">Количественный состав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Общества определяется единственным акционером. Состав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Общества устанавливается индивидуально с учетом масштабов деятельности, потребностей бизнеса, текущих задач, стратегии развития и/или плана развития и финансовых возможностей.</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59" w:name="z245"/>
      <w:bookmarkEnd w:id="158"/>
      <w:r w:rsidRPr="00A94784">
        <w:rPr>
          <w:rFonts w:ascii="Times New Roman" w:hAnsi="Times New Roman" w:cs="Times New Roman"/>
          <w:color w:val="000000"/>
          <w:sz w:val="24"/>
          <w:szCs w:val="24"/>
        </w:rPr>
        <w:t xml:space="preserve">Состав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обеспечивает принятие решений в интересах Общества и с учетом справедливого отношения </w:t>
      </w:r>
      <w:r w:rsidR="00F421A8" w:rsidRPr="00A94784">
        <w:rPr>
          <w:rFonts w:ascii="Times New Roman" w:hAnsi="Times New Roman" w:cs="Times New Roman"/>
          <w:color w:val="000000"/>
          <w:sz w:val="24"/>
          <w:szCs w:val="24"/>
        </w:rPr>
        <w:t>к единственному акционеру</w:t>
      </w:r>
      <w:r w:rsidRPr="00A94784">
        <w:rPr>
          <w:rFonts w:ascii="Times New Roman" w:hAnsi="Times New Roman" w:cs="Times New Roman"/>
          <w:color w:val="000000"/>
          <w:sz w:val="24"/>
          <w:szCs w:val="24"/>
        </w:rPr>
        <w:t xml:space="preserve"> путем сбалансированного сочетания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(представителей </w:t>
      </w:r>
      <w:r w:rsidR="00F421A8" w:rsidRPr="00A94784">
        <w:rPr>
          <w:rFonts w:ascii="Times New Roman" w:hAnsi="Times New Roman" w:cs="Times New Roman"/>
          <w:color w:val="000000"/>
          <w:sz w:val="24"/>
          <w:szCs w:val="24"/>
        </w:rPr>
        <w:t xml:space="preserve">единственного </w:t>
      </w:r>
      <w:r w:rsidRPr="00A94784">
        <w:rPr>
          <w:rFonts w:ascii="Times New Roman" w:hAnsi="Times New Roman" w:cs="Times New Roman"/>
          <w:color w:val="000000"/>
          <w:sz w:val="24"/>
          <w:szCs w:val="24"/>
        </w:rPr>
        <w:t>акционер</w:t>
      </w:r>
      <w:r w:rsidR="00F421A8" w:rsidRPr="00A94784">
        <w:rPr>
          <w:rFonts w:ascii="Times New Roman" w:hAnsi="Times New Roman" w:cs="Times New Roman"/>
          <w:color w:val="000000"/>
          <w:sz w:val="24"/>
          <w:szCs w:val="24"/>
        </w:rPr>
        <w:t>а</w:t>
      </w:r>
      <w:r w:rsidRPr="00A94784">
        <w:rPr>
          <w:rFonts w:ascii="Times New Roman" w:hAnsi="Times New Roman" w:cs="Times New Roman"/>
          <w:color w:val="000000"/>
          <w:sz w:val="24"/>
          <w:szCs w:val="24"/>
        </w:rPr>
        <w:t>, независимых директоров, руководителя исполнительного органа).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60" w:name="z246"/>
      <w:bookmarkEnd w:id="159"/>
      <w:r w:rsidRPr="00A94784">
        <w:rPr>
          <w:rFonts w:ascii="Times New Roman" w:hAnsi="Times New Roman" w:cs="Times New Roman"/>
          <w:color w:val="000000"/>
          <w:sz w:val="24"/>
          <w:szCs w:val="24"/>
        </w:rPr>
        <w:t xml:space="preserve">Не избирается на должность члена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Общества лицо:</w:t>
      </w:r>
    </w:p>
    <w:p w:rsidR="00A97C10" w:rsidRPr="00A94784" w:rsidRDefault="00547AA3" w:rsidP="00DC763F">
      <w:pPr>
        <w:spacing w:after="0" w:line="240" w:lineRule="auto"/>
        <w:jc w:val="both"/>
        <w:rPr>
          <w:sz w:val="24"/>
          <w:szCs w:val="24"/>
          <w:lang w:val="ru-RU"/>
        </w:rPr>
      </w:pPr>
      <w:bookmarkStart w:id="161" w:name="z247"/>
      <w:bookmarkEnd w:id="160"/>
      <w:r w:rsidRPr="00A94784">
        <w:rPr>
          <w:color w:val="000000"/>
          <w:sz w:val="24"/>
          <w:szCs w:val="24"/>
          <w:lang w:val="ru-RU"/>
        </w:rPr>
        <w:t>      1) имеющее непогашенную или не снятую в установленном законом порядке судимость;</w:t>
      </w:r>
    </w:p>
    <w:p w:rsidR="00A97C10" w:rsidRPr="00A94784" w:rsidRDefault="00547AA3" w:rsidP="00DC763F">
      <w:pPr>
        <w:spacing w:after="0" w:line="240" w:lineRule="auto"/>
        <w:jc w:val="both"/>
        <w:rPr>
          <w:sz w:val="24"/>
          <w:szCs w:val="24"/>
          <w:lang w:val="ru-RU"/>
        </w:rPr>
      </w:pPr>
      <w:bookmarkStart w:id="162" w:name="z248"/>
      <w:bookmarkEnd w:id="161"/>
      <w:r w:rsidRPr="00A94784">
        <w:rPr>
          <w:color w:val="000000"/>
          <w:sz w:val="24"/>
          <w:szCs w:val="24"/>
          <w:lang w:val="ru-RU"/>
        </w:rPr>
        <w:t xml:space="preserve">      2) ранее являвшееся председателем </w:t>
      </w:r>
      <w:r w:rsidR="001C3042" w:rsidRPr="00A94784">
        <w:rPr>
          <w:color w:val="000000"/>
          <w:sz w:val="24"/>
          <w:szCs w:val="24"/>
          <w:lang w:val="ru-RU"/>
        </w:rPr>
        <w:t>Совет</w:t>
      </w:r>
      <w:r w:rsidRPr="00A94784">
        <w:rPr>
          <w:color w:val="000000"/>
          <w:sz w:val="24"/>
          <w:szCs w:val="24"/>
          <w:lang w:val="ru-RU"/>
        </w:rPr>
        <w:t>а директоров,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rsidR="00A97C10" w:rsidRPr="00A94784" w:rsidRDefault="00547AA3" w:rsidP="00DC763F">
      <w:pPr>
        <w:spacing w:after="0" w:line="240" w:lineRule="auto"/>
        <w:jc w:val="both"/>
        <w:rPr>
          <w:sz w:val="24"/>
          <w:szCs w:val="24"/>
          <w:lang w:val="ru-RU"/>
        </w:rPr>
      </w:pPr>
      <w:bookmarkStart w:id="163" w:name="z249"/>
      <w:bookmarkEnd w:id="162"/>
      <w:r w:rsidRPr="00A94784">
        <w:rPr>
          <w:color w:val="000000"/>
          <w:sz w:val="24"/>
          <w:szCs w:val="24"/>
          <w:lang w:val="ru-RU"/>
        </w:rPr>
        <w:t>      Указанные в настоящем пункте положения устанавливаются в Уставе Общества.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64" w:name="z250"/>
      <w:bookmarkEnd w:id="163"/>
      <w:r w:rsidRPr="00A94784">
        <w:rPr>
          <w:rFonts w:ascii="Times New Roman" w:hAnsi="Times New Roman" w:cs="Times New Roman"/>
          <w:color w:val="000000"/>
          <w:sz w:val="24"/>
          <w:szCs w:val="24"/>
        </w:rPr>
        <w:t xml:space="preserve">В составе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присутствуют и участвуют независимые директора. Число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составляет не менее трех человек. Не менее одной трети числа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Общества являются независимыми директорами. Количество независимых директоров должно быть достаточн</w:t>
      </w:r>
      <w:r w:rsidR="00DB79FB" w:rsidRPr="00A94784">
        <w:rPr>
          <w:rFonts w:ascii="Times New Roman" w:hAnsi="Times New Roman" w:cs="Times New Roman"/>
          <w:color w:val="000000"/>
          <w:sz w:val="24"/>
          <w:szCs w:val="24"/>
        </w:rPr>
        <w:t>ы</w:t>
      </w:r>
      <w:r w:rsidRPr="00A94784">
        <w:rPr>
          <w:rFonts w:ascii="Times New Roman" w:hAnsi="Times New Roman" w:cs="Times New Roman"/>
          <w:color w:val="000000"/>
          <w:sz w:val="24"/>
          <w:szCs w:val="24"/>
        </w:rPr>
        <w:t xml:space="preserve">м для обеспечения независимости принимаемых решений и справедливого отношения </w:t>
      </w:r>
      <w:r w:rsidR="004E3A16" w:rsidRPr="00A94784">
        <w:rPr>
          <w:rFonts w:ascii="Times New Roman" w:hAnsi="Times New Roman" w:cs="Times New Roman"/>
          <w:color w:val="000000"/>
          <w:sz w:val="24"/>
          <w:szCs w:val="24"/>
        </w:rPr>
        <w:t>к единственному акционеру</w:t>
      </w:r>
      <w:r w:rsidRPr="00A94784">
        <w:rPr>
          <w:rFonts w:ascii="Times New Roman" w:hAnsi="Times New Roman" w:cs="Times New Roman"/>
          <w:color w:val="000000"/>
          <w:sz w:val="24"/>
          <w:szCs w:val="24"/>
        </w:rPr>
        <w:t xml:space="preserve">. Рекомендуемое количество независимых директоров в составе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Общества составляет до пятидесяти процентов от общего количества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w:t>
      </w:r>
    </w:p>
    <w:p w:rsidR="00A97C10" w:rsidRPr="00A94784" w:rsidRDefault="00547AA3" w:rsidP="00DC763F">
      <w:pPr>
        <w:spacing w:after="0" w:line="240" w:lineRule="auto"/>
        <w:jc w:val="both"/>
        <w:rPr>
          <w:sz w:val="24"/>
          <w:szCs w:val="24"/>
          <w:lang w:val="ru-RU"/>
        </w:rPr>
      </w:pPr>
      <w:bookmarkStart w:id="165" w:name="z251"/>
      <w:bookmarkEnd w:id="164"/>
      <w:r w:rsidRPr="00A94784">
        <w:rPr>
          <w:color w:val="000000"/>
          <w:sz w:val="24"/>
          <w:szCs w:val="24"/>
          <w:lang w:val="ru-RU"/>
        </w:rPr>
        <w:lastRenderedPageBreak/>
        <w:t xml:space="preserve">      Независимые члены </w:t>
      </w:r>
      <w:r w:rsidR="001C3042" w:rsidRPr="00A94784">
        <w:rPr>
          <w:color w:val="000000"/>
          <w:sz w:val="24"/>
          <w:szCs w:val="24"/>
          <w:lang w:val="ru-RU"/>
        </w:rPr>
        <w:t>Совет</w:t>
      </w:r>
      <w:r w:rsidRPr="00A94784">
        <w:rPr>
          <w:color w:val="000000"/>
          <w:sz w:val="24"/>
          <w:szCs w:val="24"/>
          <w:lang w:val="ru-RU"/>
        </w:rPr>
        <w:t>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суждения.</w:t>
      </w:r>
    </w:p>
    <w:p w:rsidR="00A97C10" w:rsidRPr="00A94784" w:rsidRDefault="00547AA3" w:rsidP="00DC763F">
      <w:pPr>
        <w:spacing w:after="0" w:line="240" w:lineRule="auto"/>
        <w:jc w:val="both"/>
        <w:rPr>
          <w:sz w:val="24"/>
          <w:szCs w:val="24"/>
          <w:lang w:val="ru-RU"/>
        </w:rPr>
      </w:pPr>
      <w:bookmarkStart w:id="166" w:name="z252"/>
      <w:bookmarkEnd w:id="165"/>
      <w:r w:rsidRPr="00A94784">
        <w:rPr>
          <w:color w:val="000000"/>
          <w:sz w:val="24"/>
          <w:szCs w:val="24"/>
          <w:lang w:val="ru-RU"/>
        </w:rPr>
        <w:t xml:space="preserve">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w:t>
      </w:r>
      <w:r w:rsidR="00A75D63" w:rsidRPr="00A94784">
        <w:rPr>
          <w:color w:val="000000"/>
          <w:sz w:val="24"/>
          <w:szCs w:val="24"/>
          <w:lang w:val="ru-RU"/>
        </w:rPr>
        <w:t>единственного акционера</w:t>
      </w:r>
      <w:r w:rsidRPr="00A94784">
        <w:rPr>
          <w:color w:val="000000"/>
          <w:sz w:val="24"/>
          <w:szCs w:val="24"/>
          <w:lang w:val="ru-RU"/>
        </w:rPr>
        <w:t>, исполнительного органа и прочих заинтересованных сторон.</w:t>
      </w:r>
    </w:p>
    <w:p w:rsidR="00A97C10" w:rsidRPr="00A94784" w:rsidRDefault="00547AA3" w:rsidP="00DC763F">
      <w:pPr>
        <w:spacing w:after="0" w:line="240" w:lineRule="auto"/>
        <w:jc w:val="both"/>
        <w:rPr>
          <w:sz w:val="24"/>
          <w:szCs w:val="24"/>
          <w:lang w:val="ru-RU"/>
        </w:rPr>
      </w:pPr>
      <w:bookmarkStart w:id="167" w:name="z253"/>
      <w:bookmarkEnd w:id="166"/>
      <w:r w:rsidRPr="00A94784">
        <w:rPr>
          <w:color w:val="000000"/>
          <w:sz w:val="24"/>
          <w:szCs w:val="24"/>
          <w:lang w:val="ru-RU"/>
        </w:rPr>
        <w:t>      Требования к независимым директорам устанавливаются в соответствии с законодательством Республики Казахстан и Уставом Общества.</w:t>
      </w:r>
    </w:p>
    <w:p w:rsidR="00A97C10" w:rsidRPr="00A94784" w:rsidRDefault="00547AA3" w:rsidP="00DC763F">
      <w:pPr>
        <w:spacing w:after="0" w:line="240" w:lineRule="auto"/>
        <w:jc w:val="both"/>
        <w:rPr>
          <w:sz w:val="24"/>
          <w:szCs w:val="24"/>
          <w:lang w:val="ru-RU"/>
        </w:rPr>
      </w:pPr>
      <w:bookmarkStart w:id="168" w:name="z254"/>
      <w:bookmarkEnd w:id="167"/>
      <w:r w:rsidRPr="00A94784">
        <w:rPr>
          <w:color w:val="000000"/>
          <w:sz w:val="24"/>
          <w:szCs w:val="24"/>
          <w:lang w:val="ru-RU"/>
        </w:rPr>
        <w:t xml:space="preserve">      Независимые директора активно </w:t>
      </w:r>
      <w:r w:rsidR="00DB79FB" w:rsidRPr="00A94784">
        <w:rPr>
          <w:color w:val="000000"/>
          <w:sz w:val="24"/>
          <w:szCs w:val="24"/>
          <w:lang w:val="ru-RU"/>
        </w:rPr>
        <w:t>участвуют,</w:t>
      </w:r>
      <w:r w:rsidRPr="00A94784">
        <w:rPr>
          <w:color w:val="000000"/>
          <w:sz w:val="24"/>
          <w:szCs w:val="24"/>
          <w:lang w:val="ru-RU"/>
        </w:rPr>
        <w:t xml:space="preserve">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ключевых комитетов </w:t>
      </w:r>
      <w:r w:rsidR="001C3042" w:rsidRPr="00A94784">
        <w:rPr>
          <w:color w:val="000000"/>
          <w:sz w:val="24"/>
          <w:szCs w:val="24"/>
          <w:lang w:val="ru-RU"/>
        </w:rPr>
        <w:t>Совет</w:t>
      </w:r>
      <w:r w:rsidRPr="00A94784">
        <w:rPr>
          <w:color w:val="000000"/>
          <w:sz w:val="24"/>
          <w:szCs w:val="24"/>
          <w:lang w:val="ru-RU"/>
        </w:rPr>
        <w:t>а директоров – по вопросам аудита, назначений и вознаграждений, в других комитетах они избираются в качестве председателей.</w:t>
      </w:r>
    </w:p>
    <w:p w:rsidR="00A97C10" w:rsidRPr="00A94784" w:rsidRDefault="00547AA3" w:rsidP="00DC763F">
      <w:pPr>
        <w:spacing w:after="0" w:line="240" w:lineRule="auto"/>
        <w:jc w:val="both"/>
        <w:rPr>
          <w:sz w:val="24"/>
          <w:szCs w:val="24"/>
          <w:lang w:val="ru-RU"/>
        </w:rPr>
      </w:pPr>
      <w:bookmarkStart w:id="169" w:name="z255"/>
      <w:bookmarkEnd w:id="168"/>
      <w:r w:rsidRPr="00A94784">
        <w:rPr>
          <w:color w:val="000000"/>
          <w:sz w:val="24"/>
          <w:szCs w:val="24"/>
          <w:lang w:val="ru-RU"/>
        </w:rPr>
        <w:t xml:space="preserve">      Независимый директор следит за возможной утерей статуса независимости и заблаговременно уведомляет председателя </w:t>
      </w:r>
      <w:r w:rsidR="001C3042" w:rsidRPr="00A94784">
        <w:rPr>
          <w:color w:val="000000"/>
          <w:sz w:val="24"/>
          <w:szCs w:val="24"/>
          <w:lang w:val="ru-RU"/>
        </w:rPr>
        <w:t>Совет</w:t>
      </w:r>
      <w:r w:rsidRPr="00A94784">
        <w:rPr>
          <w:color w:val="000000"/>
          <w:sz w:val="24"/>
          <w:szCs w:val="24"/>
          <w:lang w:val="ru-RU"/>
        </w:rPr>
        <w:t xml:space="preserve">а директоров в случае наличия таких ситуаций. В случае наличия обстоятельств, влияющих на независимость члена </w:t>
      </w:r>
      <w:r w:rsidR="001C3042" w:rsidRPr="00A94784">
        <w:rPr>
          <w:color w:val="000000"/>
          <w:sz w:val="24"/>
          <w:szCs w:val="24"/>
          <w:lang w:val="ru-RU"/>
        </w:rPr>
        <w:t>Совет</w:t>
      </w:r>
      <w:r w:rsidRPr="00A94784">
        <w:rPr>
          <w:color w:val="000000"/>
          <w:sz w:val="24"/>
          <w:szCs w:val="24"/>
          <w:lang w:val="ru-RU"/>
        </w:rPr>
        <w:t xml:space="preserve">а директоров, председатель </w:t>
      </w:r>
      <w:r w:rsidR="001C3042" w:rsidRPr="00A94784">
        <w:rPr>
          <w:color w:val="000000"/>
          <w:sz w:val="24"/>
          <w:szCs w:val="24"/>
          <w:lang w:val="ru-RU"/>
        </w:rPr>
        <w:t>Совет</w:t>
      </w:r>
      <w:r w:rsidRPr="00A94784">
        <w:rPr>
          <w:color w:val="000000"/>
          <w:sz w:val="24"/>
          <w:szCs w:val="24"/>
          <w:lang w:val="ru-RU"/>
        </w:rPr>
        <w:t xml:space="preserve">а директоров незамедлительно доводит данную информацию до сведения </w:t>
      </w:r>
      <w:r w:rsidR="00A75D63" w:rsidRPr="00A94784">
        <w:rPr>
          <w:color w:val="000000"/>
          <w:sz w:val="24"/>
          <w:szCs w:val="24"/>
          <w:lang w:val="ru-RU"/>
        </w:rPr>
        <w:t>единственного акционера</w:t>
      </w:r>
      <w:r w:rsidRPr="00A94784">
        <w:rPr>
          <w:color w:val="000000"/>
          <w:sz w:val="24"/>
          <w:szCs w:val="24"/>
          <w:lang w:val="ru-RU"/>
        </w:rPr>
        <w:t xml:space="preserve"> для принятия соответствующего решения.</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sz w:val="24"/>
          <w:szCs w:val="24"/>
        </w:rPr>
      </w:pPr>
      <w:bookmarkStart w:id="170" w:name="z256"/>
      <w:bookmarkEnd w:id="169"/>
      <w:r w:rsidRPr="00A94784">
        <w:rPr>
          <w:rFonts w:ascii="Times New Roman" w:hAnsi="Times New Roman" w:cs="Times New Roman"/>
          <w:color w:val="000000"/>
          <w:sz w:val="24"/>
          <w:szCs w:val="24"/>
        </w:rPr>
        <w:t xml:space="preserve">Отношения между членами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и Обществом оформляются договорами с учетом требований законодательства Республики Казахстан, положений настоящего Кодекса и внутренних документов Общества.</w:t>
      </w:r>
    </w:p>
    <w:p w:rsidR="00A97C10" w:rsidRPr="00A94784" w:rsidRDefault="00547AA3" w:rsidP="00DC763F">
      <w:pPr>
        <w:spacing w:after="0" w:line="240" w:lineRule="auto"/>
        <w:jc w:val="both"/>
        <w:rPr>
          <w:sz w:val="24"/>
          <w:szCs w:val="24"/>
          <w:lang w:val="ru-RU"/>
        </w:rPr>
      </w:pPr>
      <w:bookmarkStart w:id="171" w:name="z257"/>
      <w:bookmarkEnd w:id="170"/>
      <w:r w:rsidRPr="00A94784">
        <w:rPr>
          <w:color w:val="000000"/>
          <w:sz w:val="24"/>
          <w:szCs w:val="24"/>
          <w:lang w:val="ru-RU"/>
        </w:rPr>
        <w:t xml:space="preserve">      В договорах указываются права, обязанности, ответственность сторон и другие существенные условия, а также обязательства директора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Обществе после прекращения его деятельности на срок, установленный </w:t>
      </w:r>
      <w:r w:rsidR="001C3042" w:rsidRPr="00A94784">
        <w:rPr>
          <w:color w:val="000000"/>
          <w:sz w:val="24"/>
          <w:szCs w:val="24"/>
          <w:lang w:val="ru-RU"/>
        </w:rPr>
        <w:t>Совет</w:t>
      </w:r>
      <w:r w:rsidRPr="00A94784">
        <w:rPr>
          <w:color w:val="000000"/>
          <w:sz w:val="24"/>
          <w:szCs w:val="24"/>
          <w:lang w:val="ru-RU"/>
        </w:rPr>
        <w:t>ом директоров и дополнительные обязательства, обусловленные требованиями к статусу и функциям независимых директоров.</w:t>
      </w:r>
    </w:p>
    <w:p w:rsidR="00A97C10" w:rsidRPr="00A94784" w:rsidRDefault="00547AA3" w:rsidP="00DC763F">
      <w:pPr>
        <w:spacing w:after="0" w:line="240" w:lineRule="auto"/>
        <w:jc w:val="both"/>
        <w:rPr>
          <w:sz w:val="24"/>
          <w:szCs w:val="24"/>
          <w:lang w:val="ru-RU"/>
        </w:rPr>
      </w:pPr>
      <w:bookmarkStart w:id="172" w:name="z258"/>
      <w:bookmarkEnd w:id="171"/>
      <w:r w:rsidRPr="00A94784">
        <w:rPr>
          <w:color w:val="000000"/>
          <w:sz w:val="24"/>
          <w:szCs w:val="24"/>
          <w:lang w:val="ru-RU"/>
        </w:rPr>
        <w:t xml:space="preserve">      В договорах могут быть предусмотрены сроки выполнения членами </w:t>
      </w:r>
      <w:r w:rsidR="001C3042" w:rsidRPr="00A94784">
        <w:rPr>
          <w:color w:val="000000"/>
          <w:sz w:val="24"/>
          <w:szCs w:val="24"/>
          <w:lang w:val="ru-RU"/>
        </w:rPr>
        <w:t>Совет</w:t>
      </w:r>
      <w:r w:rsidRPr="00A94784">
        <w:rPr>
          <w:color w:val="000000"/>
          <w:sz w:val="24"/>
          <w:szCs w:val="24"/>
          <w:lang w:val="ru-RU"/>
        </w:rPr>
        <w:t>а директоров отдельных обязанностей.</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73" w:name="z259"/>
      <w:bookmarkEnd w:id="172"/>
      <w:r w:rsidRPr="00A94784">
        <w:rPr>
          <w:rFonts w:ascii="Times New Roman" w:hAnsi="Times New Roman" w:cs="Times New Roman"/>
          <w:color w:val="000000"/>
          <w:sz w:val="24"/>
          <w:szCs w:val="24"/>
        </w:rPr>
        <w:t xml:space="preserve">Общество обеспечивает наличие планов преемственности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для поддержания непрерывности деятельности и прогрессивного обновления состава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w:t>
      </w: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74" w:name="z260"/>
      <w:bookmarkEnd w:id="173"/>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утверждает программу введения в должность для вновь избранных членов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а директоров и программу профессионального развития для каждого члена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а директоров. Корпоративный секретарь обеспечивает реализацию данной программы.</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75" w:name="z261"/>
      <w:bookmarkEnd w:id="174"/>
      <w:r w:rsidRPr="00A94784">
        <w:rPr>
          <w:rFonts w:ascii="Times New Roman" w:hAnsi="Times New Roman" w:cs="Times New Roman"/>
          <w:color w:val="000000"/>
          <w:sz w:val="24"/>
          <w:szCs w:val="24"/>
        </w:rPr>
        <w:t xml:space="preserve">Члены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избранные впервые, после своего назначения проходят программу введения в должность. В процессе введения в должность члены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w:t>
      </w:r>
      <w:proofErr w:type="spellStart"/>
      <w:r w:rsidRPr="00A94784">
        <w:rPr>
          <w:rFonts w:ascii="Times New Roman" w:hAnsi="Times New Roman" w:cs="Times New Roman"/>
          <w:color w:val="000000"/>
          <w:sz w:val="24"/>
          <w:szCs w:val="24"/>
        </w:rPr>
        <w:t>ознакамливаются</w:t>
      </w:r>
      <w:proofErr w:type="spellEnd"/>
      <w:r w:rsidRPr="00A94784">
        <w:rPr>
          <w:rFonts w:ascii="Times New Roman" w:hAnsi="Times New Roman" w:cs="Times New Roman"/>
          <w:color w:val="000000"/>
          <w:sz w:val="24"/>
          <w:szCs w:val="24"/>
        </w:rPr>
        <w:t xml:space="preserve"> со своими правами и обязанностями, ключевыми аспектами деятельности и документами Общества и организации, в том числе, связанными с наибольшими рисками.</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76" w:name="z262"/>
      <w:bookmarkEnd w:id="175"/>
      <w:r w:rsidRPr="00A94784">
        <w:rPr>
          <w:rFonts w:ascii="Times New Roman" w:hAnsi="Times New Roman" w:cs="Times New Roman"/>
          <w:color w:val="000000"/>
          <w:sz w:val="24"/>
          <w:szCs w:val="24"/>
        </w:rPr>
        <w:t xml:space="preserve">Председатель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отвечает за общее руководство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обеспечивает полную и эффективную реализацию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его основных функций и построение конструктивного диалога между членами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w:t>
      </w:r>
      <w:r w:rsidR="00706ED8" w:rsidRPr="00A94784">
        <w:rPr>
          <w:rFonts w:ascii="Times New Roman" w:hAnsi="Times New Roman" w:cs="Times New Roman"/>
          <w:color w:val="000000"/>
          <w:sz w:val="24"/>
          <w:szCs w:val="24"/>
        </w:rPr>
        <w:t>единственным акционером</w:t>
      </w:r>
      <w:r w:rsidRPr="00A94784">
        <w:rPr>
          <w:rFonts w:ascii="Times New Roman" w:hAnsi="Times New Roman" w:cs="Times New Roman"/>
          <w:color w:val="000000"/>
          <w:sz w:val="24"/>
          <w:szCs w:val="24"/>
        </w:rPr>
        <w:t xml:space="preserve"> и правлением Общества.</w:t>
      </w:r>
    </w:p>
    <w:p w:rsidR="00A97C10" w:rsidRPr="00A94784" w:rsidRDefault="00547AA3" w:rsidP="00DC763F">
      <w:pPr>
        <w:spacing w:after="0" w:line="240" w:lineRule="auto"/>
        <w:jc w:val="both"/>
        <w:rPr>
          <w:sz w:val="24"/>
          <w:szCs w:val="24"/>
          <w:lang w:val="ru-RU"/>
        </w:rPr>
      </w:pPr>
      <w:bookmarkStart w:id="177" w:name="z263"/>
      <w:bookmarkEnd w:id="176"/>
      <w:r w:rsidRPr="00A94784">
        <w:rPr>
          <w:color w:val="000000"/>
          <w:sz w:val="24"/>
          <w:szCs w:val="24"/>
          <w:lang w:val="ru-RU"/>
        </w:rPr>
        <w:t xml:space="preserve">      Председатель </w:t>
      </w:r>
      <w:r w:rsidR="001C3042" w:rsidRPr="00A94784">
        <w:rPr>
          <w:color w:val="000000"/>
          <w:sz w:val="24"/>
          <w:szCs w:val="24"/>
          <w:lang w:val="ru-RU"/>
        </w:rPr>
        <w:t>Совет</w:t>
      </w:r>
      <w:r w:rsidRPr="00A94784">
        <w:rPr>
          <w:color w:val="000000"/>
          <w:sz w:val="24"/>
          <w:szCs w:val="24"/>
          <w:lang w:val="ru-RU"/>
        </w:rPr>
        <w:t>а директоров создает единую команду профессионалов, настроенных на рост долгосрочной стоимости и устойчивое развитие Общества, умеющих своевременно и на должном профессиональном уровне реагировать на внутренние и внешние вызовы.</w:t>
      </w:r>
    </w:p>
    <w:p w:rsidR="00A97C10" w:rsidRPr="00A94784" w:rsidRDefault="00547AA3" w:rsidP="00DC763F">
      <w:pPr>
        <w:spacing w:after="0" w:line="240" w:lineRule="auto"/>
        <w:jc w:val="both"/>
        <w:rPr>
          <w:sz w:val="24"/>
          <w:szCs w:val="24"/>
          <w:lang w:val="ru-RU"/>
        </w:rPr>
      </w:pPr>
      <w:bookmarkStart w:id="178" w:name="z264"/>
      <w:bookmarkEnd w:id="177"/>
      <w:r w:rsidRPr="00A94784">
        <w:rPr>
          <w:color w:val="000000"/>
          <w:sz w:val="24"/>
          <w:szCs w:val="24"/>
          <w:lang w:val="ru-RU"/>
        </w:rPr>
        <w:lastRenderedPageBreak/>
        <w:t xml:space="preserve">      Для выполнения роли председателя </w:t>
      </w:r>
      <w:r w:rsidR="001C3042" w:rsidRPr="00A94784">
        <w:rPr>
          <w:color w:val="000000"/>
          <w:sz w:val="24"/>
          <w:szCs w:val="24"/>
          <w:lang w:val="ru-RU"/>
        </w:rPr>
        <w:t>Совет</w:t>
      </w:r>
      <w:r w:rsidRPr="00A94784">
        <w:rPr>
          <w:color w:val="000000"/>
          <w:sz w:val="24"/>
          <w:szCs w:val="24"/>
          <w:lang w:val="ru-RU"/>
        </w:rPr>
        <w:t>а директоров,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A97C10" w:rsidRPr="00A94784" w:rsidRDefault="00547AA3" w:rsidP="00DC763F">
      <w:pPr>
        <w:spacing w:after="0" w:line="240" w:lineRule="auto"/>
        <w:jc w:val="both"/>
        <w:rPr>
          <w:sz w:val="24"/>
          <w:szCs w:val="24"/>
          <w:lang w:val="ru-RU"/>
        </w:rPr>
      </w:pPr>
      <w:bookmarkStart w:id="179" w:name="z265"/>
      <w:bookmarkEnd w:id="178"/>
      <w:r w:rsidRPr="00A94784">
        <w:rPr>
          <w:color w:val="000000"/>
          <w:sz w:val="24"/>
          <w:szCs w:val="24"/>
          <w:lang w:val="ru-RU"/>
        </w:rPr>
        <w:t xml:space="preserve">      Функции председателя </w:t>
      </w:r>
      <w:r w:rsidR="001C3042" w:rsidRPr="00A94784">
        <w:rPr>
          <w:color w:val="000000"/>
          <w:sz w:val="24"/>
          <w:szCs w:val="24"/>
          <w:lang w:val="ru-RU"/>
        </w:rPr>
        <w:t>Совет</w:t>
      </w:r>
      <w:r w:rsidRPr="00A94784">
        <w:rPr>
          <w:color w:val="000000"/>
          <w:sz w:val="24"/>
          <w:szCs w:val="24"/>
          <w:lang w:val="ru-RU"/>
        </w:rPr>
        <w:t xml:space="preserve">а директоров и руководителя правления Общества разделяются и закрепляются в Уставе Общества. Руководитель правления не может быть избран председателем </w:t>
      </w:r>
      <w:r w:rsidR="001C3042" w:rsidRPr="00A94784">
        <w:rPr>
          <w:color w:val="000000"/>
          <w:sz w:val="24"/>
          <w:szCs w:val="24"/>
          <w:lang w:val="ru-RU"/>
        </w:rPr>
        <w:t>Совет</w:t>
      </w:r>
      <w:r w:rsidRPr="00A94784">
        <w:rPr>
          <w:color w:val="000000"/>
          <w:sz w:val="24"/>
          <w:szCs w:val="24"/>
          <w:lang w:val="ru-RU"/>
        </w:rPr>
        <w:t>а директоров Общества.</w:t>
      </w:r>
    </w:p>
    <w:p w:rsidR="00A97C10" w:rsidRPr="00A94784" w:rsidRDefault="00547AA3" w:rsidP="00DC763F">
      <w:pPr>
        <w:spacing w:after="0" w:line="240" w:lineRule="auto"/>
        <w:jc w:val="both"/>
        <w:rPr>
          <w:sz w:val="24"/>
          <w:szCs w:val="24"/>
          <w:lang w:val="ru-RU"/>
        </w:rPr>
      </w:pPr>
      <w:bookmarkStart w:id="180" w:name="z266"/>
      <w:bookmarkEnd w:id="179"/>
      <w:r w:rsidRPr="00A94784">
        <w:rPr>
          <w:color w:val="000000"/>
          <w:sz w:val="24"/>
          <w:szCs w:val="24"/>
          <w:lang w:val="ru-RU"/>
        </w:rPr>
        <w:t xml:space="preserve">      Ключевые функции председателя </w:t>
      </w:r>
      <w:r w:rsidR="001C3042" w:rsidRPr="00A94784">
        <w:rPr>
          <w:color w:val="000000"/>
          <w:sz w:val="24"/>
          <w:szCs w:val="24"/>
          <w:lang w:val="ru-RU"/>
        </w:rPr>
        <w:t>Совет</w:t>
      </w:r>
      <w:r w:rsidRPr="00A94784">
        <w:rPr>
          <w:color w:val="000000"/>
          <w:sz w:val="24"/>
          <w:szCs w:val="24"/>
          <w:lang w:val="ru-RU"/>
        </w:rPr>
        <w:t>а директоров включают:</w:t>
      </w:r>
    </w:p>
    <w:p w:rsidR="00A97C10" w:rsidRPr="00A94784" w:rsidRDefault="00547AA3" w:rsidP="00DC763F">
      <w:pPr>
        <w:spacing w:after="0" w:line="240" w:lineRule="auto"/>
        <w:jc w:val="both"/>
        <w:rPr>
          <w:sz w:val="24"/>
          <w:szCs w:val="24"/>
          <w:lang w:val="ru-RU"/>
        </w:rPr>
      </w:pPr>
      <w:bookmarkStart w:id="181" w:name="z267"/>
      <w:bookmarkEnd w:id="180"/>
      <w:r w:rsidRPr="00A94784">
        <w:rPr>
          <w:color w:val="000000"/>
          <w:sz w:val="24"/>
          <w:szCs w:val="24"/>
          <w:lang w:val="ru-RU"/>
        </w:rPr>
        <w:t xml:space="preserve">      1) планирование заседаний </w:t>
      </w:r>
      <w:r w:rsidR="001C3042" w:rsidRPr="00A94784">
        <w:rPr>
          <w:color w:val="000000"/>
          <w:sz w:val="24"/>
          <w:szCs w:val="24"/>
          <w:lang w:val="ru-RU"/>
        </w:rPr>
        <w:t>Совет</w:t>
      </w:r>
      <w:r w:rsidRPr="00A94784">
        <w:rPr>
          <w:color w:val="000000"/>
          <w:sz w:val="24"/>
          <w:szCs w:val="24"/>
          <w:lang w:val="ru-RU"/>
        </w:rPr>
        <w:t>а директоров и формирование повестки;</w:t>
      </w:r>
    </w:p>
    <w:p w:rsidR="00A97C10" w:rsidRPr="00A94784" w:rsidRDefault="00547AA3" w:rsidP="00DC763F">
      <w:pPr>
        <w:spacing w:after="0" w:line="240" w:lineRule="auto"/>
        <w:jc w:val="both"/>
        <w:rPr>
          <w:sz w:val="24"/>
          <w:szCs w:val="24"/>
          <w:lang w:val="ru-RU"/>
        </w:rPr>
      </w:pPr>
      <w:bookmarkStart w:id="182" w:name="z268"/>
      <w:bookmarkEnd w:id="181"/>
      <w:r w:rsidRPr="00A94784">
        <w:rPr>
          <w:color w:val="000000"/>
          <w:sz w:val="24"/>
          <w:szCs w:val="24"/>
          <w:lang w:val="ru-RU"/>
        </w:rPr>
        <w:t>     </w:t>
      </w:r>
      <w:r w:rsidR="007038BC" w:rsidRPr="00A94784">
        <w:rPr>
          <w:color w:val="000000"/>
          <w:sz w:val="24"/>
          <w:szCs w:val="24"/>
          <w:lang w:val="ru-RU"/>
        </w:rPr>
        <w:t xml:space="preserve"> </w:t>
      </w:r>
      <w:r w:rsidRPr="00A94784">
        <w:rPr>
          <w:color w:val="000000"/>
          <w:sz w:val="24"/>
          <w:szCs w:val="24"/>
          <w:lang w:val="ru-RU"/>
        </w:rPr>
        <w:t xml:space="preserve">2) обеспечение своевременного получения членами </w:t>
      </w:r>
      <w:r w:rsidR="001C3042" w:rsidRPr="00A94784">
        <w:rPr>
          <w:color w:val="000000"/>
          <w:sz w:val="24"/>
          <w:szCs w:val="24"/>
          <w:lang w:val="ru-RU"/>
        </w:rPr>
        <w:t>Совет</w:t>
      </w:r>
      <w:r w:rsidRPr="00A94784">
        <w:rPr>
          <w:color w:val="000000"/>
          <w:sz w:val="24"/>
          <w:szCs w:val="24"/>
          <w:lang w:val="ru-RU"/>
        </w:rPr>
        <w:t>а директоров полной и актуальной информации для принятия решений;</w:t>
      </w:r>
    </w:p>
    <w:p w:rsidR="00A97C10" w:rsidRPr="00A94784" w:rsidRDefault="007038BC" w:rsidP="00DC763F">
      <w:pPr>
        <w:spacing w:after="0" w:line="240" w:lineRule="auto"/>
        <w:jc w:val="both"/>
        <w:rPr>
          <w:sz w:val="24"/>
          <w:szCs w:val="24"/>
          <w:lang w:val="ru-RU"/>
        </w:rPr>
      </w:pPr>
      <w:bookmarkStart w:id="183" w:name="z269"/>
      <w:bookmarkEnd w:id="182"/>
      <w:r w:rsidRPr="00A94784">
        <w:rPr>
          <w:color w:val="000000"/>
          <w:sz w:val="24"/>
          <w:szCs w:val="24"/>
          <w:lang w:val="ru-RU"/>
        </w:rPr>
        <w:t xml:space="preserve">      </w:t>
      </w:r>
      <w:r w:rsidR="00547AA3" w:rsidRPr="00A94784">
        <w:rPr>
          <w:color w:val="000000"/>
          <w:sz w:val="24"/>
          <w:szCs w:val="24"/>
          <w:lang w:val="ru-RU"/>
        </w:rPr>
        <w:t xml:space="preserve">3) обеспечение сосредоточения внимания </w:t>
      </w:r>
      <w:r w:rsidR="001C3042" w:rsidRPr="00A94784">
        <w:rPr>
          <w:color w:val="000000"/>
          <w:sz w:val="24"/>
          <w:szCs w:val="24"/>
          <w:lang w:val="ru-RU"/>
        </w:rPr>
        <w:t>Совет</w:t>
      </w:r>
      <w:r w:rsidR="00547AA3" w:rsidRPr="00A94784">
        <w:rPr>
          <w:color w:val="000000"/>
          <w:sz w:val="24"/>
          <w:szCs w:val="24"/>
          <w:lang w:val="ru-RU"/>
        </w:rPr>
        <w:t xml:space="preserve">а директоров на рассмотрении стратегических вопросов и минимизации вопросов текущего (операционного) характера, подлежащих рассмотрению </w:t>
      </w:r>
      <w:r w:rsidR="001C3042" w:rsidRPr="00A94784">
        <w:rPr>
          <w:color w:val="000000"/>
          <w:sz w:val="24"/>
          <w:szCs w:val="24"/>
          <w:lang w:val="ru-RU"/>
        </w:rPr>
        <w:t>Совет</w:t>
      </w:r>
      <w:r w:rsidR="00547AA3" w:rsidRPr="00A94784">
        <w:rPr>
          <w:color w:val="000000"/>
          <w:sz w:val="24"/>
          <w:szCs w:val="24"/>
          <w:lang w:val="ru-RU"/>
        </w:rPr>
        <w:t>ом директоров;</w:t>
      </w:r>
    </w:p>
    <w:p w:rsidR="00A97C10" w:rsidRPr="00A94784" w:rsidRDefault="00547AA3" w:rsidP="00DC763F">
      <w:pPr>
        <w:spacing w:after="0" w:line="240" w:lineRule="auto"/>
        <w:jc w:val="both"/>
        <w:rPr>
          <w:sz w:val="24"/>
          <w:szCs w:val="24"/>
          <w:lang w:val="ru-RU"/>
        </w:rPr>
      </w:pPr>
      <w:bookmarkStart w:id="184" w:name="z270"/>
      <w:bookmarkEnd w:id="183"/>
      <w:r w:rsidRPr="00A94784">
        <w:rPr>
          <w:color w:val="000000"/>
          <w:sz w:val="24"/>
          <w:szCs w:val="24"/>
          <w:lang w:val="ru-RU"/>
        </w:rPr>
        <w:t xml:space="preserve">      4) обеспечение результативности проведения заседаний </w:t>
      </w:r>
      <w:r w:rsidR="001C3042" w:rsidRPr="00A94784">
        <w:rPr>
          <w:color w:val="000000"/>
          <w:sz w:val="24"/>
          <w:szCs w:val="24"/>
          <w:lang w:val="ru-RU"/>
        </w:rPr>
        <w:t>Совет</w:t>
      </w:r>
      <w:r w:rsidRPr="00A94784">
        <w:rPr>
          <w:color w:val="000000"/>
          <w:sz w:val="24"/>
          <w:szCs w:val="24"/>
          <w:lang w:val="ru-RU"/>
        </w:rPr>
        <w:t>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A97C10" w:rsidRPr="00A94784" w:rsidRDefault="00547AA3" w:rsidP="00DC763F">
      <w:pPr>
        <w:spacing w:after="0" w:line="240" w:lineRule="auto"/>
        <w:jc w:val="both"/>
        <w:rPr>
          <w:sz w:val="24"/>
          <w:szCs w:val="24"/>
          <w:lang w:val="ru-RU"/>
        </w:rPr>
      </w:pPr>
      <w:bookmarkStart w:id="185" w:name="z271"/>
      <w:bookmarkEnd w:id="184"/>
      <w:r w:rsidRPr="00A94784">
        <w:rPr>
          <w:color w:val="000000"/>
          <w:sz w:val="24"/>
          <w:szCs w:val="24"/>
          <w:lang w:val="ru-RU"/>
        </w:rPr>
        <w:t xml:space="preserve">      5) построение надлежащей коммуникации и взаимодействия с </w:t>
      </w:r>
      <w:r w:rsidR="00D831B5" w:rsidRPr="00A94784">
        <w:rPr>
          <w:color w:val="000000"/>
          <w:sz w:val="24"/>
          <w:szCs w:val="24"/>
          <w:lang w:val="ru-RU"/>
        </w:rPr>
        <w:t xml:space="preserve">единственным </w:t>
      </w:r>
      <w:r w:rsidRPr="00A94784">
        <w:rPr>
          <w:color w:val="000000"/>
          <w:sz w:val="24"/>
          <w:szCs w:val="24"/>
          <w:lang w:val="ru-RU"/>
        </w:rPr>
        <w:t>акционер</w:t>
      </w:r>
      <w:r w:rsidR="00D831B5" w:rsidRPr="00A94784">
        <w:rPr>
          <w:color w:val="000000"/>
          <w:sz w:val="24"/>
          <w:szCs w:val="24"/>
          <w:lang w:val="ru-RU"/>
        </w:rPr>
        <w:t>ом</w:t>
      </w:r>
      <w:r w:rsidRPr="00A94784">
        <w:rPr>
          <w:color w:val="000000"/>
          <w:sz w:val="24"/>
          <w:szCs w:val="24"/>
          <w:lang w:val="ru-RU"/>
        </w:rPr>
        <w:t xml:space="preserve">, включающее организацию консультаций с </w:t>
      </w:r>
      <w:r w:rsidR="00F37424" w:rsidRPr="00A94784">
        <w:rPr>
          <w:color w:val="000000" w:themeColor="text1"/>
          <w:sz w:val="24"/>
          <w:szCs w:val="24"/>
          <w:lang w:val="ru-RU"/>
        </w:rPr>
        <w:t>единственным акционером</w:t>
      </w:r>
      <w:r w:rsidRPr="00A94784">
        <w:rPr>
          <w:color w:val="000000"/>
          <w:sz w:val="24"/>
          <w:szCs w:val="24"/>
          <w:lang w:val="ru-RU"/>
        </w:rPr>
        <w:t xml:space="preserve"> при принятии ключевых стратегических решений;</w:t>
      </w:r>
    </w:p>
    <w:p w:rsidR="00A97C10" w:rsidRPr="00A94784" w:rsidRDefault="00547AA3" w:rsidP="00DC763F">
      <w:pPr>
        <w:spacing w:after="0" w:line="240" w:lineRule="auto"/>
        <w:jc w:val="both"/>
        <w:rPr>
          <w:sz w:val="24"/>
          <w:szCs w:val="24"/>
          <w:lang w:val="ru-RU"/>
        </w:rPr>
      </w:pPr>
      <w:bookmarkStart w:id="186" w:name="z272"/>
      <w:bookmarkEnd w:id="185"/>
      <w:r w:rsidRPr="00A94784">
        <w:rPr>
          <w:color w:val="000000"/>
          <w:sz w:val="24"/>
          <w:szCs w:val="24"/>
          <w:lang w:val="ru-RU"/>
        </w:rPr>
        <w:t xml:space="preserve">      6) обеспечение мониторинга и надзора надлежащего исполнения принятых решений </w:t>
      </w:r>
      <w:r w:rsidR="001C3042" w:rsidRPr="00A94784">
        <w:rPr>
          <w:color w:val="000000"/>
          <w:sz w:val="24"/>
          <w:szCs w:val="24"/>
          <w:lang w:val="ru-RU"/>
        </w:rPr>
        <w:t>Совет</w:t>
      </w:r>
      <w:r w:rsidRPr="00A94784">
        <w:rPr>
          <w:color w:val="000000"/>
          <w:sz w:val="24"/>
          <w:szCs w:val="24"/>
          <w:lang w:val="ru-RU"/>
        </w:rPr>
        <w:t xml:space="preserve">а директоров и </w:t>
      </w:r>
      <w:r w:rsidR="00A401B2"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DC763F">
      <w:pPr>
        <w:spacing w:after="0" w:line="240" w:lineRule="auto"/>
        <w:jc w:val="both"/>
        <w:rPr>
          <w:color w:val="000000"/>
          <w:sz w:val="24"/>
          <w:szCs w:val="24"/>
          <w:lang w:val="ru-RU"/>
        </w:rPr>
      </w:pPr>
      <w:bookmarkStart w:id="187" w:name="z273"/>
      <w:bookmarkEnd w:id="186"/>
      <w:r w:rsidRPr="00A94784">
        <w:rPr>
          <w:color w:val="000000"/>
          <w:sz w:val="24"/>
          <w:szCs w:val="24"/>
          <w:lang w:val="ru-RU"/>
        </w:rPr>
        <w:t>      7) 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единственного акционера, в случае невозможности решения таких ситуаций собственными силами.</w:t>
      </w:r>
    </w:p>
    <w:p w:rsidR="00807DED" w:rsidRPr="00A94784" w:rsidRDefault="00807DED" w:rsidP="00DC763F">
      <w:pPr>
        <w:spacing w:after="0" w:line="240" w:lineRule="auto"/>
        <w:jc w:val="both"/>
        <w:rPr>
          <w:sz w:val="24"/>
          <w:szCs w:val="24"/>
          <w:lang w:val="ru-RU"/>
        </w:rPr>
      </w:pPr>
    </w:p>
    <w:p w:rsidR="00A97C10" w:rsidRPr="00A94784" w:rsidRDefault="00547AA3" w:rsidP="00DC763F">
      <w:pPr>
        <w:spacing w:after="0" w:line="240" w:lineRule="auto"/>
        <w:jc w:val="center"/>
        <w:rPr>
          <w:b/>
          <w:color w:val="000000"/>
          <w:sz w:val="24"/>
          <w:szCs w:val="24"/>
          <w:lang w:val="ru-RU"/>
        </w:rPr>
      </w:pPr>
      <w:bookmarkStart w:id="188" w:name="z274"/>
      <w:bookmarkEnd w:id="187"/>
      <w:r w:rsidRPr="00A94784">
        <w:rPr>
          <w:b/>
          <w:color w:val="000000"/>
          <w:sz w:val="24"/>
          <w:szCs w:val="24"/>
          <w:lang w:val="ru-RU"/>
        </w:rPr>
        <w:t xml:space="preserve">Параграф 7. Вознаграждение членов </w:t>
      </w:r>
      <w:r w:rsidR="001C3042" w:rsidRPr="00A94784">
        <w:rPr>
          <w:b/>
          <w:color w:val="000000"/>
          <w:sz w:val="24"/>
          <w:szCs w:val="24"/>
          <w:lang w:val="ru-RU"/>
        </w:rPr>
        <w:t>Совет</w:t>
      </w:r>
      <w:r w:rsidRPr="00A94784">
        <w:rPr>
          <w:b/>
          <w:color w:val="000000"/>
          <w:sz w:val="24"/>
          <w:szCs w:val="24"/>
          <w:lang w:val="ru-RU"/>
        </w:rPr>
        <w:t>а директоров</w:t>
      </w:r>
    </w:p>
    <w:p w:rsidR="00300F22" w:rsidRPr="00A94784" w:rsidRDefault="00300F22"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89" w:name="z275"/>
      <w:bookmarkEnd w:id="188"/>
      <w:r w:rsidRPr="00A94784">
        <w:rPr>
          <w:rFonts w:ascii="Times New Roman" w:hAnsi="Times New Roman" w:cs="Times New Roman"/>
          <w:color w:val="000000"/>
          <w:sz w:val="24"/>
          <w:szCs w:val="24"/>
        </w:rPr>
        <w:t xml:space="preserve">Уровень вознаграждения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устанавливается </w:t>
      </w:r>
      <w:r w:rsidR="00F37424" w:rsidRPr="00A94784">
        <w:rPr>
          <w:rFonts w:ascii="Times New Roman" w:hAnsi="Times New Roman" w:cs="Times New Roman"/>
          <w:color w:val="000000"/>
          <w:sz w:val="24"/>
          <w:szCs w:val="24"/>
        </w:rPr>
        <w:t>единственным акционером</w:t>
      </w:r>
      <w:r w:rsidRPr="00A94784">
        <w:rPr>
          <w:rFonts w:ascii="Times New Roman" w:hAnsi="Times New Roman" w:cs="Times New Roman"/>
          <w:color w:val="000000"/>
          <w:sz w:val="24"/>
          <w:szCs w:val="24"/>
        </w:rPr>
        <w:t xml:space="preserve"> в размере, достаточным для привлечения и мотивирования каждого члена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такого уровня, который требуется для успешного управления Обществом. Комитет по кадрам и вознаграждениям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Общества вносит предложения по размеру вознаграждения кандидатов в независимые директора.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0" w:name="z276"/>
      <w:bookmarkEnd w:id="189"/>
      <w:r w:rsidRPr="00A94784">
        <w:rPr>
          <w:rFonts w:ascii="Times New Roman" w:hAnsi="Times New Roman" w:cs="Times New Roman"/>
          <w:color w:val="000000"/>
          <w:sz w:val="24"/>
          <w:szCs w:val="24"/>
        </w:rPr>
        <w:t>Ни одно лицо не участвует в принятии решений, связанных с собственным вознаграждением.</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1" w:name="z277"/>
      <w:bookmarkEnd w:id="190"/>
      <w:r w:rsidRPr="00A94784">
        <w:rPr>
          <w:rFonts w:ascii="Times New Roman" w:hAnsi="Times New Roman" w:cs="Times New Roman"/>
          <w:color w:val="000000"/>
          <w:sz w:val="24"/>
          <w:szCs w:val="24"/>
        </w:rPr>
        <w:t xml:space="preserve">Вознаграждение справедливо отражает ожидаемый вклад члена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в повышение эффективности всего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и деятельности Общества.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2" w:name="z278"/>
      <w:bookmarkEnd w:id="191"/>
      <w:r w:rsidRPr="00A94784">
        <w:rPr>
          <w:rFonts w:ascii="Times New Roman" w:hAnsi="Times New Roman" w:cs="Times New Roman"/>
          <w:color w:val="000000"/>
          <w:sz w:val="24"/>
          <w:szCs w:val="24"/>
        </w:rPr>
        <w:t xml:space="preserve">При установлении размера вознаграждения члена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принимается во внимание ожидаемый положительный эффект для Общества от участия данного лица в составе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Также принимаются во внимание обязанности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масштабы деятельности Общества, долгосрочные цели и задачи, определяемые стратегией развития, сложность вопросов, рассматриваемых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 уровень вознаграждения в аналогичных компаниях частного сектора (</w:t>
      </w:r>
      <w:proofErr w:type="spellStart"/>
      <w:r w:rsidRPr="00A94784">
        <w:rPr>
          <w:rFonts w:ascii="Times New Roman" w:hAnsi="Times New Roman" w:cs="Times New Roman"/>
          <w:color w:val="000000"/>
          <w:sz w:val="24"/>
          <w:szCs w:val="24"/>
        </w:rPr>
        <w:t>бенчмаркинг</w:t>
      </w:r>
      <w:proofErr w:type="spellEnd"/>
      <w:r w:rsidRPr="00A94784">
        <w:rPr>
          <w:rFonts w:ascii="Times New Roman" w:hAnsi="Times New Roman" w:cs="Times New Roman"/>
          <w:color w:val="000000"/>
          <w:sz w:val="24"/>
          <w:szCs w:val="24"/>
        </w:rPr>
        <w:t>, обзор вознаграждений).</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3" w:name="z279"/>
      <w:bookmarkEnd w:id="192"/>
      <w:r w:rsidRPr="00A94784">
        <w:rPr>
          <w:rFonts w:ascii="Times New Roman" w:hAnsi="Times New Roman" w:cs="Times New Roman"/>
          <w:color w:val="000000"/>
          <w:sz w:val="24"/>
          <w:szCs w:val="24"/>
        </w:rPr>
        <w:t xml:space="preserve">Уровень вознаграждения является сбалансированным и обоснованным с целью исключения потенциальной негативной реакции со стороны общественности, вызванной </w:t>
      </w:r>
      <w:r w:rsidR="00874672" w:rsidRPr="00A94784">
        <w:rPr>
          <w:rFonts w:ascii="Times New Roman" w:hAnsi="Times New Roman" w:cs="Times New Roman"/>
          <w:color w:val="000000"/>
          <w:sz w:val="24"/>
          <w:szCs w:val="24"/>
        </w:rPr>
        <w:t>вследствие</w:t>
      </w:r>
      <w:r w:rsidRPr="00A94784">
        <w:rPr>
          <w:rFonts w:ascii="Times New Roman" w:hAnsi="Times New Roman" w:cs="Times New Roman"/>
          <w:color w:val="000000"/>
          <w:sz w:val="24"/>
          <w:szCs w:val="24"/>
        </w:rPr>
        <w:t xml:space="preserve"> установления чрезмерно высокого уровня вознаграждения. </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4" w:name="z280"/>
      <w:bookmarkEnd w:id="193"/>
      <w:r w:rsidRPr="00A94784">
        <w:rPr>
          <w:rFonts w:ascii="Times New Roman" w:hAnsi="Times New Roman" w:cs="Times New Roman"/>
          <w:color w:val="000000"/>
          <w:sz w:val="24"/>
          <w:szCs w:val="24"/>
        </w:rPr>
        <w:lastRenderedPageBreak/>
        <w:t xml:space="preserve">Раскрытие информации о вознаграждении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и исполнительного органа Общества осуществляется путем размещения их на корпоративном сайте.</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5" w:name="z281"/>
      <w:bookmarkEnd w:id="194"/>
      <w:r w:rsidRPr="00A94784">
        <w:rPr>
          <w:rFonts w:ascii="Times New Roman" w:hAnsi="Times New Roman" w:cs="Times New Roman"/>
          <w:color w:val="000000"/>
          <w:sz w:val="24"/>
          <w:szCs w:val="24"/>
        </w:rPr>
        <w:t xml:space="preserve">Членам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как правило, выплачивается фиксированное годовое вознаграждение, а также дополнительное вознаграждение за председательство 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е директоров, участие и председательство в комитетах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Вознаграждение члена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не включает опционы или другие элементы, связанные с результатами деятельности Общества.</w:t>
      </w:r>
    </w:p>
    <w:p w:rsidR="00A97C10" w:rsidRPr="00A94784" w:rsidRDefault="00547AA3" w:rsidP="00DC763F">
      <w:pPr>
        <w:spacing w:after="0" w:line="240" w:lineRule="auto"/>
        <w:jc w:val="both"/>
        <w:rPr>
          <w:sz w:val="24"/>
          <w:szCs w:val="24"/>
          <w:lang w:val="ru-RU"/>
        </w:rPr>
      </w:pPr>
      <w:bookmarkStart w:id="196" w:name="z282"/>
      <w:bookmarkEnd w:id="195"/>
      <w:r w:rsidRPr="00A94784">
        <w:rPr>
          <w:color w:val="000000"/>
          <w:sz w:val="24"/>
          <w:szCs w:val="24"/>
          <w:lang w:val="ru-RU"/>
        </w:rPr>
        <w:t xml:space="preserve">      При этом членам </w:t>
      </w:r>
      <w:r w:rsidR="001C3042" w:rsidRPr="00A94784">
        <w:rPr>
          <w:color w:val="000000"/>
          <w:sz w:val="24"/>
          <w:szCs w:val="24"/>
          <w:lang w:val="ru-RU"/>
        </w:rPr>
        <w:t>Совет</w:t>
      </w:r>
      <w:r w:rsidRPr="00A94784">
        <w:rPr>
          <w:color w:val="000000"/>
          <w:sz w:val="24"/>
          <w:szCs w:val="24"/>
          <w:lang w:val="ru-RU"/>
        </w:rPr>
        <w:t>а директоров являющимися государственными служащими, вознаграждения не выплачиваются.</w:t>
      </w:r>
    </w:p>
    <w:p w:rsidR="00A97C10" w:rsidRPr="00A94784" w:rsidRDefault="00CD1361"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7" w:name="z283"/>
      <w:bookmarkEnd w:id="196"/>
      <w:r w:rsidRPr="00A94784">
        <w:rPr>
          <w:rFonts w:ascii="Times New Roman" w:hAnsi="Times New Roman" w:cs="Times New Roman"/>
          <w:color w:val="000000"/>
          <w:sz w:val="24"/>
          <w:szCs w:val="24"/>
        </w:rPr>
        <w:t xml:space="preserve">Единственный акционер </w:t>
      </w:r>
      <w:r w:rsidR="00547AA3" w:rsidRPr="00A94784">
        <w:rPr>
          <w:rFonts w:ascii="Times New Roman" w:hAnsi="Times New Roman" w:cs="Times New Roman"/>
          <w:color w:val="000000"/>
          <w:sz w:val="24"/>
          <w:szCs w:val="24"/>
        </w:rPr>
        <w:t>Общества определяет размер и условия выплаты вознаграждения и компенсации расходов члену (-</w:t>
      </w:r>
      <w:proofErr w:type="spellStart"/>
      <w:r w:rsidR="00547AA3" w:rsidRPr="00A94784">
        <w:rPr>
          <w:rFonts w:ascii="Times New Roman" w:hAnsi="Times New Roman" w:cs="Times New Roman"/>
          <w:color w:val="000000"/>
          <w:sz w:val="24"/>
          <w:szCs w:val="24"/>
        </w:rPr>
        <w:t>ам</w:t>
      </w:r>
      <w:proofErr w:type="spellEnd"/>
      <w:r w:rsidR="00547AA3" w:rsidRPr="00A94784">
        <w:rPr>
          <w:rFonts w:ascii="Times New Roman" w:hAnsi="Times New Roman" w:cs="Times New Roman"/>
          <w:color w:val="000000"/>
          <w:sz w:val="24"/>
          <w:szCs w:val="24"/>
        </w:rPr>
        <w:t xml:space="preserve">) </w:t>
      </w:r>
      <w:r w:rsidR="001C3042"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а директоров Общества. При этом, условия вознаграждения директоров отражаются в договорах, заключаемых с ними, и при необходимости во внутреннем документе Общества.</w:t>
      </w:r>
    </w:p>
    <w:p w:rsidR="004C4563" w:rsidRPr="00A94784" w:rsidRDefault="004C4563" w:rsidP="00DC763F">
      <w:pPr>
        <w:spacing w:after="0" w:line="240" w:lineRule="auto"/>
        <w:rPr>
          <w:b/>
          <w:color w:val="000000"/>
          <w:sz w:val="24"/>
          <w:szCs w:val="24"/>
          <w:lang w:val="ru-RU"/>
        </w:rPr>
      </w:pPr>
      <w:bookmarkStart w:id="198" w:name="z284"/>
      <w:bookmarkEnd w:id="197"/>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 xml:space="preserve">Параграф 8. Комитеты при </w:t>
      </w:r>
      <w:r w:rsidR="001C3042" w:rsidRPr="00A94784">
        <w:rPr>
          <w:b/>
          <w:color w:val="000000"/>
          <w:sz w:val="24"/>
          <w:szCs w:val="24"/>
          <w:lang w:val="ru-RU"/>
        </w:rPr>
        <w:t>Совет</w:t>
      </w:r>
      <w:r w:rsidRPr="00A94784">
        <w:rPr>
          <w:b/>
          <w:color w:val="000000"/>
          <w:sz w:val="24"/>
          <w:szCs w:val="24"/>
          <w:lang w:val="ru-RU"/>
        </w:rPr>
        <w:t>е директоров</w:t>
      </w:r>
    </w:p>
    <w:p w:rsidR="004C4563" w:rsidRPr="00A94784" w:rsidRDefault="004C4563"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199" w:name="z285"/>
      <w:bookmarkEnd w:id="198"/>
      <w:r w:rsidRPr="00A94784">
        <w:rPr>
          <w:rFonts w:ascii="Times New Roman" w:hAnsi="Times New Roman" w:cs="Times New Roman"/>
          <w:color w:val="000000"/>
          <w:sz w:val="24"/>
          <w:szCs w:val="24"/>
        </w:rPr>
        <w:t xml:space="preserve">При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ах директоров создаются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w:t>
      </w:r>
      <w:proofErr w:type="gramStart"/>
      <w:r w:rsidRPr="00A94784">
        <w:rPr>
          <w:rFonts w:ascii="Times New Roman" w:hAnsi="Times New Roman" w:cs="Times New Roman"/>
          <w:color w:val="000000"/>
          <w:sz w:val="24"/>
          <w:szCs w:val="24"/>
        </w:rPr>
        <w:t>иных вопросов</w:t>
      </w:r>
      <w:proofErr w:type="gramEnd"/>
      <w:r w:rsidRPr="00A94784">
        <w:rPr>
          <w:rFonts w:ascii="Times New Roman" w:hAnsi="Times New Roman" w:cs="Times New Roman"/>
          <w:color w:val="000000"/>
          <w:sz w:val="24"/>
          <w:szCs w:val="24"/>
        </w:rPr>
        <w:t xml:space="preserve"> предусмотренных внутренними документами Общества. В целях повышения эффективности принятия инвестиционных решений в компетенцию одного из комитетов при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е директоров включаются вопросы, связанные с инвестиционной деятельностью организации, рассмотрение которых входит в компетенцию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Количественный состав Комитета составляет не менее 3 (трех) человек.</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0" w:name="z286"/>
      <w:bookmarkEnd w:id="199"/>
      <w:r w:rsidRPr="00A94784">
        <w:rPr>
          <w:rFonts w:ascii="Times New Roman" w:hAnsi="Times New Roman" w:cs="Times New Roman"/>
          <w:color w:val="000000"/>
          <w:sz w:val="24"/>
          <w:szCs w:val="24"/>
        </w:rPr>
        <w:t xml:space="preserve">Наличие комитетов не освобождает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от ответственности за принятые решения в рамках компетенции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1" w:name="z287"/>
      <w:bookmarkEnd w:id="200"/>
      <w:r w:rsidRPr="00A94784">
        <w:rPr>
          <w:rFonts w:ascii="Times New Roman" w:hAnsi="Times New Roman" w:cs="Times New Roman"/>
          <w:color w:val="000000"/>
          <w:sz w:val="24"/>
          <w:szCs w:val="24"/>
        </w:rPr>
        <w:t xml:space="preserve">Комитеты создаются для проведения детального анализа и выработки рекомендаций по кругу наиболее важных вопросов до их рассмотрения на заседании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Окончательное решение по рассматриваемым комитетами вопросам принимается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2" w:name="z288"/>
      <w:bookmarkEnd w:id="201"/>
      <w:r w:rsidRPr="00A94784">
        <w:rPr>
          <w:rFonts w:ascii="Times New Roman" w:hAnsi="Times New Roman" w:cs="Times New Roman"/>
          <w:color w:val="000000"/>
          <w:sz w:val="24"/>
          <w:szCs w:val="24"/>
        </w:rPr>
        <w:t xml:space="preserve">Деятельность всех комитетов регулируется внутренними документами, утверждаемыми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содержащими положения о составе, компетенции, порядке избрания членов комитета, порядке работы комитетов, а также о правах и обязанностях их членов. </w:t>
      </w:r>
      <w:r w:rsidR="00CD1361" w:rsidRPr="00A94784">
        <w:rPr>
          <w:rFonts w:ascii="Times New Roman" w:hAnsi="Times New Roman" w:cs="Times New Roman"/>
          <w:color w:val="000000"/>
          <w:sz w:val="24"/>
          <w:szCs w:val="24"/>
        </w:rPr>
        <w:t>Е</w:t>
      </w:r>
      <w:r w:rsidRPr="00A94784">
        <w:rPr>
          <w:rFonts w:ascii="Times New Roman" w:hAnsi="Times New Roman" w:cs="Times New Roman"/>
          <w:color w:val="000000"/>
          <w:sz w:val="24"/>
          <w:szCs w:val="24"/>
        </w:rPr>
        <w:t>динственный акционер мо</w:t>
      </w:r>
      <w:r w:rsidR="00CD1361" w:rsidRPr="00A94784">
        <w:rPr>
          <w:rFonts w:ascii="Times New Roman" w:hAnsi="Times New Roman" w:cs="Times New Roman"/>
          <w:color w:val="000000"/>
          <w:sz w:val="24"/>
          <w:szCs w:val="24"/>
        </w:rPr>
        <w:t>жет</w:t>
      </w:r>
      <w:r w:rsidRPr="00A94784">
        <w:rPr>
          <w:rFonts w:ascii="Times New Roman" w:hAnsi="Times New Roman" w:cs="Times New Roman"/>
          <w:color w:val="000000"/>
          <w:sz w:val="24"/>
          <w:szCs w:val="24"/>
        </w:rPr>
        <w:t xml:space="preserve"> ознакомиться с положениями о комитетах.</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3" w:name="z289"/>
      <w:bookmarkEnd w:id="202"/>
      <w:r w:rsidRPr="00A94784">
        <w:rPr>
          <w:rFonts w:ascii="Times New Roman" w:hAnsi="Times New Roman" w:cs="Times New Roman"/>
          <w:color w:val="000000"/>
          <w:sz w:val="24"/>
          <w:szCs w:val="24"/>
        </w:rPr>
        <w:t xml:space="preserve">Для организации работы комитета, комитетом или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назначается секретарь комитета из числа работников службы корпоративного секретаря.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rsidR="00A97C10" w:rsidRPr="00A94784" w:rsidRDefault="001C3042"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4" w:name="z290"/>
      <w:bookmarkEnd w:id="203"/>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принимает решение о создании комитетов, определяет состав комитетов, сроки и полномочия.</w:t>
      </w:r>
    </w:p>
    <w:p w:rsidR="00A97C10" w:rsidRPr="00A94784" w:rsidRDefault="00547AA3" w:rsidP="00DC763F">
      <w:pPr>
        <w:spacing w:after="0" w:line="240" w:lineRule="auto"/>
        <w:jc w:val="both"/>
        <w:rPr>
          <w:sz w:val="24"/>
          <w:szCs w:val="24"/>
          <w:lang w:val="ru-RU"/>
        </w:rPr>
      </w:pPr>
      <w:bookmarkStart w:id="205" w:name="z291"/>
      <w:bookmarkEnd w:id="204"/>
      <w:r w:rsidRPr="00A94784">
        <w:rPr>
          <w:color w:val="000000"/>
          <w:sz w:val="24"/>
          <w:szCs w:val="24"/>
          <w:lang w:val="ru-RU"/>
        </w:rPr>
        <w:t xml:space="preserve">      Комитеты состоят из числа членов </w:t>
      </w:r>
      <w:r w:rsidR="001C3042" w:rsidRPr="00A94784">
        <w:rPr>
          <w:color w:val="000000"/>
          <w:sz w:val="24"/>
          <w:szCs w:val="24"/>
          <w:lang w:val="ru-RU"/>
        </w:rPr>
        <w:t>Совет</w:t>
      </w:r>
      <w:r w:rsidRPr="00A94784">
        <w:rPr>
          <w:color w:val="000000"/>
          <w:sz w:val="24"/>
          <w:szCs w:val="24"/>
          <w:lang w:val="ru-RU"/>
        </w:rPr>
        <w:t>а директоров,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p w:rsidR="00A97C10" w:rsidRPr="00A94784" w:rsidRDefault="00547AA3" w:rsidP="00DC763F">
      <w:pPr>
        <w:pStyle w:val="af0"/>
        <w:numPr>
          <w:ilvl w:val="0"/>
          <w:numId w:val="2"/>
        </w:numPr>
        <w:tabs>
          <w:tab w:val="left" w:pos="993"/>
        </w:tabs>
        <w:ind w:left="0" w:firstLine="567"/>
        <w:jc w:val="both"/>
        <w:rPr>
          <w:rFonts w:ascii="Times New Roman" w:hAnsi="Times New Roman" w:cs="Times New Roman"/>
          <w:color w:val="000000"/>
          <w:sz w:val="24"/>
          <w:szCs w:val="24"/>
        </w:rPr>
      </w:pPr>
      <w:bookmarkStart w:id="206" w:name="z292"/>
      <w:bookmarkEnd w:id="205"/>
      <w:r w:rsidRPr="00A94784">
        <w:rPr>
          <w:rFonts w:ascii="Times New Roman" w:hAnsi="Times New Roman" w:cs="Times New Roman"/>
          <w:color w:val="000000"/>
          <w:sz w:val="24"/>
          <w:szCs w:val="24"/>
        </w:rPr>
        <w:lastRenderedPageBreak/>
        <w:t xml:space="preserve">Комитеты утверждают план своей работы (до начала календарного года), который согласовывается с планом работы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sz w:val="24"/>
          <w:szCs w:val="24"/>
        </w:rPr>
      </w:pPr>
      <w:bookmarkStart w:id="207" w:name="z293"/>
      <w:bookmarkEnd w:id="206"/>
      <w:r w:rsidRPr="00A94784">
        <w:rPr>
          <w:rFonts w:ascii="Times New Roman" w:hAnsi="Times New Roman" w:cs="Times New Roman"/>
          <w:color w:val="000000"/>
          <w:sz w:val="24"/>
          <w:szCs w:val="24"/>
        </w:rPr>
        <w:t xml:space="preserve">Председатели комитетов готовят отчет о своей деятельности и на отдельном заседании отчитываются перед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об итогах деятельности за год.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 директоров имеет право в любое время в течение года потребовать у комитетов представить отчет о текущей деятельности в сроки, устанавливаемые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w:t>
      </w:r>
    </w:p>
    <w:p w:rsidR="004C4563" w:rsidRPr="00A94784" w:rsidRDefault="004C4563" w:rsidP="00DC763F">
      <w:pPr>
        <w:pStyle w:val="af0"/>
        <w:tabs>
          <w:tab w:val="left" w:pos="993"/>
        </w:tabs>
        <w:ind w:left="567"/>
        <w:jc w:val="both"/>
        <w:rPr>
          <w:rFonts w:ascii="Times New Roman" w:hAnsi="Times New Roman" w:cs="Times New Roman"/>
          <w:sz w:val="24"/>
          <w:szCs w:val="24"/>
        </w:rPr>
      </w:pPr>
    </w:p>
    <w:p w:rsidR="00A97C10" w:rsidRPr="00A94784" w:rsidRDefault="00547AA3" w:rsidP="00DC763F">
      <w:pPr>
        <w:spacing w:after="0" w:line="240" w:lineRule="auto"/>
        <w:jc w:val="center"/>
        <w:rPr>
          <w:b/>
          <w:color w:val="000000"/>
          <w:sz w:val="24"/>
          <w:szCs w:val="24"/>
          <w:lang w:val="ru-RU"/>
        </w:rPr>
      </w:pPr>
      <w:bookmarkStart w:id="208" w:name="z294"/>
      <w:bookmarkEnd w:id="207"/>
      <w:r w:rsidRPr="00A94784">
        <w:rPr>
          <w:b/>
          <w:color w:val="000000"/>
          <w:sz w:val="24"/>
          <w:szCs w:val="24"/>
          <w:lang w:val="ru-RU"/>
        </w:rPr>
        <w:t>Параграф 9. Комитет по стратегическому планированию</w:t>
      </w:r>
    </w:p>
    <w:p w:rsidR="004C4563" w:rsidRPr="00A94784" w:rsidRDefault="004C4563" w:rsidP="00DC763F">
      <w:pPr>
        <w:spacing w:after="0" w:line="240" w:lineRule="auto"/>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09" w:name="z295"/>
      <w:bookmarkEnd w:id="208"/>
      <w:r w:rsidRPr="00A94784">
        <w:rPr>
          <w:rFonts w:ascii="Times New Roman" w:hAnsi="Times New Roman" w:cs="Times New Roman"/>
          <w:color w:val="000000"/>
          <w:sz w:val="24"/>
          <w:szCs w:val="24"/>
        </w:rPr>
        <w:t xml:space="preserve">Председатель Комитета по стратегическому планированию избирается из числа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на срок исполнения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своих полномочий на одном из первых заседаний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Решение об избрании принимается простым большинством голосов от общего числа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0" w:name="z296"/>
      <w:bookmarkEnd w:id="209"/>
      <w:r w:rsidRPr="00A94784">
        <w:rPr>
          <w:rFonts w:ascii="Times New Roman" w:hAnsi="Times New Roman" w:cs="Times New Roman"/>
          <w:color w:val="000000"/>
          <w:sz w:val="24"/>
          <w:szCs w:val="24"/>
        </w:rPr>
        <w:t xml:space="preserve">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назначаются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 по представлению Председателя Комитета.</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1" w:name="z297"/>
      <w:bookmarkEnd w:id="210"/>
      <w:r w:rsidRPr="00A94784">
        <w:rPr>
          <w:rFonts w:ascii="Times New Roman" w:hAnsi="Times New Roman" w:cs="Times New Roman"/>
          <w:color w:val="000000"/>
          <w:sz w:val="24"/>
          <w:szCs w:val="24"/>
        </w:rPr>
        <w:t xml:space="preserve">Функциями комитета по стратегическому планированию являются разработка и представление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у директоров Общества рекомендаций по вопросам выработки приоритетных направлений деятельности Общества и стратегии его развития, включая вопросы по разработке мероприятий, способствующих повышению эффективности деятельности Общества, его долгосрочной стоимости и устойчивого развития.</w:t>
      </w:r>
    </w:p>
    <w:p w:rsidR="00CD44AF" w:rsidRPr="00A94784" w:rsidRDefault="00CD44AF" w:rsidP="00DC763F">
      <w:pPr>
        <w:spacing w:after="0" w:line="240" w:lineRule="auto"/>
        <w:rPr>
          <w:b/>
          <w:color w:val="000000"/>
          <w:sz w:val="24"/>
          <w:szCs w:val="24"/>
          <w:lang w:val="ru-RU"/>
        </w:rPr>
      </w:pPr>
      <w:bookmarkStart w:id="212" w:name="z298"/>
      <w:bookmarkEnd w:id="211"/>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10. Комитет по аудиту</w:t>
      </w:r>
      <w:r w:rsidR="00527CC6" w:rsidRPr="00A94784">
        <w:rPr>
          <w:b/>
          <w:color w:val="000000"/>
          <w:sz w:val="24"/>
          <w:szCs w:val="24"/>
          <w:lang w:val="ru-RU"/>
        </w:rPr>
        <w:t xml:space="preserve"> и рискам</w:t>
      </w:r>
    </w:p>
    <w:p w:rsidR="00527CC6" w:rsidRPr="00A94784" w:rsidRDefault="00527CC6" w:rsidP="00DC763F">
      <w:pPr>
        <w:spacing w:after="0" w:line="240" w:lineRule="auto"/>
        <w:jc w:val="center"/>
        <w:rPr>
          <w:b/>
          <w:color w:val="000000"/>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3" w:name="z299"/>
      <w:bookmarkEnd w:id="212"/>
      <w:r w:rsidRPr="00A94784">
        <w:rPr>
          <w:rFonts w:ascii="Times New Roman" w:hAnsi="Times New Roman" w:cs="Times New Roman"/>
          <w:color w:val="000000"/>
          <w:sz w:val="24"/>
          <w:szCs w:val="24"/>
        </w:rPr>
        <w:t>В состав комитета по аудиту</w:t>
      </w:r>
      <w:r w:rsidR="00527CC6" w:rsidRPr="00A94784">
        <w:rPr>
          <w:rFonts w:ascii="Times New Roman" w:hAnsi="Times New Roman" w:cs="Times New Roman"/>
          <w:color w:val="000000"/>
          <w:sz w:val="24"/>
          <w:szCs w:val="24"/>
        </w:rPr>
        <w:t xml:space="preserve"> и рискам</w:t>
      </w:r>
      <w:r w:rsidRPr="00A94784">
        <w:rPr>
          <w:rFonts w:ascii="Times New Roman" w:hAnsi="Times New Roman" w:cs="Times New Roman"/>
          <w:color w:val="000000"/>
          <w:sz w:val="24"/>
          <w:szCs w:val="24"/>
        </w:rPr>
        <w:t xml:space="preserve"> входят независимые директора,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w:t>
      </w:r>
      <w:r w:rsidR="00131644" w:rsidRPr="00A94784">
        <w:rPr>
          <w:rFonts w:ascii="Times New Roman" w:hAnsi="Times New Roman" w:cs="Times New Roman"/>
          <w:color w:val="000000"/>
          <w:sz w:val="24"/>
          <w:szCs w:val="24"/>
        </w:rPr>
        <w:t xml:space="preserve"> и рискам</w:t>
      </w:r>
      <w:r w:rsidRPr="00A94784">
        <w:rPr>
          <w:rFonts w:ascii="Times New Roman" w:hAnsi="Times New Roman" w:cs="Times New Roman"/>
          <w:color w:val="000000"/>
          <w:sz w:val="24"/>
          <w:szCs w:val="24"/>
        </w:rPr>
        <w:t xml:space="preserve"> является независимый директор. Функции Комитета по аудиту</w:t>
      </w:r>
      <w:r w:rsidR="00131644" w:rsidRPr="00A94784">
        <w:rPr>
          <w:rFonts w:ascii="Times New Roman" w:hAnsi="Times New Roman" w:cs="Times New Roman"/>
          <w:color w:val="000000"/>
          <w:sz w:val="24"/>
          <w:szCs w:val="24"/>
        </w:rPr>
        <w:t xml:space="preserve"> и рискам</w:t>
      </w:r>
      <w:r w:rsidRPr="00A94784">
        <w:rPr>
          <w:rFonts w:ascii="Times New Roman" w:hAnsi="Times New Roman" w:cs="Times New Roman"/>
          <w:color w:val="000000"/>
          <w:sz w:val="24"/>
          <w:szCs w:val="24"/>
        </w:rPr>
        <w:t xml:space="preserve">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4" w:name="z300"/>
      <w:bookmarkEnd w:id="213"/>
      <w:r w:rsidRPr="00A94784">
        <w:rPr>
          <w:rFonts w:ascii="Times New Roman" w:hAnsi="Times New Roman" w:cs="Times New Roman"/>
          <w:color w:val="000000"/>
          <w:sz w:val="24"/>
          <w:szCs w:val="24"/>
        </w:rPr>
        <w:t>Комитет по аудиту</w:t>
      </w:r>
      <w:r w:rsidR="00131644" w:rsidRPr="00A94784">
        <w:rPr>
          <w:rFonts w:ascii="Times New Roman" w:hAnsi="Times New Roman" w:cs="Times New Roman"/>
          <w:color w:val="000000"/>
          <w:sz w:val="24"/>
          <w:szCs w:val="24"/>
        </w:rPr>
        <w:t xml:space="preserve"> и рискам</w:t>
      </w:r>
      <w:r w:rsidRPr="00A94784">
        <w:rPr>
          <w:rFonts w:ascii="Times New Roman" w:hAnsi="Times New Roman" w:cs="Times New Roman"/>
          <w:color w:val="000000"/>
          <w:sz w:val="24"/>
          <w:szCs w:val="24"/>
        </w:rPr>
        <w:t xml:space="preserve"> оценивает кандидатов в аудиторы Общества, а также предварительно анализирует заключение аудиторской организации перед представлением его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у директоров и </w:t>
      </w:r>
      <w:r w:rsidR="00A75D63" w:rsidRPr="00A94784">
        <w:rPr>
          <w:rFonts w:ascii="Times New Roman" w:hAnsi="Times New Roman" w:cs="Times New Roman"/>
          <w:color w:val="000000"/>
          <w:sz w:val="24"/>
          <w:szCs w:val="24"/>
        </w:rPr>
        <w:t>единственно</w:t>
      </w:r>
      <w:r w:rsidR="000345AA" w:rsidRPr="00A94784">
        <w:rPr>
          <w:rFonts w:ascii="Times New Roman" w:hAnsi="Times New Roman" w:cs="Times New Roman"/>
          <w:color w:val="000000"/>
          <w:sz w:val="24"/>
          <w:szCs w:val="24"/>
        </w:rPr>
        <w:t>му</w:t>
      </w:r>
      <w:r w:rsidR="00A75D63" w:rsidRPr="00A94784">
        <w:rPr>
          <w:rFonts w:ascii="Times New Roman" w:hAnsi="Times New Roman" w:cs="Times New Roman"/>
          <w:color w:val="000000"/>
          <w:sz w:val="24"/>
          <w:szCs w:val="24"/>
        </w:rPr>
        <w:t xml:space="preserve"> акционер</w:t>
      </w:r>
      <w:r w:rsidR="000345AA" w:rsidRPr="00A94784">
        <w:rPr>
          <w:rFonts w:ascii="Times New Roman" w:hAnsi="Times New Roman" w:cs="Times New Roman"/>
          <w:color w:val="000000"/>
          <w:sz w:val="24"/>
          <w:szCs w:val="24"/>
        </w:rPr>
        <w:t>у</w:t>
      </w:r>
      <w:r w:rsidRPr="00A94784">
        <w:rPr>
          <w:rFonts w:ascii="Times New Roman" w:hAnsi="Times New Roman" w:cs="Times New Roman"/>
          <w:color w:val="000000"/>
          <w:sz w:val="24"/>
          <w:szCs w:val="24"/>
        </w:rPr>
        <w:t>.</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5" w:name="z301"/>
      <w:bookmarkEnd w:id="214"/>
      <w:r w:rsidRPr="00A94784">
        <w:rPr>
          <w:rFonts w:ascii="Times New Roman" w:hAnsi="Times New Roman" w:cs="Times New Roman"/>
          <w:color w:val="000000"/>
          <w:sz w:val="24"/>
          <w:szCs w:val="24"/>
        </w:rPr>
        <w:t xml:space="preserve">Член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не являющийся независимым, избирается в состав комитета, если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 директоров в порядке исключения решит, что членство данного лица в комитете по аудиту отвечает интересам </w:t>
      </w:r>
      <w:r w:rsidR="00A75D63" w:rsidRPr="00A94784">
        <w:rPr>
          <w:rFonts w:ascii="Times New Roman" w:hAnsi="Times New Roman" w:cs="Times New Roman"/>
          <w:color w:val="000000"/>
          <w:sz w:val="24"/>
          <w:szCs w:val="24"/>
        </w:rPr>
        <w:t>единственного акционера</w:t>
      </w:r>
      <w:r w:rsidRPr="00A94784">
        <w:rPr>
          <w:rFonts w:ascii="Times New Roman" w:hAnsi="Times New Roman" w:cs="Times New Roman"/>
          <w:color w:val="000000"/>
          <w:sz w:val="24"/>
          <w:szCs w:val="24"/>
        </w:rPr>
        <w:t xml:space="preserve"> и Общества и предоставления соответствующих обоснований.</w:t>
      </w:r>
    </w:p>
    <w:p w:rsidR="00CD44AF" w:rsidRPr="00A94784" w:rsidRDefault="00CD44AF" w:rsidP="00DC763F">
      <w:pPr>
        <w:spacing w:after="0" w:line="240" w:lineRule="auto"/>
        <w:rPr>
          <w:b/>
          <w:color w:val="000000"/>
          <w:sz w:val="24"/>
          <w:szCs w:val="24"/>
          <w:lang w:val="ru-RU"/>
        </w:rPr>
      </w:pPr>
      <w:bookmarkStart w:id="216" w:name="z302"/>
      <w:bookmarkEnd w:id="215"/>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11. Комитет по кадрам и вознаграждениям</w:t>
      </w:r>
    </w:p>
    <w:p w:rsidR="00CD44AF" w:rsidRPr="00A94784" w:rsidRDefault="00CD44AF"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7" w:name="z303"/>
      <w:bookmarkEnd w:id="216"/>
      <w:r w:rsidRPr="00A94784">
        <w:rPr>
          <w:rFonts w:ascii="Times New Roman" w:hAnsi="Times New Roman" w:cs="Times New Roman"/>
          <w:color w:val="000000"/>
          <w:sz w:val="24"/>
          <w:szCs w:val="24"/>
        </w:rPr>
        <w:t xml:space="preserve">В состав комитета по кадрам и вознаграждениям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w:t>
      </w:r>
      <w:r w:rsidR="00A75D63" w:rsidRPr="00A94784">
        <w:rPr>
          <w:rFonts w:ascii="Times New Roman" w:hAnsi="Times New Roman" w:cs="Times New Roman"/>
          <w:color w:val="000000"/>
          <w:sz w:val="24"/>
          <w:szCs w:val="24"/>
        </w:rPr>
        <w:t>единственного акционера</w:t>
      </w:r>
      <w:r w:rsidRPr="00A94784">
        <w:rPr>
          <w:rFonts w:ascii="Times New Roman" w:hAnsi="Times New Roman" w:cs="Times New Roman"/>
          <w:color w:val="000000"/>
          <w:sz w:val="24"/>
          <w:szCs w:val="24"/>
        </w:rPr>
        <w:t>, руководителя правления, работников и иных лиц) на суждения членов комитета.</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8" w:name="z304"/>
      <w:bookmarkEnd w:id="217"/>
      <w:r w:rsidRPr="00A94784">
        <w:rPr>
          <w:rFonts w:ascii="Times New Roman" w:hAnsi="Times New Roman" w:cs="Times New Roman"/>
          <w:color w:val="000000"/>
          <w:sz w:val="24"/>
          <w:szCs w:val="24"/>
        </w:rPr>
        <w:lastRenderedPageBreak/>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директор.</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19" w:name="z305"/>
      <w:bookmarkEnd w:id="218"/>
      <w:r w:rsidRPr="00A94784">
        <w:rPr>
          <w:rFonts w:ascii="Times New Roman" w:hAnsi="Times New Roman" w:cs="Times New Roman"/>
          <w:color w:val="000000"/>
          <w:sz w:val="24"/>
          <w:szCs w:val="24"/>
        </w:rPr>
        <w:t xml:space="preserve">Комитет по кадрам и вознаграждениям определяет критерии подбора кандидатов в члены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кандидатуры топ-менеджеров, вырабатывает политику Общества в области вознаграждения данных лиц, производит регулярную оценку деятельности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и топ-менеджеров.</w:t>
      </w:r>
    </w:p>
    <w:p w:rsidR="00A97C10" w:rsidRPr="00A94784" w:rsidRDefault="00547AA3" w:rsidP="00DC763F">
      <w:pPr>
        <w:spacing w:after="0" w:line="240" w:lineRule="auto"/>
        <w:jc w:val="both"/>
        <w:rPr>
          <w:sz w:val="24"/>
          <w:szCs w:val="24"/>
          <w:lang w:val="ru-RU"/>
        </w:rPr>
      </w:pPr>
      <w:bookmarkStart w:id="220" w:name="z306"/>
      <w:bookmarkEnd w:id="219"/>
      <w:r w:rsidRPr="00A94784">
        <w:rPr>
          <w:color w:val="000000"/>
          <w:sz w:val="24"/>
          <w:szCs w:val="24"/>
          <w:lang w:val="ru-RU"/>
        </w:rPr>
        <w:t xml:space="preserve">      Функции Комитета включают вопросы назначения (избрания), постановки мотивационных КПД, оценки деятельности, вознаграждения и планирования преемственности руководителя и членов правления, вопросы назначения и вознаграждения корпоративного секретаря и работников службы внутреннего аудита, а также участие в рассмотрении указанных вопросов в отношении состава самого </w:t>
      </w:r>
      <w:r w:rsidR="001C3042" w:rsidRPr="00A94784">
        <w:rPr>
          <w:color w:val="000000"/>
          <w:sz w:val="24"/>
          <w:szCs w:val="24"/>
          <w:lang w:val="ru-RU"/>
        </w:rPr>
        <w:t>Совет</w:t>
      </w:r>
      <w:r w:rsidRPr="00A94784">
        <w:rPr>
          <w:color w:val="000000"/>
          <w:sz w:val="24"/>
          <w:szCs w:val="24"/>
          <w:lang w:val="ru-RU"/>
        </w:rPr>
        <w:t>а директоров, в случаях предоставления таких полномочий единственным акционером. В этом случае, членами Комитета по кадрам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p w:rsidR="00131644" w:rsidRPr="00A94784" w:rsidRDefault="00131644" w:rsidP="00DC763F">
      <w:pPr>
        <w:spacing w:after="0" w:line="240" w:lineRule="auto"/>
        <w:jc w:val="center"/>
        <w:rPr>
          <w:b/>
          <w:color w:val="000000"/>
          <w:sz w:val="24"/>
          <w:szCs w:val="24"/>
          <w:lang w:val="ru-RU"/>
        </w:rPr>
      </w:pPr>
      <w:bookmarkStart w:id="221" w:name="z307"/>
      <w:bookmarkEnd w:id="220"/>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 xml:space="preserve">Параграф 12. Организация деятельности </w:t>
      </w:r>
      <w:r w:rsidR="001C3042" w:rsidRPr="00A94784">
        <w:rPr>
          <w:b/>
          <w:color w:val="000000"/>
          <w:sz w:val="24"/>
          <w:szCs w:val="24"/>
          <w:lang w:val="ru-RU"/>
        </w:rPr>
        <w:t>Совет</w:t>
      </w:r>
      <w:r w:rsidRPr="00A94784">
        <w:rPr>
          <w:b/>
          <w:color w:val="000000"/>
          <w:sz w:val="24"/>
          <w:szCs w:val="24"/>
          <w:lang w:val="ru-RU"/>
        </w:rPr>
        <w:t>а директоров</w:t>
      </w:r>
    </w:p>
    <w:p w:rsidR="00CD44AF" w:rsidRPr="00A94784" w:rsidRDefault="00CD44AF"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22" w:name="z308"/>
      <w:bookmarkEnd w:id="221"/>
      <w:r w:rsidRPr="00A94784">
        <w:rPr>
          <w:rFonts w:ascii="Times New Roman" w:hAnsi="Times New Roman" w:cs="Times New Roman"/>
          <w:color w:val="000000"/>
          <w:sz w:val="24"/>
          <w:szCs w:val="24"/>
        </w:rPr>
        <w:t xml:space="preserve">Подготовка и проведение заседаний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способствуют результативности его деятельности. Для выполнения своих обязанностей членам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обеспечивается доступ к полной, актуальной и своевременной информации.</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23" w:name="z309"/>
      <w:bookmarkEnd w:id="222"/>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соблюдает установленные документами Общества процедуры по подготовке и проведению заседаний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а директоров.</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24" w:name="z310"/>
      <w:bookmarkEnd w:id="223"/>
      <w:r w:rsidRPr="00A94784">
        <w:rPr>
          <w:rFonts w:ascii="Times New Roman" w:hAnsi="Times New Roman" w:cs="Times New Roman"/>
          <w:color w:val="000000"/>
          <w:sz w:val="24"/>
          <w:szCs w:val="24"/>
        </w:rPr>
        <w:t xml:space="preserve">Заседания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проводятся в соответствии с планом работы, утверждаемым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 до начала календарного года, включающим перечень рассматриваемых вопросов и график проведения заседаний.</w:t>
      </w:r>
    </w:p>
    <w:p w:rsidR="00A97C10" w:rsidRPr="00A94784" w:rsidRDefault="00547AA3" w:rsidP="00DC763F">
      <w:pPr>
        <w:spacing w:after="0" w:line="240" w:lineRule="auto"/>
        <w:jc w:val="both"/>
        <w:rPr>
          <w:sz w:val="24"/>
          <w:szCs w:val="24"/>
          <w:lang w:val="ru-RU"/>
        </w:rPr>
      </w:pPr>
      <w:bookmarkStart w:id="225" w:name="z311"/>
      <w:bookmarkEnd w:id="224"/>
      <w:r w:rsidRPr="00A94784">
        <w:rPr>
          <w:color w:val="000000"/>
          <w:sz w:val="24"/>
          <w:szCs w:val="24"/>
          <w:lang w:val="ru-RU"/>
        </w:rPr>
        <w:t xml:space="preserve">      Проведение заседаний </w:t>
      </w:r>
      <w:r w:rsidR="001C3042" w:rsidRPr="00A94784">
        <w:rPr>
          <w:color w:val="000000"/>
          <w:sz w:val="24"/>
          <w:szCs w:val="24"/>
          <w:lang w:val="ru-RU"/>
        </w:rPr>
        <w:t>Совет</w:t>
      </w:r>
      <w:r w:rsidRPr="00A94784">
        <w:rPr>
          <w:color w:val="000000"/>
          <w:sz w:val="24"/>
          <w:szCs w:val="24"/>
          <w:lang w:val="ru-RU"/>
        </w:rPr>
        <w:t xml:space="preserve">а директоров и его комитетов осуществляется посредством очной или заочной форм голосования. </w:t>
      </w:r>
      <w:r w:rsidR="001C3042" w:rsidRPr="00A94784">
        <w:rPr>
          <w:color w:val="000000"/>
          <w:sz w:val="24"/>
          <w:szCs w:val="24"/>
          <w:lang w:val="ru-RU"/>
        </w:rPr>
        <w:t>Совет</w:t>
      </w:r>
      <w:r w:rsidRPr="00A94784">
        <w:rPr>
          <w:color w:val="000000"/>
          <w:sz w:val="24"/>
          <w:szCs w:val="24"/>
          <w:lang w:val="ru-RU"/>
        </w:rPr>
        <w:t>у директоров рекомендуется сокращать количество заседаний с заочной формой голосования.</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26" w:name="z312"/>
      <w:bookmarkEnd w:id="225"/>
      <w:r w:rsidRPr="00A94784">
        <w:rPr>
          <w:rFonts w:ascii="Times New Roman" w:hAnsi="Times New Roman" w:cs="Times New Roman"/>
          <w:color w:val="000000"/>
          <w:sz w:val="24"/>
          <w:szCs w:val="24"/>
        </w:rPr>
        <w:t xml:space="preserve">Рассмотрение и принятие решений по вопросам стратегического характера осуществляется только на заседаниях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с очной формой голосования.</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227" w:name="z313"/>
      <w:bookmarkEnd w:id="226"/>
      <w:r w:rsidRPr="00A94784">
        <w:rPr>
          <w:rFonts w:ascii="Times New Roman" w:hAnsi="Times New Roman" w:cs="Times New Roman"/>
          <w:color w:val="000000"/>
          <w:sz w:val="24"/>
          <w:szCs w:val="24"/>
        </w:rPr>
        <w:t xml:space="preserve">Если члены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(не более 30% от общего количества членов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не имеют возможности лично присутствовать на заседании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возможно сочетание обеих форм заседания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и его комитетов.</w:t>
      </w:r>
    </w:p>
    <w:p w:rsidR="00A97C10" w:rsidRPr="00A94784" w:rsidRDefault="00547AA3" w:rsidP="00DC763F">
      <w:pPr>
        <w:spacing w:after="0" w:line="240" w:lineRule="auto"/>
        <w:jc w:val="both"/>
        <w:rPr>
          <w:sz w:val="24"/>
          <w:szCs w:val="24"/>
          <w:lang w:val="ru-RU"/>
        </w:rPr>
      </w:pPr>
      <w:bookmarkStart w:id="228" w:name="z314"/>
      <w:bookmarkEnd w:id="227"/>
      <w:r w:rsidRPr="00A94784">
        <w:rPr>
          <w:color w:val="000000"/>
          <w:sz w:val="24"/>
          <w:szCs w:val="24"/>
          <w:lang w:val="ru-RU"/>
        </w:rPr>
        <w:t xml:space="preserve">      Отсутствующий член </w:t>
      </w:r>
      <w:r w:rsidR="001C3042" w:rsidRPr="00A94784">
        <w:rPr>
          <w:color w:val="000000"/>
          <w:sz w:val="24"/>
          <w:szCs w:val="24"/>
          <w:lang w:val="ru-RU"/>
        </w:rPr>
        <w:t>Совет</w:t>
      </w:r>
      <w:r w:rsidRPr="00A94784">
        <w:rPr>
          <w:color w:val="000000"/>
          <w:sz w:val="24"/>
          <w:szCs w:val="24"/>
          <w:lang w:val="ru-RU"/>
        </w:rPr>
        <w:t>а директоров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29" w:name="z315"/>
      <w:bookmarkEnd w:id="228"/>
      <w:r w:rsidRPr="00A94784">
        <w:rPr>
          <w:rFonts w:ascii="Times New Roman" w:eastAsia="Times New Roman" w:hAnsi="Times New Roman" w:cs="Times New Roman"/>
          <w:color w:val="000000"/>
          <w:sz w:val="24"/>
          <w:szCs w:val="24"/>
          <w:lang w:eastAsia="en-US"/>
        </w:rPr>
        <w:t xml:space="preserve">Периодичность проведения заседаний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составляет не менее шести заседаний в год.</w:t>
      </w:r>
    </w:p>
    <w:p w:rsidR="00A97C10" w:rsidRPr="00A94784" w:rsidRDefault="00547AA3" w:rsidP="00DC763F">
      <w:pPr>
        <w:spacing w:after="0" w:line="240" w:lineRule="auto"/>
        <w:jc w:val="both"/>
        <w:rPr>
          <w:sz w:val="24"/>
          <w:szCs w:val="24"/>
          <w:lang w:val="ru-RU"/>
        </w:rPr>
      </w:pPr>
      <w:bookmarkStart w:id="230" w:name="z316"/>
      <w:bookmarkEnd w:id="229"/>
      <w:r w:rsidRPr="00A94784">
        <w:rPr>
          <w:color w:val="000000"/>
          <w:sz w:val="24"/>
          <w:szCs w:val="24"/>
          <w:lang w:val="ru-RU"/>
        </w:rPr>
        <w:t>      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31" w:name="z317"/>
      <w:bookmarkEnd w:id="230"/>
      <w:r w:rsidRPr="00A94784">
        <w:rPr>
          <w:rFonts w:ascii="Times New Roman" w:eastAsia="Times New Roman" w:hAnsi="Times New Roman" w:cs="Times New Roman"/>
          <w:color w:val="000000"/>
          <w:sz w:val="24"/>
          <w:szCs w:val="24"/>
          <w:lang w:eastAsia="en-US"/>
        </w:rPr>
        <w:t xml:space="preserve">Материалы к заседаниям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направляются не менее чем за десять календарных дней, а по более важным вопросам, которые определяются Уставом Общества, не менее чем за пятнадцать рабочих дней, если иные сроки не установлены Уставом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32" w:name="z318"/>
      <w:bookmarkEnd w:id="231"/>
      <w:r w:rsidRPr="00A94784">
        <w:rPr>
          <w:rFonts w:ascii="Times New Roman" w:eastAsia="Times New Roman" w:hAnsi="Times New Roman" w:cs="Times New Roman"/>
          <w:color w:val="000000"/>
          <w:sz w:val="24"/>
          <w:szCs w:val="24"/>
          <w:lang w:eastAsia="en-US"/>
        </w:rPr>
        <w:t xml:space="preserve">Перечень важных вопросов включает, в том числе стратегию развития и/или план развития, КПД для руководителя и членов правления, годовым отчетом и участием в создании других юридических лиц.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33" w:name="z319"/>
      <w:bookmarkEnd w:id="232"/>
      <w:r w:rsidRPr="00A94784">
        <w:rPr>
          <w:rFonts w:ascii="Times New Roman" w:eastAsia="Times New Roman" w:hAnsi="Times New Roman" w:cs="Times New Roman"/>
          <w:color w:val="000000"/>
          <w:sz w:val="24"/>
          <w:szCs w:val="24"/>
          <w:lang w:eastAsia="en-US"/>
        </w:rPr>
        <w:t xml:space="preserve">В повестку заседания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предоставляется исчерпывающее </w:t>
      </w:r>
      <w:r w:rsidRPr="00A94784">
        <w:rPr>
          <w:rFonts w:ascii="Times New Roman" w:eastAsia="Times New Roman" w:hAnsi="Times New Roman" w:cs="Times New Roman"/>
          <w:color w:val="000000"/>
          <w:sz w:val="24"/>
          <w:szCs w:val="24"/>
          <w:lang w:eastAsia="en-US"/>
        </w:rPr>
        <w:lastRenderedPageBreak/>
        <w:t>обоснование данной необходимости. Обстоятельство, связанное с включением в повестку вопросов с нарушением сроков, учитывается при оценке деятельности корпоративного секретаря Общества.</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34" w:name="z320"/>
      <w:bookmarkEnd w:id="233"/>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принимает решения на основе полной, достоверной и качественной информации. Для принятия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ом директоров эффективных и своевременных решений обеспечивается соблюдение следующих условий:</w:t>
      </w:r>
    </w:p>
    <w:p w:rsidR="00A97C10" w:rsidRPr="00A94784" w:rsidRDefault="00547AA3" w:rsidP="00DC763F">
      <w:pPr>
        <w:spacing w:after="0" w:line="240" w:lineRule="auto"/>
        <w:ind w:firstLine="567"/>
        <w:jc w:val="both"/>
        <w:rPr>
          <w:sz w:val="24"/>
          <w:szCs w:val="24"/>
          <w:lang w:val="ru-RU"/>
        </w:rPr>
      </w:pPr>
      <w:bookmarkStart w:id="235" w:name="z321"/>
      <w:bookmarkEnd w:id="234"/>
      <w:r w:rsidRPr="00A94784">
        <w:rPr>
          <w:color w:val="000000"/>
          <w:sz w:val="24"/>
          <w:szCs w:val="24"/>
          <w:lang w:val="ru-RU"/>
        </w:rPr>
        <w:t xml:space="preserve">1) высокое качество материалов, информации, документов, предоставляемых </w:t>
      </w:r>
      <w:r w:rsidR="001C3042" w:rsidRPr="00A94784">
        <w:rPr>
          <w:color w:val="000000"/>
          <w:sz w:val="24"/>
          <w:szCs w:val="24"/>
          <w:lang w:val="ru-RU"/>
        </w:rPr>
        <w:t>Совет</w:t>
      </w:r>
      <w:r w:rsidRPr="00A94784">
        <w:rPr>
          <w:color w:val="000000"/>
          <w:sz w:val="24"/>
          <w:szCs w:val="24"/>
          <w:lang w:val="ru-RU"/>
        </w:rPr>
        <w:t xml:space="preserve">у директоров (в том числе при необходимости перевод на другие языки в зависимости от владения языком членами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236" w:name="z322"/>
      <w:bookmarkEnd w:id="235"/>
      <w:r w:rsidRPr="00A94784">
        <w:rPr>
          <w:color w:val="000000"/>
          <w:sz w:val="24"/>
          <w:szCs w:val="24"/>
          <w:lang w:val="ru-RU"/>
        </w:rPr>
        <w:t xml:space="preserve">2) получение мнения экспертов (внутренних и внешних) при необходимости. Привлечение экспертов не снимает с </w:t>
      </w:r>
      <w:r w:rsidR="001C3042" w:rsidRPr="00A94784">
        <w:rPr>
          <w:color w:val="000000"/>
          <w:sz w:val="24"/>
          <w:szCs w:val="24"/>
          <w:lang w:val="ru-RU"/>
        </w:rPr>
        <w:t>Совет</w:t>
      </w:r>
      <w:r w:rsidRPr="00A94784">
        <w:rPr>
          <w:color w:val="000000"/>
          <w:sz w:val="24"/>
          <w:szCs w:val="24"/>
          <w:lang w:val="ru-RU"/>
        </w:rPr>
        <w:t>а директоров ответственности за принятое решение;</w:t>
      </w:r>
    </w:p>
    <w:p w:rsidR="00A97C10" w:rsidRPr="00A94784" w:rsidRDefault="00547AA3" w:rsidP="00DC763F">
      <w:pPr>
        <w:spacing w:after="0" w:line="240" w:lineRule="auto"/>
        <w:ind w:firstLine="567"/>
        <w:jc w:val="both"/>
        <w:rPr>
          <w:sz w:val="24"/>
          <w:szCs w:val="24"/>
          <w:lang w:val="ru-RU"/>
        </w:rPr>
      </w:pPr>
      <w:bookmarkStart w:id="237" w:name="z323"/>
      <w:bookmarkEnd w:id="236"/>
      <w:r w:rsidRPr="00A94784">
        <w:rPr>
          <w:color w:val="000000"/>
          <w:sz w:val="24"/>
          <w:szCs w:val="24"/>
          <w:lang w:val="ru-RU"/>
        </w:rPr>
        <w:t xml:space="preserve">3) время, уделяемое обсуждениям на </w:t>
      </w:r>
      <w:r w:rsidR="001C3042" w:rsidRPr="00A94784">
        <w:rPr>
          <w:color w:val="000000"/>
          <w:sz w:val="24"/>
          <w:szCs w:val="24"/>
          <w:lang w:val="ru-RU"/>
        </w:rPr>
        <w:t>Совет</w:t>
      </w:r>
      <w:r w:rsidRPr="00A94784">
        <w:rPr>
          <w:color w:val="000000"/>
          <w:sz w:val="24"/>
          <w:szCs w:val="24"/>
          <w:lang w:val="ru-RU"/>
        </w:rPr>
        <w:t>е директоров, особенно для важных и сложных вопросов;</w:t>
      </w:r>
    </w:p>
    <w:p w:rsidR="00A97C10" w:rsidRPr="00A94784" w:rsidRDefault="00547AA3" w:rsidP="00DC763F">
      <w:pPr>
        <w:spacing w:after="0" w:line="240" w:lineRule="auto"/>
        <w:ind w:firstLine="567"/>
        <w:jc w:val="both"/>
        <w:rPr>
          <w:sz w:val="24"/>
          <w:szCs w:val="24"/>
          <w:lang w:val="ru-RU"/>
        </w:rPr>
      </w:pPr>
      <w:bookmarkStart w:id="238" w:name="z324"/>
      <w:bookmarkEnd w:id="237"/>
      <w:r w:rsidRPr="00A94784">
        <w:rPr>
          <w:color w:val="000000"/>
          <w:sz w:val="24"/>
          <w:szCs w:val="24"/>
          <w:lang w:val="ru-RU"/>
        </w:rPr>
        <w:t>4) своевременное рассмотрение вопросов;</w:t>
      </w:r>
    </w:p>
    <w:p w:rsidR="00A97C10" w:rsidRPr="00A94784" w:rsidRDefault="00547AA3" w:rsidP="00DC763F">
      <w:pPr>
        <w:spacing w:after="0" w:line="240" w:lineRule="auto"/>
        <w:ind w:firstLine="567"/>
        <w:jc w:val="both"/>
        <w:rPr>
          <w:sz w:val="24"/>
          <w:szCs w:val="24"/>
          <w:lang w:val="ru-RU"/>
        </w:rPr>
      </w:pPr>
      <w:bookmarkStart w:id="239" w:name="z325"/>
      <w:bookmarkEnd w:id="238"/>
      <w:r w:rsidRPr="00A94784">
        <w:rPr>
          <w:color w:val="000000"/>
          <w:sz w:val="24"/>
          <w:szCs w:val="24"/>
          <w:lang w:val="ru-RU"/>
        </w:rPr>
        <w:t>5) в решениях предусматривается план дальнейших действий, сроки и ответственные лица.</w:t>
      </w:r>
    </w:p>
    <w:p w:rsidR="00A97C10" w:rsidRPr="00A94784" w:rsidRDefault="00547AA3" w:rsidP="00DC763F">
      <w:pPr>
        <w:spacing w:after="0" w:line="240" w:lineRule="auto"/>
        <w:ind w:firstLine="567"/>
        <w:jc w:val="both"/>
        <w:rPr>
          <w:sz w:val="24"/>
          <w:szCs w:val="24"/>
          <w:lang w:val="ru-RU"/>
        </w:rPr>
      </w:pPr>
      <w:bookmarkStart w:id="240" w:name="z326"/>
      <w:bookmarkEnd w:id="239"/>
      <w:r w:rsidRPr="00A94784">
        <w:rPr>
          <w:color w:val="000000"/>
          <w:sz w:val="24"/>
          <w:szCs w:val="24"/>
          <w:lang w:val="ru-RU"/>
        </w:rPr>
        <w:t xml:space="preserve">Следующие факторы оказывают отрицательное влияние на качество решений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241" w:name="z327"/>
      <w:bookmarkEnd w:id="240"/>
      <w:r w:rsidRPr="00A94784">
        <w:rPr>
          <w:color w:val="000000"/>
          <w:sz w:val="24"/>
          <w:szCs w:val="24"/>
          <w:lang w:val="ru-RU"/>
        </w:rPr>
        <w:t>1) доминирование одного или нескольких директоров на заседании, что может ограничить полноценное участие в обсуждениях других директоров;</w:t>
      </w:r>
    </w:p>
    <w:p w:rsidR="00A97C10" w:rsidRPr="00A94784" w:rsidRDefault="00547AA3" w:rsidP="00DC763F">
      <w:pPr>
        <w:spacing w:after="0" w:line="240" w:lineRule="auto"/>
        <w:ind w:firstLine="567"/>
        <w:jc w:val="both"/>
        <w:rPr>
          <w:sz w:val="24"/>
          <w:szCs w:val="24"/>
          <w:lang w:val="ru-RU"/>
        </w:rPr>
      </w:pPr>
      <w:bookmarkStart w:id="242" w:name="z328"/>
      <w:bookmarkEnd w:id="241"/>
      <w:r w:rsidRPr="00A94784">
        <w:rPr>
          <w:color w:val="000000"/>
          <w:sz w:val="24"/>
          <w:szCs w:val="24"/>
          <w:lang w:val="ru-RU"/>
        </w:rPr>
        <w:t>2) формальное отношение к рискам;</w:t>
      </w:r>
    </w:p>
    <w:p w:rsidR="00A97C10" w:rsidRPr="00A94784" w:rsidRDefault="00547AA3" w:rsidP="00DC763F">
      <w:pPr>
        <w:spacing w:after="0" w:line="240" w:lineRule="auto"/>
        <w:ind w:firstLine="567"/>
        <w:jc w:val="both"/>
        <w:rPr>
          <w:sz w:val="24"/>
          <w:szCs w:val="24"/>
          <w:lang w:val="ru-RU"/>
        </w:rPr>
      </w:pPr>
      <w:bookmarkStart w:id="243" w:name="z329"/>
      <w:bookmarkEnd w:id="242"/>
      <w:r w:rsidRPr="00A94784">
        <w:rPr>
          <w:color w:val="000000"/>
          <w:sz w:val="24"/>
          <w:szCs w:val="24"/>
          <w:lang w:val="ru-RU"/>
        </w:rPr>
        <w:t>3) преследование личных интересов и низкие этические стандарты;</w:t>
      </w:r>
    </w:p>
    <w:p w:rsidR="00A97C10" w:rsidRPr="00A94784" w:rsidRDefault="00547AA3" w:rsidP="00DC763F">
      <w:pPr>
        <w:spacing w:after="0" w:line="240" w:lineRule="auto"/>
        <w:ind w:firstLine="567"/>
        <w:jc w:val="both"/>
        <w:rPr>
          <w:sz w:val="24"/>
          <w:szCs w:val="24"/>
          <w:lang w:val="ru-RU"/>
        </w:rPr>
      </w:pPr>
      <w:bookmarkStart w:id="244" w:name="z330"/>
      <w:bookmarkEnd w:id="243"/>
      <w:r w:rsidRPr="00A94784">
        <w:rPr>
          <w:color w:val="000000"/>
          <w:sz w:val="24"/>
          <w:szCs w:val="24"/>
          <w:lang w:val="ru-RU"/>
        </w:rPr>
        <w:t xml:space="preserve">4) формальное принятие решений на заседании </w:t>
      </w:r>
      <w:r w:rsidR="001C3042" w:rsidRPr="00A94784">
        <w:rPr>
          <w:color w:val="000000"/>
          <w:sz w:val="24"/>
          <w:szCs w:val="24"/>
          <w:lang w:val="ru-RU"/>
        </w:rPr>
        <w:t>Совет</w:t>
      </w:r>
      <w:r w:rsidRPr="00A94784">
        <w:rPr>
          <w:color w:val="000000"/>
          <w:sz w:val="24"/>
          <w:szCs w:val="24"/>
          <w:lang w:val="ru-RU"/>
        </w:rPr>
        <w:t>а директоров, без реальных и активных обсуждений;</w:t>
      </w:r>
    </w:p>
    <w:p w:rsidR="00A97C10" w:rsidRPr="00A94784" w:rsidRDefault="00547AA3" w:rsidP="00DC763F">
      <w:pPr>
        <w:spacing w:after="0" w:line="240" w:lineRule="auto"/>
        <w:ind w:firstLine="567"/>
        <w:jc w:val="both"/>
        <w:rPr>
          <w:sz w:val="24"/>
          <w:szCs w:val="24"/>
          <w:lang w:val="ru-RU"/>
        </w:rPr>
      </w:pPr>
      <w:bookmarkStart w:id="245" w:name="z331"/>
      <w:bookmarkEnd w:id="244"/>
      <w:r w:rsidRPr="00A94784">
        <w:rPr>
          <w:color w:val="000000"/>
          <w:sz w:val="24"/>
          <w:szCs w:val="24"/>
          <w:lang w:val="ru-RU"/>
        </w:rPr>
        <w:t>5) позиция бескомпромиссности (отсутствие гибкости) или отсутствие стремления к развитию (довольствование текущим положением);</w:t>
      </w:r>
    </w:p>
    <w:p w:rsidR="00A97C10" w:rsidRPr="00A94784" w:rsidRDefault="00547AA3" w:rsidP="00DC763F">
      <w:pPr>
        <w:spacing w:after="0" w:line="240" w:lineRule="auto"/>
        <w:ind w:firstLine="567"/>
        <w:jc w:val="both"/>
        <w:rPr>
          <w:sz w:val="24"/>
          <w:szCs w:val="24"/>
          <w:lang w:val="ru-RU"/>
        </w:rPr>
      </w:pPr>
      <w:bookmarkStart w:id="246" w:name="z332"/>
      <w:bookmarkEnd w:id="245"/>
      <w:r w:rsidRPr="00A94784">
        <w:rPr>
          <w:color w:val="000000"/>
          <w:sz w:val="24"/>
          <w:szCs w:val="24"/>
          <w:lang w:val="ru-RU"/>
        </w:rPr>
        <w:t>6) слабая организационная культура;</w:t>
      </w:r>
    </w:p>
    <w:p w:rsidR="00A97C10" w:rsidRPr="00A94784" w:rsidRDefault="00547AA3" w:rsidP="00DC763F">
      <w:pPr>
        <w:spacing w:after="0" w:line="240" w:lineRule="auto"/>
        <w:ind w:firstLine="567"/>
        <w:jc w:val="both"/>
        <w:rPr>
          <w:sz w:val="24"/>
          <w:szCs w:val="24"/>
          <w:lang w:val="ru-RU"/>
        </w:rPr>
      </w:pPr>
      <w:bookmarkStart w:id="247" w:name="z333"/>
      <w:bookmarkEnd w:id="246"/>
      <w:r w:rsidRPr="00A94784">
        <w:rPr>
          <w:color w:val="000000"/>
          <w:sz w:val="24"/>
          <w:szCs w:val="24"/>
          <w:lang w:val="ru-RU"/>
        </w:rPr>
        <w:t>7) недостаток информации и/или анализа.</w:t>
      </w:r>
    </w:p>
    <w:p w:rsidR="00A97C10" w:rsidRPr="00A94784" w:rsidRDefault="00547AA3" w:rsidP="00DC763F">
      <w:pPr>
        <w:spacing w:after="0" w:line="240" w:lineRule="auto"/>
        <w:jc w:val="both"/>
        <w:rPr>
          <w:sz w:val="24"/>
          <w:szCs w:val="24"/>
          <w:lang w:val="ru-RU"/>
        </w:rPr>
      </w:pPr>
      <w:bookmarkStart w:id="248" w:name="z334"/>
      <w:bookmarkEnd w:id="247"/>
      <w:r w:rsidRPr="00A94784">
        <w:rPr>
          <w:color w:val="000000"/>
          <w:sz w:val="24"/>
          <w:szCs w:val="24"/>
          <w:lang w:val="ru-RU"/>
        </w:rPr>
        <w:t xml:space="preserve">      Члены </w:t>
      </w:r>
      <w:r w:rsidR="001C3042" w:rsidRPr="00A94784">
        <w:rPr>
          <w:color w:val="000000"/>
          <w:sz w:val="24"/>
          <w:szCs w:val="24"/>
          <w:lang w:val="ru-RU"/>
        </w:rPr>
        <w:t>Совет</w:t>
      </w:r>
      <w:r w:rsidRPr="00A94784">
        <w:rPr>
          <w:color w:val="000000"/>
          <w:sz w:val="24"/>
          <w:szCs w:val="24"/>
          <w:lang w:val="ru-RU"/>
        </w:rPr>
        <w:t>а директоров могут запросить дополнительную информацию по вопросам повестки дня, необходимую для принятия решения.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49" w:name="z335"/>
      <w:bookmarkEnd w:id="248"/>
      <w:r w:rsidRPr="00A94784">
        <w:rPr>
          <w:rFonts w:ascii="Times New Roman" w:eastAsia="Times New Roman" w:hAnsi="Times New Roman" w:cs="Times New Roman"/>
          <w:color w:val="000000"/>
          <w:sz w:val="24"/>
          <w:szCs w:val="24"/>
          <w:lang w:eastAsia="en-US"/>
        </w:rPr>
        <w:t xml:space="preserve">Каждый член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участвует на заседаниях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 комитета, в состав которого он входит. Отступление от данной нормы допускается в исключительных случаях, оговариваемых в положении о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е директоров.</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0" w:name="z336"/>
      <w:bookmarkEnd w:id="249"/>
      <w:r w:rsidRPr="00A94784">
        <w:rPr>
          <w:rFonts w:ascii="Times New Roman" w:eastAsia="Times New Roman" w:hAnsi="Times New Roman" w:cs="Times New Roman"/>
          <w:color w:val="000000"/>
          <w:sz w:val="24"/>
          <w:szCs w:val="24"/>
          <w:lang w:eastAsia="en-US"/>
        </w:rPr>
        <w:t xml:space="preserve">Кворум для проведения заседания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определяется Уставом Общества, но не менее половины от числа членов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1" w:name="z337"/>
      <w:bookmarkEnd w:id="250"/>
      <w:r w:rsidRPr="00A94784">
        <w:rPr>
          <w:rFonts w:ascii="Times New Roman" w:eastAsia="Times New Roman" w:hAnsi="Times New Roman" w:cs="Times New Roman"/>
          <w:color w:val="000000"/>
          <w:sz w:val="24"/>
          <w:szCs w:val="24"/>
          <w:lang w:eastAsia="en-US"/>
        </w:rPr>
        <w:t xml:space="preserve">Решения на заседании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принимаются большинством голосов членов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принимающих участие в заседании, если законодательством Республики Казахстан, Уставом Общества или его внутренними документами, определяющими порядок созыва и проведения заседаний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не предусмотрено иное.</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2" w:name="z338"/>
      <w:bookmarkEnd w:id="251"/>
      <w:r w:rsidRPr="00A94784">
        <w:rPr>
          <w:rFonts w:ascii="Times New Roman" w:eastAsia="Times New Roman" w:hAnsi="Times New Roman" w:cs="Times New Roman"/>
          <w:color w:val="000000"/>
          <w:sz w:val="24"/>
          <w:szCs w:val="24"/>
          <w:lang w:eastAsia="en-US"/>
        </w:rPr>
        <w:t xml:space="preserve">При решении вопросов на заседании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каждый член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обладает одним голосом. Передача права голоса членом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иному лицу, в том числе другому члену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не допускается, за исключением </w:t>
      </w:r>
      <w:proofErr w:type="gramStart"/>
      <w:r w:rsidRPr="00A94784">
        <w:rPr>
          <w:rFonts w:ascii="Times New Roman" w:eastAsia="Times New Roman" w:hAnsi="Times New Roman" w:cs="Times New Roman"/>
          <w:color w:val="000000"/>
          <w:sz w:val="24"/>
          <w:szCs w:val="24"/>
          <w:lang w:eastAsia="en-US"/>
        </w:rPr>
        <w:t>случаев</w:t>
      </w:r>
      <w:proofErr w:type="gramEnd"/>
      <w:r w:rsidRPr="00A94784">
        <w:rPr>
          <w:rFonts w:ascii="Times New Roman" w:eastAsia="Times New Roman" w:hAnsi="Times New Roman" w:cs="Times New Roman"/>
          <w:color w:val="000000"/>
          <w:sz w:val="24"/>
          <w:szCs w:val="24"/>
          <w:lang w:eastAsia="en-US"/>
        </w:rPr>
        <w:t xml:space="preserve"> предусмотренных законодательством Республики Казахстан или Уставом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3" w:name="z339"/>
      <w:bookmarkEnd w:id="252"/>
      <w:r w:rsidRPr="00A94784">
        <w:rPr>
          <w:rFonts w:ascii="Times New Roman" w:eastAsia="Times New Roman" w:hAnsi="Times New Roman" w:cs="Times New Roman"/>
          <w:color w:val="000000"/>
          <w:sz w:val="24"/>
          <w:szCs w:val="24"/>
          <w:lang w:eastAsia="en-US"/>
        </w:rPr>
        <w:t xml:space="preserve">При принятии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Общества решений, в случае равенства голосов членов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право решающего голоса принадлежит председателю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4" w:name="z340"/>
      <w:bookmarkEnd w:id="253"/>
      <w:r w:rsidRPr="00A94784">
        <w:rPr>
          <w:rFonts w:ascii="Times New Roman" w:eastAsia="Times New Roman" w:hAnsi="Times New Roman" w:cs="Times New Roman"/>
          <w:color w:val="000000"/>
          <w:sz w:val="24"/>
          <w:szCs w:val="24"/>
          <w:lang w:eastAsia="en-US"/>
        </w:rPr>
        <w:lastRenderedPageBreak/>
        <w:t xml:space="preserve">Член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имеющий заинтересованность по вопросу, вынесенному на рассмотрение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не участвует в обсуждении и голосовании по данному вопросу, о чем делается соответствующая запись в протоколе заседания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5" w:name="z341"/>
      <w:bookmarkEnd w:id="254"/>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ом директоров оценки своей деятельности.</w:t>
      </w:r>
    </w:p>
    <w:p w:rsidR="00131644" w:rsidRPr="00A94784" w:rsidRDefault="00131644" w:rsidP="00DC763F">
      <w:pPr>
        <w:spacing w:after="0" w:line="240" w:lineRule="auto"/>
        <w:jc w:val="center"/>
        <w:rPr>
          <w:b/>
          <w:color w:val="000000"/>
          <w:sz w:val="24"/>
          <w:szCs w:val="24"/>
          <w:lang w:val="ru-RU"/>
        </w:rPr>
      </w:pPr>
      <w:bookmarkStart w:id="256" w:name="z342"/>
      <w:bookmarkEnd w:id="255"/>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 xml:space="preserve">Параграф 13. Оценка деятельности </w:t>
      </w:r>
      <w:r w:rsidR="001C3042" w:rsidRPr="00A94784">
        <w:rPr>
          <w:b/>
          <w:color w:val="000000"/>
          <w:sz w:val="24"/>
          <w:szCs w:val="24"/>
          <w:lang w:val="ru-RU"/>
        </w:rPr>
        <w:t>Совет</w:t>
      </w:r>
      <w:r w:rsidRPr="00A94784">
        <w:rPr>
          <w:b/>
          <w:color w:val="000000"/>
          <w:sz w:val="24"/>
          <w:szCs w:val="24"/>
          <w:lang w:val="ru-RU"/>
        </w:rPr>
        <w:t>а директоров</w:t>
      </w:r>
    </w:p>
    <w:p w:rsidR="00131644" w:rsidRPr="00A94784" w:rsidRDefault="00131644" w:rsidP="00DC763F">
      <w:pPr>
        <w:spacing w:after="0" w:line="240" w:lineRule="auto"/>
        <w:jc w:val="center"/>
        <w:rPr>
          <w:sz w:val="24"/>
          <w:szCs w:val="24"/>
          <w:lang w:val="ru-RU"/>
        </w:rPr>
      </w:pP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7" w:name="z343"/>
      <w:bookmarkEnd w:id="256"/>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комитеты и члены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а директоров оцениваются на ежегодной основе. При этом не реже одного раза в три года оценка проводится с привлечением независимой профессиональной организации.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8" w:name="z344"/>
      <w:bookmarkEnd w:id="257"/>
      <w:r w:rsidRPr="00A94784">
        <w:rPr>
          <w:rFonts w:ascii="Times New Roman" w:eastAsia="Times New Roman" w:hAnsi="Times New Roman" w:cs="Times New Roman"/>
          <w:color w:val="000000"/>
          <w:sz w:val="24"/>
          <w:szCs w:val="24"/>
          <w:lang w:eastAsia="en-US"/>
        </w:rPr>
        <w:t xml:space="preserve">Оценка позволяет определять вклад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59" w:name="z345"/>
      <w:bookmarkEnd w:id="258"/>
      <w:r w:rsidRPr="00A94784">
        <w:rPr>
          <w:rFonts w:ascii="Times New Roman" w:eastAsia="Times New Roman" w:hAnsi="Times New Roman" w:cs="Times New Roman"/>
          <w:color w:val="000000"/>
          <w:sz w:val="24"/>
          <w:szCs w:val="24"/>
          <w:lang w:eastAsia="en-US"/>
        </w:rPr>
        <w:t xml:space="preserve">Оценка является одним из основных инструментов повышения профессионализма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 его индивидуальных членов. Оценка проводится как для независимых директоров, так и для представителей </w:t>
      </w:r>
      <w:r w:rsidR="00823432" w:rsidRPr="00A94784">
        <w:rPr>
          <w:rFonts w:ascii="Times New Roman" w:eastAsia="Times New Roman" w:hAnsi="Times New Roman" w:cs="Times New Roman"/>
          <w:color w:val="000000"/>
          <w:sz w:val="24"/>
          <w:szCs w:val="24"/>
          <w:lang w:eastAsia="en-US"/>
        </w:rPr>
        <w:t>единственного акционера</w:t>
      </w:r>
      <w:r w:rsidRPr="00A94784">
        <w:rPr>
          <w:rFonts w:ascii="Times New Roman" w:eastAsia="Times New Roman" w:hAnsi="Times New Roman" w:cs="Times New Roman"/>
          <w:color w:val="000000"/>
          <w:sz w:val="24"/>
          <w:szCs w:val="24"/>
          <w:lang w:eastAsia="en-US"/>
        </w:rPr>
        <w:t>.</w:t>
      </w:r>
    </w:p>
    <w:p w:rsidR="00A97C10" w:rsidRPr="00A94784" w:rsidRDefault="00547AA3" w:rsidP="00DC763F">
      <w:pPr>
        <w:spacing w:after="0" w:line="240" w:lineRule="auto"/>
        <w:jc w:val="both"/>
        <w:rPr>
          <w:sz w:val="24"/>
          <w:szCs w:val="24"/>
          <w:lang w:val="ru-RU"/>
        </w:rPr>
      </w:pPr>
      <w:bookmarkStart w:id="260" w:name="z346"/>
      <w:bookmarkEnd w:id="259"/>
      <w:r w:rsidRPr="00A94784">
        <w:rPr>
          <w:color w:val="000000"/>
          <w:sz w:val="24"/>
          <w:szCs w:val="24"/>
          <w:lang w:val="ru-RU"/>
        </w:rPr>
        <w:t>      Проведение оценки осуществляется по принципам, как регулярность, комплексность, непрерывность, реалистичность, конфиденциальность.</w:t>
      </w:r>
    </w:p>
    <w:p w:rsidR="00A97C10" w:rsidRPr="00A94784" w:rsidRDefault="00547AA3" w:rsidP="00DC763F">
      <w:pPr>
        <w:spacing w:after="0" w:line="240" w:lineRule="auto"/>
        <w:jc w:val="both"/>
        <w:rPr>
          <w:sz w:val="24"/>
          <w:szCs w:val="24"/>
          <w:lang w:val="ru-RU"/>
        </w:rPr>
      </w:pPr>
      <w:bookmarkStart w:id="261" w:name="z347"/>
      <w:bookmarkEnd w:id="260"/>
      <w:r w:rsidRPr="00A94784">
        <w:rPr>
          <w:color w:val="000000"/>
          <w:sz w:val="24"/>
          <w:szCs w:val="24"/>
          <w:lang w:val="ru-RU"/>
        </w:rPr>
        <w:t xml:space="preserve">      Процесс, сроки и порядок проведения оценки деятельности </w:t>
      </w:r>
      <w:r w:rsidR="001C3042" w:rsidRPr="00A94784">
        <w:rPr>
          <w:color w:val="000000"/>
          <w:sz w:val="24"/>
          <w:szCs w:val="24"/>
          <w:lang w:val="ru-RU"/>
        </w:rPr>
        <w:t>Совет</w:t>
      </w:r>
      <w:r w:rsidRPr="00A94784">
        <w:rPr>
          <w:color w:val="000000"/>
          <w:sz w:val="24"/>
          <w:szCs w:val="24"/>
          <w:lang w:val="ru-RU"/>
        </w:rPr>
        <w:t xml:space="preserve">а директоров, его комитетов и членов </w:t>
      </w:r>
      <w:r w:rsidR="001C3042" w:rsidRPr="00A94784">
        <w:rPr>
          <w:color w:val="000000"/>
          <w:sz w:val="24"/>
          <w:szCs w:val="24"/>
          <w:lang w:val="ru-RU"/>
        </w:rPr>
        <w:t>Совет</w:t>
      </w:r>
      <w:r w:rsidRPr="00A94784">
        <w:rPr>
          <w:color w:val="000000"/>
          <w:sz w:val="24"/>
          <w:szCs w:val="24"/>
          <w:lang w:val="ru-RU"/>
        </w:rPr>
        <w:t>а директоров регламентируется внутренними документами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62" w:name="z348"/>
      <w:bookmarkEnd w:id="261"/>
      <w:r w:rsidRPr="00A94784">
        <w:rPr>
          <w:rFonts w:ascii="Times New Roman" w:eastAsia="Times New Roman" w:hAnsi="Times New Roman" w:cs="Times New Roman"/>
          <w:color w:val="000000"/>
          <w:sz w:val="24"/>
          <w:szCs w:val="24"/>
          <w:lang w:eastAsia="en-US"/>
        </w:rPr>
        <w:t>Оценка включает, в том числе рассмотрение следующих вопросов:</w:t>
      </w:r>
    </w:p>
    <w:p w:rsidR="00A97C10" w:rsidRPr="00A94784" w:rsidRDefault="00547AA3" w:rsidP="00DC763F">
      <w:pPr>
        <w:spacing w:after="0" w:line="240" w:lineRule="auto"/>
        <w:ind w:firstLine="567"/>
        <w:jc w:val="both"/>
        <w:rPr>
          <w:sz w:val="24"/>
          <w:szCs w:val="24"/>
          <w:lang w:val="ru-RU"/>
        </w:rPr>
      </w:pPr>
      <w:bookmarkStart w:id="263" w:name="z349"/>
      <w:bookmarkEnd w:id="262"/>
      <w:r w:rsidRPr="00A94784">
        <w:rPr>
          <w:color w:val="000000"/>
          <w:sz w:val="24"/>
          <w:szCs w:val="24"/>
          <w:lang w:val="ru-RU"/>
        </w:rPr>
        <w:t xml:space="preserve">1) оптимальность состава </w:t>
      </w:r>
      <w:r w:rsidR="001C3042" w:rsidRPr="00A94784">
        <w:rPr>
          <w:color w:val="000000"/>
          <w:sz w:val="24"/>
          <w:szCs w:val="24"/>
          <w:lang w:val="ru-RU"/>
        </w:rPr>
        <w:t>Совет</w:t>
      </w:r>
      <w:r w:rsidRPr="00A94784">
        <w:rPr>
          <w:color w:val="000000"/>
          <w:sz w:val="24"/>
          <w:szCs w:val="24"/>
          <w:lang w:val="ru-RU"/>
        </w:rPr>
        <w:t xml:space="preserve">а директоров (баланс навыков, опыта, разнообразие состава, объективность) в контексте стоящих задач перед Обществом; </w:t>
      </w:r>
    </w:p>
    <w:p w:rsidR="00A97C10" w:rsidRPr="00A94784" w:rsidRDefault="00547AA3" w:rsidP="00DC763F">
      <w:pPr>
        <w:spacing w:after="0" w:line="240" w:lineRule="auto"/>
        <w:ind w:firstLine="567"/>
        <w:jc w:val="both"/>
        <w:rPr>
          <w:sz w:val="24"/>
          <w:szCs w:val="24"/>
          <w:lang w:val="ru-RU"/>
        </w:rPr>
      </w:pPr>
      <w:bookmarkStart w:id="264" w:name="z350"/>
      <w:bookmarkEnd w:id="263"/>
      <w:r w:rsidRPr="00A94784">
        <w:rPr>
          <w:color w:val="000000"/>
          <w:sz w:val="24"/>
          <w:szCs w:val="24"/>
          <w:lang w:val="ru-RU"/>
        </w:rPr>
        <w:t xml:space="preserve">2) ясность видения, стратегии, основных задач, проблем и ценностей Общества; </w:t>
      </w:r>
    </w:p>
    <w:p w:rsidR="00A97C10" w:rsidRPr="00A94784" w:rsidRDefault="00547AA3" w:rsidP="00DC763F">
      <w:pPr>
        <w:spacing w:after="0" w:line="240" w:lineRule="auto"/>
        <w:ind w:firstLine="567"/>
        <w:jc w:val="both"/>
        <w:rPr>
          <w:sz w:val="24"/>
          <w:szCs w:val="24"/>
          <w:lang w:val="ru-RU"/>
        </w:rPr>
      </w:pPr>
      <w:bookmarkStart w:id="265" w:name="z351"/>
      <w:bookmarkEnd w:id="264"/>
      <w:r w:rsidRPr="00A94784">
        <w:rPr>
          <w:color w:val="000000"/>
          <w:sz w:val="24"/>
          <w:szCs w:val="24"/>
          <w:lang w:val="ru-RU"/>
        </w:rPr>
        <w:t xml:space="preserve">3) планы преемственности и развития; </w:t>
      </w:r>
    </w:p>
    <w:p w:rsidR="00A97C10" w:rsidRPr="00A94784" w:rsidRDefault="00547AA3" w:rsidP="00DC763F">
      <w:pPr>
        <w:spacing w:after="0" w:line="240" w:lineRule="auto"/>
        <w:ind w:firstLine="567"/>
        <w:jc w:val="both"/>
        <w:rPr>
          <w:sz w:val="24"/>
          <w:szCs w:val="24"/>
          <w:lang w:val="ru-RU"/>
        </w:rPr>
      </w:pPr>
      <w:bookmarkStart w:id="266" w:name="z352"/>
      <w:bookmarkEnd w:id="265"/>
      <w:r w:rsidRPr="00A94784">
        <w:rPr>
          <w:color w:val="000000"/>
          <w:sz w:val="24"/>
          <w:szCs w:val="24"/>
          <w:lang w:val="ru-RU"/>
        </w:rPr>
        <w:t xml:space="preserve">4) функционирование </w:t>
      </w:r>
      <w:r w:rsidR="001C3042" w:rsidRPr="00A94784">
        <w:rPr>
          <w:color w:val="000000"/>
          <w:sz w:val="24"/>
          <w:szCs w:val="24"/>
          <w:lang w:val="ru-RU"/>
        </w:rPr>
        <w:t>Совет</w:t>
      </w:r>
      <w:r w:rsidRPr="00A94784">
        <w:rPr>
          <w:color w:val="000000"/>
          <w:sz w:val="24"/>
          <w:szCs w:val="24"/>
          <w:lang w:val="ru-RU"/>
        </w:rPr>
        <w:t xml:space="preserve">а директоров как единого органа, роли </w:t>
      </w:r>
      <w:r w:rsidR="001C3042" w:rsidRPr="00A94784">
        <w:rPr>
          <w:color w:val="000000"/>
          <w:sz w:val="24"/>
          <w:szCs w:val="24"/>
          <w:lang w:val="ru-RU"/>
        </w:rPr>
        <w:t>Совет</w:t>
      </w:r>
      <w:r w:rsidRPr="00A94784">
        <w:rPr>
          <w:color w:val="000000"/>
          <w:sz w:val="24"/>
          <w:szCs w:val="24"/>
          <w:lang w:val="ru-RU"/>
        </w:rPr>
        <w:t xml:space="preserve">а директоров и руководителя правления в деятельности Общества; </w:t>
      </w:r>
    </w:p>
    <w:p w:rsidR="00A97C10" w:rsidRPr="00A94784" w:rsidRDefault="00547AA3" w:rsidP="00DC763F">
      <w:pPr>
        <w:spacing w:after="0" w:line="240" w:lineRule="auto"/>
        <w:ind w:firstLine="567"/>
        <w:jc w:val="both"/>
        <w:rPr>
          <w:sz w:val="24"/>
          <w:szCs w:val="24"/>
          <w:lang w:val="ru-RU"/>
        </w:rPr>
      </w:pPr>
      <w:bookmarkStart w:id="267" w:name="z353"/>
      <w:bookmarkEnd w:id="266"/>
      <w:r w:rsidRPr="00A94784">
        <w:rPr>
          <w:color w:val="000000"/>
          <w:sz w:val="24"/>
          <w:szCs w:val="24"/>
          <w:lang w:val="ru-RU"/>
        </w:rPr>
        <w:t xml:space="preserve">5) эффективность взаимодействия </w:t>
      </w:r>
      <w:r w:rsidR="001C3042" w:rsidRPr="00A94784">
        <w:rPr>
          <w:color w:val="000000"/>
          <w:sz w:val="24"/>
          <w:szCs w:val="24"/>
          <w:lang w:val="ru-RU"/>
        </w:rPr>
        <w:t>Совет</w:t>
      </w:r>
      <w:r w:rsidRPr="00A94784">
        <w:rPr>
          <w:color w:val="000000"/>
          <w:sz w:val="24"/>
          <w:szCs w:val="24"/>
          <w:lang w:val="ru-RU"/>
        </w:rPr>
        <w:t>а директоров с единственным акционером, правлением и должностными лицами Общества;</w:t>
      </w:r>
    </w:p>
    <w:p w:rsidR="00A97C10" w:rsidRPr="00A94784" w:rsidRDefault="00547AA3" w:rsidP="00DC763F">
      <w:pPr>
        <w:spacing w:after="0" w:line="240" w:lineRule="auto"/>
        <w:ind w:firstLine="567"/>
        <w:jc w:val="both"/>
        <w:rPr>
          <w:sz w:val="24"/>
          <w:szCs w:val="24"/>
          <w:lang w:val="ru-RU"/>
        </w:rPr>
      </w:pPr>
      <w:bookmarkStart w:id="268" w:name="z354"/>
      <w:bookmarkEnd w:id="267"/>
      <w:r w:rsidRPr="00A94784">
        <w:rPr>
          <w:color w:val="000000"/>
          <w:sz w:val="24"/>
          <w:szCs w:val="24"/>
          <w:lang w:val="ru-RU"/>
        </w:rPr>
        <w:t xml:space="preserve">6) эффективность каждого из членов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269" w:name="z355"/>
      <w:bookmarkEnd w:id="268"/>
      <w:r w:rsidRPr="00A94784">
        <w:rPr>
          <w:color w:val="000000"/>
          <w:sz w:val="24"/>
          <w:szCs w:val="24"/>
          <w:lang w:val="ru-RU"/>
        </w:rPr>
        <w:t xml:space="preserve">7) эффективность деятельности комитетов </w:t>
      </w:r>
      <w:r w:rsidR="001C3042" w:rsidRPr="00A94784">
        <w:rPr>
          <w:color w:val="000000"/>
          <w:sz w:val="24"/>
          <w:szCs w:val="24"/>
          <w:lang w:val="ru-RU"/>
        </w:rPr>
        <w:t>Совет</w:t>
      </w:r>
      <w:r w:rsidRPr="00A94784">
        <w:rPr>
          <w:color w:val="000000"/>
          <w:sz w:val="24"/>
          <w:szCs w:val="24"/>
          <w:lang w:val="ru-RU"/>
        </w:rPr>
        <w:t xml:space="preserve">а директоров и их взаимодействие с </w:t>
      </w:r>
      <w:r w:rsidR="001C3042" w:rsidRPr="00A94784">
        <w:rPr>
          <w:color w:val="000000"/>
          <w:sz w:val="24"/>
          <w:szCs w:val="24"/>
          <w:lang w:val="ru-RU"/>
        </w:rPr>
        <w:t>Совет</w:t>
      </w:r>
      <w:r w:rsidRPr="00A94784">
        <w:rPr>
          <w:color w:val="000000"/>
          <w:sz w:val="24"/>
          <w:szCs w:val="24"/>
          <w:lang w:val="ru-RU"/>
        </w:rPr>
        <w:t xml:space="preserve">ом директоров, членами правления; </w:t>
      </w:r>
    </w:p>
    <w:p w:rsidR="00A97C10" w:rsidRPr="00A94784" w:rsidRDefault="00547AA3" w:rsidP="00DC763F">
      <w:pPr>
        <w:spacing w:after="0" w:line="240" w:lineRule="auto"/>
        <w:ind w:firstLine="567"/>
        <w:jc w:val="both"/>
        <w:rPr>
          <w:sz w:val="24"/>
          <w:szCs w:val="24"/>
          <w:lang w:val="ru-RU"/>
        </w:rPr>
      </w:pPr>
      <w:bookmarkStart w:id="270" w:name="z356"/>
      <w:bookmarkEnd w:id="269"/>
      <w:r w:rsidRPr="00A94784">
        <w:rPr>
          <w:color w:val="000000"/>
          <w:sz w:val="24"/>
          <w:szCs w:val="24"/>
          <w:lang w:val="ru-RU"/>
        </w:rPr>
        <w:t xml:space="preserve">8) качество информации и документов, предоставляемых </w:t>
      </w:r>
      <w:r w:rsidR="001C3042" w:rsidRPr="00A94784">
        <w:rPr>
          <w:color w:val="000000"/>
          <w:sz w:val="24"/>
          <w:szCs w:val="24"/>
          <w:lang w:val="ru-RU"/>
        </w:rPr>
        <w:t>Совет</w:t>
      </w:r>
      <w:r w:rsidRPr="00A94784">
        <w:rPr>
          <w:color w:val="000000"/>
          <w:sz w:val="24"/>
          <w:szCs w:val="24"/>
          <w:lang w:val="ru-RU"/>
        </w:rPr>
        <w:t xml:space="preserve">у директоров; </w:t>
      </w:r>
    </w:p>
    <w:p w:rsidR="00A97C10" w:rsidRPr="00A94784" w:rsidRDefault="00547AA3" w:rsidP="00DC763F">
      <w:pPr>
        <w:spacing w:after="0" w:line="240" w:lineRule="auto"/>
        <w:ind w:firstLine="567"/>
        <w:jc w:val="both"/>
        <w:rPr>
          <w:sz w:val="24"/>
          <w:szCs w:val="24"/>
          <w:lang w:val="ru-RU"/>
        </w:rPr>
      </w:pPr>
      <w:bookmarkStart w:id="271" w:name="z357"/>
      <w:bookmarkEnd w:id="270"/>
      <w:r w:rsidRPr="00A94784">
        <w:rPr>
          <w:color w:val="000000"/>
          <w:sz w:val="24"/>
          <w:szCs w:val="24"/>
          <w:lang w:val="ru-RU"/>
        </w:rPr>
        <w:t xml:space="preserve">9) качество обсуждений на </w:t>
      </w:r>
      <w:r w:rsidR="001C3042" w:rsidRPr="00A94784">
        <w:rPr>
          <w:color w:val="000000"/>
          <w:sz w:val="24"/>
          <w:szCs w:val="24"/>
          <w:lang w:val="ru-RU"/>
        </w:rPr>
        <w:t>Совет</w:t>
      </w:r>
      <w:r w:rsidRPr="00A94784">
        <w:rPr>
          <w:color w:val="000000"/>
          <w:sz w:val="24"/>
          <w:szCs w:val="24"/>
          <w:lang w:val="ru-RU"/>
        </w:rPr>
        <w:t>е директоров, в комитетах;</w:t>
      </w:r>
    </w:p>
    <w:p w:rsidR="00A97C10" w:rsidRPr="00A94784" w:rsidRDefault="00547AA3" w:rsidP="00DC763F">
      <w:pPr>
        <w:spacing w:after="0" w:line="240" w:lineRule="auto"/>
        <w:ind w:firstLine="567"/>
        <w:jc w:val="both"/>
        <w:rPr>
          <w:sz w:val="24"/>
          <w:szCs w:val="24"/>
          <w:lang w:val="ru-RU"/>
        </w:rPr>
      </w:pPr>
      <w:bookmarkStart w:id="272" w:name="z358"/>
      <w:bookmarkEnd w:id="271"/>
      <w:r w:rsidRPr="00A94784">
        <w:rPr>
          <w:color w:val="000000"/>
          <w:sz w:val="24"/>
          <w:szCs w:val="24"/>
          <w:lang w:val="ru-RU"/>
        </w:rPr>
        <w:t>10) эффективность деятельности корпоративного секретаря;</w:t>
      </w:r>
    </w:p>
    <w:p w:rsidR="00A97C10" w:rsidRPr="00A94784" w:rsidRDefault="00547AA3" w:rsidP="00DC763F">
      <w:pPr>
        <w:spacing w:after="0" w:line="240" w:lineRule="auto"/>
        <w:ind w:firstLine="567"/>
        <w:jc w:val="both"/>
        <w:rPr>
          <w:sz w:val="24"/>
          <w:szCs w:val="24"/>
          <w:lang w:val="ru-RU"/>
        </w:rPr>
      </w:pPr>
      <w:bookmarkStart w:id="273" w:name="z359"/>
      <w:bookmarkEnd w:id="272"/>
      <w:r w:rsidRPr="00A94784">
        <w:rPr>
          <w:color w:val="000000"/>
          <w:sz w:val="24"/>
          <w:szCs w:val="24"/>
          <w:lang w:val="ru-RU"/>
        </w:rPr>
        <w:t>11) ясность процессов и компетенций;</w:t>
      </w:r>
    </w:p>
    <w:p w:rsidR="00A97C10" w:rsidRPr="00A94784" w:rsidRDefault="00547AA3" w:rsidP="00DC763F">
      <w:pPr>
        <w:spacing w:after="0" w:line="240" w:lineRule="auto"/>
        <w:ind w:firstLine="567"/>
        <w:jc w:val="both"/>
        <w:rPr>
          <w:sz w:val="24"/>
          <w:szCs w:val="24"/>
          <w:lang w:val="ru-RU"/>
        </w:rPr>
      </w:pPr>
      <w:bookmarkStart w:id="274" w:name="z360"/>
      <w:bookmarkEnd w:id="273"/>
      <w:r w:rsidRPr="00A94784">
        <w:rPr>
          <w:color w:val="000000"/>
          <w:sz w:val="24"/>
          <w:szCs w:val="24"/>
          <w:lang w:val="ru-RU"/>
        </w:rPr>
        <w:t>12) процесс выявления и оценки рисков;</w:t>
      </w:r>
    </w:p>
    <w:p w:rsidR="00A97C10" w:rsidRPr="00A94784" w:rsidRDefault="00131644" w:rsidP="00DC763F">
      <w:pPr>
        <w:spacing w:after="0" w:line="240" w:lineRule="auto"/>
        <w:ind w:firstLine="567"/>
        <w:jc w:val="both"/>
        <w:rPr>
          <w:sz w:val="24"/>
          <w:szCs w:val="24"/>
          <w:lang w:val="ru-RU"/>
        </w:rPr>
      </w:pPr>
      <w:bookmarkStart w:id="275" w:name="z361"/>
      <w:bookmarkEnd w:id="274"/>
      <w:r w:rsidRPr="00A94784">
        <w:rPr>
          <w:color w:val="000000"/>
          <w:sz w:val="24"/>
          <w:szCs w:val="24"/>
          <w:lang w:val="ru-RU"/>
        </w:rPr>
        <w:t>1</w:t>
      </w:r>
      <w:r w:rsidR="00547AA3" w:rsidRPr="00A94784">
        <w:rPr>
          <w:color w:val="000000"/>
          <w:sz w:val="24"/>
          <w:szCs w:val="24"/>
          <w:lang w:val="ru-RU"/>
        </w:rPr>
        <w:t xml:space="preserve">3) взаимодействие с </w:t>
      </w:r>
      <w:r w:rsidR="00F94616" w:rsidRPr="00A94784">
        <w:rPr>
          <w:color w:val="000000"/>
          <w:sz w:val="24"/>
          <w:szCs w:val="24"/>
          <w:lang w:val="ru-RU"/>
        </w:rPr>
        <w:t>единственным акционером</w:t>
      </w:r>
      <w:r w:rsidR="00547AA3" w:rsidRPr="00A94784">
        <w:rPr>
          <w:color w:val="000000"/>
          <w:sz w:val="24"/>
          <w:szCs w:val="24"/>
          <w:lang w:val="ru-RU"/>
        </w:rPr>
        <w:t xml:space="preserve"> и иными заинтересованными сторонами.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76" w:name="z362"/>
      <w:bookmarkEnd w:id="275"/>
      <w:r w:rsidRPr="00A94784">
        <w:rPr>
          <w:rFonts w:ascii="Times New Roman" w:eastAsia="Times New Roman" w:hAnsi="Times New Roman" w:cs="Times New Roman"/>
          <w:color w:val="000000"/>
          <w:sz w:val="24"/>
          <w:szCs w:val="24"/>
          <w:lang w:eastAsia="en-US"/>
        </w:rPr>
        <w:t xml:space="preserve">Оценка проводится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на ежегодной основе с учетом соответствующей оценки комитета по кадрам и вознаграждениям.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77" w:name="z363"/>
      <w:bookmarkEnd w:id="276"/>
      <w:r w:rsidRPr="00A94784">
        <w:rPr>
          <w:rFonts w:ascii="Times New Roman" w:eastAsia="Times New Roman" w:hAnsi="Times New Roman" w:cs="Times New Roman"/>
          <w:color w:val="000000"/>
          <w:sz w:val="24"/>
          <w:szCs w:val="24"/>
          <w:lang w:eastAsia="en-US"/>
        </w:rPr>
        <w:t xml:space="preserve">Результаты оценки являются основанием для общего собрания единственного акционера в переизбрании всего состава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или отдельного его члена, пересмотре состава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 размера вознаграждения членам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В случае наличия серьезных недостатков в результатах деятельности отдельных членов </w:t>
      </w:r>
      <w:r w:rsidR="001C3042" w:rsidRPr="00A94784">
        <w:rPr>
          <w:rFonts w:ascii="Times New Roman" w:eastAsia="Times New Roman" w:hAnsi="Times New Roman" w:cs="Times New Roman"/>
          <w:color w:val="000000"/>
          <w:sz w:val="24"/>
          <w:szCs w:val="24"/>
          <w:lang w:eastAsia="en-US"/>
        </w:rPr>
        <w:lastRenderedPageBreak/>
        <w:t>Совет</w:t>
      </w:r>
      <w:r w:rsidRPr="00A94784">
        <w:rPr>
          <w:rFonts w:ascii="Times New Roman" w:eastAsia="Times New Roman" w:hAnsi="Times New Roman" w:cs="Times New Roman"/>
          <w:color w:val="000000"/>
          <w:sz w:val="24"/>
          <w:szCs w:val="24"/>
          <w:lang w:eastAsia="en-US"/>
        </w:rPr>
        <w:t xml:space="preserve">а директоров, председатель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проводит консультации с единственным акционером.</w:t>
      </w:r>
    </w:p>
    <w:p w:rsidR="00A97C10" w:rsidRPr="00A94784" w:rsidRDefault="00547AA3" w:rsidP="00DC763F">
      <w:pPr>
        <w:spacing w:after="0" w:line="240" w:lineRule="auto"/>
        <w:jc w:val="both"/>
        <w:rPr>
          <w:sz w:val="24"/>
          <w:szCs w:val="24"/>
          <w:lang w:val="ru-RU"/>
        </w:rPr>
      </w:pPr>
      <w:bookmarkStart w:id="278" w:name="z364"/>
      <w:bookmarkEnd w:id="277"/>
      <w:r w:rsidRPr="00A94784">
        <w:rPr>
          <w:color w:val="000000"/>
          <w:sz w:val="24"/>
          <w:szCs w:val="24"/>
          <w:lang w:val="ru-RU"/>
        </w:rPr>
        <w:t xml:space="preserve">      </w:t>
      </w:r>
      <w:r w:rsidR="001C3042" w:rsidRPr="00A94784">
        <w:rPr>
          <w:color w:val="000000"/>
          <w:sz w:val="24"/>
          <w:szCs w:val="24"/>
          <w:lang w:val="ru-RU"/>
        </w:rPr>
        <w:t>Совет</w:t>
      </w:r>
      <w:r w:rsidRPr="00A94784">
        <w:rPr>
          <w:color w:val="000000"/>
          <w:sz w:val="24"/>
          <w:szCs w:val="24"/>
          <w:lang w:val="ru-RU"/>
        </w:rPr>
        <w:t xml:space="preserve"> директоров в ежегодном годовом отчете отражает, способ проведения оценки </w:t>
      </w:r>
      <w:r w:rsidR="001C3042" w:rsidRPr="00A94784">
        <w:rPr>
          <w:color w:val="000000"/>
          <w:sz w:val="24"/>
          <w:szCs w:val="24"/>
          <w:lang w:val="ru-RU"/>
        </w:rPr>
        <w:t>Совет</w:t>
      </w:r>
      <w:r w:rsidRPr="00A94784">
        <w:rPr>
          <w:color w:val="000000"/>
          <w:sz w:val="24"/>
          <w:szCs w:val="24"/>
          <w:lang w:val="ru-RU"/>
        </w:rPr>
        <w:t>а директоров и принятые меры по ее результатам.</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79" w:name="z365"/>
      <w:bookmarkEnd w:id="278"/>
      <w:r w:rsidRPr="00A94784">
        <w:rPr>
          <w:rFonts w:ascii="Times New Roman" w:eastAsia="Times New Roman" w:hAnsi="Times New Roman" w:cs="Times New Roman"/>
          <w:color w:val="000000"/>
          <w:sz w:val="24"/>
          <w:szCs w:val="24"/>
          <w:lang w:eastAsia="en-US"/>
        </w:rPr>
        <w:t xml:space="preserve">Единственный акционер может провести собственную оценку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самостоятельно или с привлечением независимого консультанта. При оценке, проводимой единственным акционером, учитываются результаты оценки, проведенной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результаты деятельности Общества, выполнение КПД.</w:t>
      </w:r>
    </w:p>
    <w:p w:rsidR="00870758" w:rsidRPr="00A94784" w:rsidRDefault="00870758" w:rsidP="00DC763F">
      <w:pPr>
        <w:spacing w:after="0" w:line="240" w:lineRule="auto"/>
        <w:rPr>
          <w:b/>
          <w:color w:val="000000"/>
          <w:sz w:val="24"/>
          <w:szCs w:val="24"/>
          <w:lang w:val="ru-RU"/>
        </w:rPr>
      </w:pPr>
      <w:bookmarkStart w:id="280" w:name="z366"/>
      <w:bookmarkEnd w:id="279"/>
    </w:p>
    <w:p w:rsidR="00A97C10" w:rsidRPr="00A94784" w:rsidRDefault="00870758" w:rsidP="00DC763F">
      <w:pPr>
        <w:spacing w:after="0" w:line="240" w:lineRule="auto"/>
        <w:jc w:val="center"/>
        <w:rPr>
          <w:b/>
          <w:color w:val="000000"/>
          <w:sz w:val="24"/>
          <w:szCs w:val="24"/>
          <w:lang w:val="ru-RU"/>
        </w:rPr>
      </w:pPr>
      <w:r w:rsidRPr="00A94784">
        <w:rPr>
          <w:b/>
          <w:color w:val="000000"/>
          <w:sz w:val="24"/>
          <w:szCs w:val="24"/>
          <w:lang w:val="ru-RU"/>
        </w:rPr>
        <w:t>П</w:t>
      </w:r>
      <w:r w:rsidR="00547AA3" w:rsidRPr="00A94784">
        <w:rPr>
          <w:b/>
          <w:color w:val="000000"/>
          <w:sz w:val="24"/>
          <w:szCs w:val="24"/>
          <w:lang w:val="ru-RU"/>
        </w:rPr>
        <w:t>араграф 14. Корпоративный секретарь Общества</w:t>
      </w:r>
    </w:p>
    <w:p w:rsidR="00870758" w:rsidRPr="00A94784" w:rsidRDefault="00870758"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81" w:name="z367"/>
      <w:bookmarkEnd w:id="280"/>
      <w:r w:rsidRPr="00A94784">
        <w:rPr>
          <w:rFonts w:ascii="Times New Roman" w:eastAsia="Times New Roman" w:hAnsi="Times New Roman" w:cs="Times New Roman"/>
          <w:color w:val="000000"/>
          <w:sz w:val="24"/>
          <w:szCs w:val="24"/>
          <w:lang w:eastAsia="en-US"/>
        </w:rPr>
        <w:t xml:space="preserve">В целях эффективной организации деятельности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и взаимодействия правления с акционерами,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назначается корпоративный секретарь.</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82" w:name="z368"/>
      <w:bookmarkEnd w:id="281"/>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принимает решение о назначении корпоративного секретаря, определяет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подотчетен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у директоров Общества и независим от правления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83" w:name="z369"/>
      <w:bookmarkEnd w:id="282"/>
      <w:r w:rsidRPr="00A94784">
        <w:rPr>
          <w:rFonts w:ascii="Times New Roman" w:eastAsia="Times New Roman" w:hAnsi="Times New Roman" w:cs="Times New Roman"/>
          <w:color w:val="000000"/>
          <w:sz w:val="24"/>
          <w:szCs w:val="24"/>
          <w:lang w:eastAsia="en-US"/>
        </w:rPr>
        <w:t>Основные обязанности корпоративного секретаря включают:</w:t>
      </w:r>
    </w:p>
    <w:p w:rsidR="00A97C10" w:rsidRPr="00A94784" w:rsidRDefault="00547AA3" w:rsidP="00DC763F">
      <w:pPr>
        <w:spacing w:after="0" w:line="240" w:lineRule="auto"/>
        <w:jc w:val="both"/>
        <w:rPr>
          <w:sz w:val="24"/>
          <w:szCs w:val="24"/>
          <w:lang w:val="ru-RU"/>
        </w:rPr>
      </w:pPr>
      <w:bookmarkStart w:id="284" w:name="z370"/>
      <w:bookmarkEnd w:id="283"/>
      <w:r w:rsidRPr="00A94784">
        <w:rPr>
          <w:color w:val="000000"/>
          <w:sz w:val="24"/>
          <w:szCs w:val="24"/>
          <w:lang w:val="ru-RU"/>
        </w:rPr>
        <w:t xml:space="preserve">      содействие в своевременном и качественном принятии корпоративных решений со стороны </w:t>
      </w:r>
      <w:r w:rsidR="001C3042" w:rsidRPr="00A94784">
        <w:rPr>
          <w:color w:val="000000"/>
          <w:sz w:val="24"/>
          <w:szCs w:val="24"/>
          <w:lang w:val="ru-RU"/>
        </w:rPr>
        <w:t>Совет</w:t>
      </w:r>
      <w:r w:rsidRPr="00A94784">
        <w:rPr>
          <w:color w:val="000000"/>
          <w:sz w:val="24"/>
          <w:szCs w:val="24"/>
          <w:lang w:val="ru-RU"/>
        </w:rPr>
        <w:t>а директоров, единственного акционера;</w:t>
      </w:r>
    </w:p>
    <w:p w:rsidR="00A97C10" w:rsidRPr="00A94784" w:rsidRDefault="00547AA3" w:rsidP="00DC763F">
      <w:pPr>
        <w:spacing w:after="0" w:line="240" w:lineRule="auto"/>
        <w:jc w:val="both"/>
        <w:rPr>
          <w:sz w:val="24"/>
          <w:szCs w:val="24"/>
          <w:lang w:val="ru-RU"/>
        </w:rPr>
      </w:pPr>
      <w:bookmarkStart w:id="285" w:name="z371"/>
      <w:bookmarkEnd w:id="284"/>
      <w:r w:rsidRPr="00A94784">
        <w:rPr>
          <w:color w:val="000000"/>
          <w:sz w:val="24"/>
          <w:szCs w:val="24"/>
          <w:lang w:val="ru-RU"/>
        </w:rPr>
        <w:t xml:space="preserve">      выполнение роли </w:t>
      </w:r>
      <w:r w:rsidR="001C3042" w:rsidRPr="00A94784">
        <w:rPr>
          <w:color w:val="000000"/>
          <w:sz w:val="24"/>
          <w:szCs w:val="24"/>
          <w:lang w:val="ru-RU"/>
        </w:rPr>
        <w:t>Совет</w:t>
      </w:r>
      <w:r w:rsidRPr="00A94784">
        <w:rPr>
          <w:color w:val="000000"/>
          <w:sz w:val="24"/>
          <w:szCs w:val="24"/>
          <w:lang w:val="ru-RU"/>
        </w:rPr>
        <w:t xml:space="preserve">ника для членов </w:t>
      </w:r>
      <w:r w:rsidR="001C3042" w:rsidRPr="00A94784">
        <w:rPr>
          <w:color w:val="000000"/>
          <w:sz w:val="24"/>
          <w:szCs w:val="24"/>
          <w:lang w:val="ru-RU"/>
        </w:rPr>
        <w:t>Совет</w:t>
      </w:r>
      <w:r w:rsidRPr="00A94784">
        <w:rPr>
          <w:color w:val="000000"/>
          <w:sz w:val="24"/>
          <w:szCs w:val="24"/>
          <w:lang w:val="ru-RU"/>
        </w:rPr>
        <w:t>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Обществе и организациях.</w:t>
      </w:r>
    </w:p>
    <w:p w:rsidR="00A97C10" w:rsidRPr="00A94784" w:rsidRDefault="00547AA3" w:rsidP="00DC763F">
      <w:pPr>
        <w:spacing w:after="0" w:line="240" w:lineRule="auto"/>
        <w:jc w:val="both"/>
        <w:rPr>
          <w:sz w:val="24"/>
          <w:szCs w:val="24"/>
          <w:lang w:val="ru-RU"/>
        </w:rPr>
      </w:pPr>
      <w:bookmarkStart w:id="286" w:name="z372"/>
      <w:bookmarkEnd w:id="285"/>
      <w:r w:rsidRPr="00A94784">
        <w:rPr>
          <w:color w:val="000000"/>
          <w:sz w:val="24"/>
          <w:szCs w:val="24"/>
          <w:lang w:val="ru-RU"/>
        </w:rPr>
        <w:t>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Общества. В данном отчете отражается перечень принципов и положений Кодекса, которые не соблюдаются, с приведением соответствующих объяснений.</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287" w:name="z373"/>
      <w:bookmarkEnd w:id="286"/>
      <w:r w:rsidRPr="00A94784">
        <w:rPr>
          <w:rFonts w:ascii="Times New Roman" w:eastAsia="Times New Roman" w:hAnsi="Times New Roman" w:cs="Times New Roman"/>
          <w:color w:val="000000"/>
          <w:sz w:val="24"/>
          <w:szCs w:val="24"/>
          <w:lang w:eastAsia="en-US"/>
        </w:rPr>
        <w:t xml:space="preserve">Основные функции корпоративного секретаря в части обеспечения деятельности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включают, в том числе:</w:t>
      </w:r>
    </w:p>
    <w:p w:rsidR="00A97C10" w:rsidRPr="00A94784" w:rsidRDefault="00547AA3" w:rsidP="00DC763F">
      <w:pPr>
        <w:spacing w:after="0" w:line="240" w:lineRule="auto"/>
        <w:ind w:firstLine="567"/>
        <w:jc w:val="both"/>
        <w:rPr>
          <w:sz w:val="24"/>
          <w:szCs w:val="24"/>
          <w:lang w:val="ru-RU"/>
        </w:rPr>
      </w:pPr>
      <w:bookmarkStart w:id="288" w:name="z374"/>
      <w:bookmarkEnd w:id="287"/>
      <w:r w:rsidRPr="00A94784">
        <w:rPr>
          <w:color w:val="000000"/>
          <w:sz w:val="24"/>
          <w:szCs w:val="24"/>
          <w:lang w:val="ru-RU"/>
        </w:rPr>
        <w:t xml:space="preserve">1) оказание помощи председателю </w:t>
      </w:r>
      <w:r w:rsidR="001C3042" w:rsidRPr="00A94784">
        <w:rPr>
          <w:color w:val="000000"/>
          <w:sz w:val="24"/>
          <w:szCs w:val="24"/>
          <w:lang w:val="ru-RU"/>
        </w:rPr>
        <w:t>Совет</w:t>
      </w:r>
      <w:r w:rsidRPr="00A94784">
        <w:rPr>
          <w:color w:val="000000"/>
          <w:sz w:val="24"/>
          <w:szCs w:val="24"/>
          <w:lang w:val="ru-RU"/>
        </w:rPr>
        <w:t xml:space="preserve">а директоров в формировании плана работы и повесток заседаний; </w:t>
      </w:r>
    </w:p>
    <w:p w:rsidR="00A97C10" w:rsidRPr="00A94784" w:rsidRDefault="00547AA3" w:rsidP="00DC763F">
      <w:pPr>
        <w:spacing w:after="0" w:line="240" w:lineRule="auto"/>
        <w:ind w:firstLine="567"/>
        <w:jc w:val="both"/>
        <w:rPr>
          <w:sz w:val="24"/>
          <w:szCs w:val="24"/>
          <w:lang w:val="ru-RU"/>
        </w:rPr>
      </w:pPr>
      <w:bookmarkStart w:id="289" w:name="z375"/>
      <w:bookmarkEnd w:id="288"/>
      <w:r w:rsidRPr="00A94784">
        <w:rPr>
          <w:color w:val="000000"/>
          <w:sz w:val="24"/>
          <w:szCs w:val="24"/>
          <w:lang w:val="ru-RU"/>
        </w:rPr>
        <w:t xml:space="preserve">2) организация проведения заседаний </w:t>
      </w:r>
      <w:r w:rsidR="001C3042" w:rsidRPr="00A94784">
        <w:rPr>
          <w:color w:val="000000"/>
          <w:sz w:val="24"/>
          <w:szCs w:val="24"/>
          <w:lang w:val="ru-RU"/>
        </w:rPr>
        <w:t>Совет</w:t>
      </w:r>
      <w:r w:rsidRPr="00A94784">
        <w:rPr>
          <w:color w:val="000000"/>
          <w:sz w:val="24"/>
          <w:szCs w:val="24"/>
          <w:lang w:val="ru-RU"/>
        </w:rPr>
        <w:t>а директоров и его комитетов;</w:t>
      </w:r>
    </w:p>
    <w:p w:rsidR="00A97C10" w:rsidRPr="00A94784" w:rsidRDefault="00547AA3" w:rsidP="00DC763F">
      <w:pPr>
        <w:spacing w:after="0" w:line="240" w:lineRule="auto"/>
        <w:ind w:firstLine="567"/>
        <w:jc w:val="both"/>
        <w:rPr>
          <w:sz w:val="24"/>
          <w:szCs w:val="24"/>
          <w:lang w:val="ru-RU"/>
        </w:rPr>
      </w:pPr>
      <w:bookmarkStart w:id="290" w:name="z376"/>
      <w:bookmarkEnd w:id="289"/>
      <w:r w:rsidRPr="00A94784">
        <w:rPr>
          <w:color w:val="000000"/>
          <w:sz w:val="24"/>
          <w:szCs w:val="24"/>
          <w:lang w:val="ru-RU"/>
        </w:rPr>
        <w:t xml:space="preserve">3) обеспечение получения членами </w:t>
      </w:r>
      <w:r w:rsidR="001C3042" w:rsidRPr="00A94784">
        <w:rPr>
          <w:color w:val="000000"/>
          <w:sz w:val="24"/>
          <w:szCs w:val="24"/>
          <w:lang w:val="ru-RU"/>
        </w:rPr>
        <w:t>Совет</w:t>
      </w:r>
      <w:r w:rsidRPr="00A94784">
        <w:rPr>
          <w:color w:val="000000"/>
          <w:sz w:val="24"/>
          <w:szCs w:val="24"/>
          <w:lang w:val="ru-RU"/>
        </w:rPr>
        <w:t xml:space="preserve">а директоров актуальной и своевременной информации, достаточной для принятия решений по вопросам повестки дня и в рамках компетенции </w:t>
      </w:r>
      <w:r w:rsidR="001C3042" w:rsidRPr="00A94784">
        <w:rPr>
          <w:color w:val="000000"/>
          <w:sz w:val="24"/>
          <w:szCs w:val="24"/>
          <w:lang w:val="ru-RU"/>
        </w:rPr>
        <w:t>Совет</w:t>
      </w:r>
      <w:r w:rsidRPr="00A94784">
        <w:rPr>
          <w:color w:val="000000"/>
          <w:sz w:val="24"/>
          <w:szCs w:val="24"/>
          <w:lang w:val="ru-RU"/>
        </w:rPr>
        <w:t xml:space="preserve">а директоров; </w:t>
      </w:r>
    </w:p>
    <w:p w:rsidR="00A97C10" w:rsidRPr="00A94784" w:rsidRDefault="00547AA3" w:rsidP="00DC763F">
      <w:pPr>
        <w:spacing w:after="0" w:line="240" w:lineRule="auto"/>
        <w:ind w:firstLine="567"/>
        <w:jc w:val="both"/>
        <w:rPr>
          <w:sz w:val="24"/>
          <w:szCs w:val="24"/>
          <w:lang w:val="ru-RU"/>
        </w:rPr>
      </w:pPr>
      <w:bookmarkStart w:id="291" w:name="z377"/>
      <w:bookmarkEnd w:id="290"/>
      <w:r w:rsidRPr="00A94784">
        <w:rPr>
          <w:color w:val="000000"/>
          <w:sz w:val="24"/>
          <w:szCs w:val="24"/>
          <w:lang w:val="ru-RU"/>
        </w:rPr>
        <w:t xml:space="preserve">4) протоколирование заседаний </w:t>
      </w:r>
      <w:r w:rsidR="001C3042" w:rsidRPr="00A94784">
        <w:rPr>
          <w:color w:val="000000"/>
          <w:sz w:val="24"/>
          <w:szCs w:val="24"/>
          <w:lang w:val="ru-RU"/>
        </w:rPr>
        <w:t>Совет</w:t>
      </w:r>
      <w:r w:rsidRPr="00A94784">
        <w:rPr>
          <w:color w:val="000000"/>
          <w:sz w:val="24"/>
          <w:szCs w:val="24"/>
          <w:lang w:val="ru-RU"/>
        </w:rPr>
        <w:t xml:space="preserve">а директоров и комитетов, обеспечение хранения протоколов, стенограмм, аудио-видео записей, материалов заседаний </w:t>
      </w:r>
      <w:r w:rsidR="001C3042" w:rsidRPr="00A94784">
        <w:rPr>
          <w:color w:val="000000"/>
          <w:sz w:val="24"/>
          <w:szCs w:val="24"/>
          <w:lang w:val="ru-RU"/>
        </w:rPr>
        <w:t>Совет</w:t>
      </w:r>
      <w:r w:rsidRPr="00A94784">
        <w:rPr>
          <w:color w:val="000000"/>
          <w:sz w:val="24"/>
          <w:szCs w:val="24"/>
          <w:lang w:val="ru-RU"/>
        </w:rPr>
        <w:t>а директоров и комитетов;</w:t>
      </w:r>
    </w:p>
    <w:p w:rsidR="00A97C10" w:rsidRPr="00A94784" w:rsidRDefault="00547AA3" w:rsidP="00DC763F">
      <w:pPr>
        <w:spacing w:after="0" w:line="240" w:lineRule="auto"/>
        <w:ind w:firstLine="567"/>
        <w:jc w:val="both"/>
        <w:rPr>
          <w:sz w:val="24"/>
          <w:szCs w:val="24"/>
          <w:lang w:val="ru-RU"/>
        </w:rPr>
      </w:pPr>
      <w:bookmarkStart w:id="292" w:name="z378"/>
      <w:bookmarkEnd w:id="291"/>
      <w:r w:rsidRPr="00A94784">
        <w:rPr>
          <w:color w:val="000000"/>
          <w:sz w:val="24"/>
          <w:szCs w:val="24"/>
          <w:lang w:val="ru-RU"/>
        </w:rPr>
        <w:t xml:space="preserve">5) консультирование членов </w:t>
      </w:r>
      <w:r w:rsidR="001C3042" w:rsidRPr="00A94784">
        <w:rPr>
          <w:color w:val="000000"/>
          <w:sz w:val="24"/>
          <w:szCs w:val="24"/>
          <w:lang w:val="ru-RU"/>
        </w:rPr>
        <w:t>Совет</w:t>
      </w:r>
      <w:r w:rsidRPr="00A94784">
        <w:rPr>
          <w:color w:val="000000"/>
          <w:sz w:val="24"/>
          <w:szCs w:val="24"/>
          <w:lang w:val="ru-RU"/>
        </w:rPr>
        <w:t xml:space="preserve">а директоров по вопросам законодательства Республики Казахстан, Устава Общества, настоящего Кодекса, внутренних документов, осуществление мониторинга происходящих изменений и своевременное информирование членов </w:t>
      </w:r>
      <w:r w:rsidR="001C3042" w:rsidRPr="00A94784">
        <w:rPr>
          <w:color w:val="000000"/>
          <w:sz w:val="24"/>
          <w:szCs w:val="24"/>
          <w:lang w:val="ru-RU"/>
        </w:rPr>
        <w:t>Совет</w:t>
      </w:r>
      <w:r w:rsidRPr="00A94784">
        <w:rPr>
          <w:color w:val="000000"/>
          <w:sz w:val="24"/>
          <w:szCs w:val="24"/>
          <w:lang w:val="ru-RU"/>
        </w:rPr>
        <w:t xml:space="preserve">а директоров; </w:t>
      </w:r>
    </w:p>
    <w:p w:rsidR="00A97C10" w:rsidRPr="00A94784" w:rsidRDefault="00547AA3" w:rsidP="00DC763F">
      <w:pPr>
        <w:spacing w:after="0" w:line="240" w:lineRule="auto"/>
        <w:ind w:firstLine="567"/>
        <w:jc w:val="both"/>
        <w:rPr>
          <w:sz w:val="24"/>
          <w:szCs w:val="24"/>
          <w:lang w:val="ru-RU"/>
        </w:rPr>
      </w:pPr>
      <w:bookmarkStart w:id="293" w:name="z379"/>
      <w:bookmarkEnd w:id="292"/>
      <w:r w:rsidRPr="00A94784">
        <w:rPr>
          <w:color w:val="000000"/>
          <w:sz w:val="24"/>
          <w:szCs w:val="24"/>
          <w:lang w:val="ru-RU"/>
        </w:rPr>
        <w:t xml:space="preserve">6) организация введения в должность вновь избранных членов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294" w:name="z380"/>
      <w:bookmarkEnd w:id="293"/>
      <w:r w:rsidRPr="00A94784">
        <w:rPr>
          <w:color w:val="000000"/>
          <w:sz w:val="24"/>
          <w:szCs w:val="24"/>
          <w:lang w:val="ru-RU"/>
        </w:rPr>
        <w:t xml:space="preserve">7) организация обучения членов </w:t>
      </w:r>
      <w:r w:rsidR="001C3042" w:rsidRPr="00A94784">
        <w:rPr>
          <w:color w:val="000000"/>
          <w:sz w:val="24"/>
          <w:szCs w:val="24"/>
          <w:lang w:val="ru-RU"/>
        </w:rPr>
        <w:t>Совет</w:t>
      </w:r>
      <w:r w:rsidRPr="00A94784">
        <w:rPr>
          <w:color w:val="000000"/>
          <w:sz w:val="24"/>
          <w:szCs w:val="24"/>
          <w:lang w:val="ru-RU"/>
        </w:rPr>
        <w:t>а директоров и привлечения экспертов;</w:t>
      </w:r>
    </w:p>
    <w:p w:rsidR="00A97C10" w:rsidRPr="00A94784" w:rsidRDefault="00547AA3" w:rsidP="00DC763F">
      <w:pPr>
        <w:spacing w:after="0" w:line="240" w:lineRule="auto"/>
        <w:ind w:firstLine="567"/>
        <w:jc w:val="both"/>
        <w:rPr>
          <w:sz w:val="24"/>
          <w:szCs w:val="24"/>
          <w:lang w:val="ru-RU"/>
        </w:rPr>
      </w:pPr>
      <w:bookmarkStart w:id="295" w:name="z381"/>
      <w:bookmarkEnd w:id="294"/>
      <w:r w:rsidRPr="00A94784">
        <w:rPr>
          <w:color w:val="000000"/>
          <w:sz w:val="24"/>
          <w:szCs w:val="24"/>
          <w:lang w:val="ru-RU"/>
        </w:rPr>
        <w:t xml:space="preserve">8) организация взаимодействия членов </w:t>
      </w:r>
      <w:r w:rsidR="001C3042" w:rsidRPr="00A94784">
        <w:rPr>
          <w:color w:val="000000"/>
          <w:sz w:val="24"/>
          <w:szCs w:val="24"/>
          <w:lang w:val="ru-RU"/>
        </w:rPr>
        <w:t>Совет</w:t>
      </w:r>
      <w:r w:rsidRPr="00A94784">
        <w:rPr>
          <w:color w:val="000000"/>
          <w:sz w:val="24"/>
          <w:szCs w:val="24"/>
          <w:lang w:val="ru-RU"/>
        </w:rPr>
        <w:t xml:space="preserve">а директоров с </w:t>
      </w:r>
      <w:r w:rsidR="000D58EE" w:rsidRPr="00A94784">
        <w:rPr>
          <w:color w:val="000000"/>
          <w:sz w:val="24"/>
          <w:szCs w:val="24"/>
          <w:lang w:val="ru-RU"/>
        </w:rPr>
        <w:t>единственным акционером</w:t>
      </w:r>
      <w:r w:rsidRPr="00A94784">
        <w:rPr>
          <w:color w:val="000000"/>
          <w:sz w:val="24"/>
          <w:szCs w:val="24"/>
          <w:lang w:val="ru-RU"/>
        </w:rPr>
        <w:t>, правлением.</w:t>
      </w:r>
    </w:p>
    <w:p w:rsidR="00A97C10" w:rsidRPr="00A94784" w:rsidRDefault="00547AA3" w:rsidP="00DC763F">
      <w:pPr>
        <w:spacing w:after="0" w:line="240" w:lineRule="auto"/>
        <w:ind w:firstLine="567"/>
        <w:jc w:val="both"/>
        <w:rPr>
          <w:sz w:val="24"/>
          <w:szCs w:val="24"/>
          <w:lang w:val="ru-RU"/>
        </w:rPr>
      </w:pPr>
      <w:bookmarkStart w:id="296" w:name="z382"/>
      <w:bookmarkEnd w:id="295"/>
      <w:r w:rsidRPr="00A94784">
        <w:rPr>
          <w:color w:val="000000"/>
          <w:sz w:val="24"/>
          <w:szCs w:val="24"/>
          <w:lang w:val="ru-RU"/>
        </w:rPr>
        <w:t>В части обеспечения взаимодействия с единственным акционером:</w:t>
      </w:r>
    </w:p>
    <w:p w:rsidR="00A97C10" w:rsidRPr="00A94784" w:rsidRDefault="00547AA3" w:rsidP="00DC763F">
      <w:pPr>
        <w:spacing w:after="0" w:line="240" w:lineRule="auto"/>
        <w:ind w:firstLine="567"/>
        <w:jc w:val="both"/>
        <w:rPr>
          <w:sz w:val="24"/>
          <w:szCs w:val="24"/>
          <w:lang w:val="ru-RU"/>
        </w:rPr>
      </w:pPr>
      <w:bookmarkStart w:id="297" w:name="z383"/>
      <w:bookmarkEnd w:id="296"/>
      <w:r w:rsidRPr="00A94784">
        <w:rPr>
          <w:color w:val="000000"/>
          <w:sz w:val="24"/>
          <w:szCs w:val="24"/>
          <w:lang w:val="ru-RU"/>
        </w:rPr>
        <w:t xml:space="preserve">1) организация проведения общих собраний </w:t>
      </w:r>
      <w:r w:rsidR="00A75D63"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4825F2">
      <w:pPr>
        <w:spacing w:after="0" w:line="240" w:lineRule="auto"/>
        <w:ind w:firstLine="567"/>
        <w:jc w:val="both"/>
        <w:rPr>
          <w:sz w:val="24"/>
          <w:szCs w:val="24"/>
          <w:lang w:val="ru-RU"/>
        </w:rPr>
      </w:pPr>
      <w:bookmarkStart w:id="298" w:name="z384"/>
      <w:bookmarkEnd w:id="297"/>
      <w:r w:rsidRPr="00A94784">
        <w:rPr>
          <w:color w:val="000000"/>
          <w:sz w:val="24"/>
          <w:szCs w:val="24"/>
          <w:lang w:val="ru-RU"/>
        </w:rPr>
        <w:lastRenderedPageBreak/>
        <w:t>2) своевременное направление материалов по вопросам, выносимым на рассмотрение единственного акционера для принятия соответствующих решений;</w:t>
      </w:r>
    </w:p>
    <w:p w:rsidR="00A97C10" w:rsidRPr="00A94784" w:rsidRDefault="00547AA3" w:rsidP="004825F2">
      <w:pPr>
        <w:spacing w:after="0" w:line="240" w:lineRule="auto"/>
        <w:ind w:firstLine="567"/>
        <w:jc w:val="both"/>
        <w:rPr>
          <w:sz w:val="24"/>
          <w:szCs w:val="24"/>
          <w:lang w:val="ru-RU"/>
        </w:rPr>
      </w:pPr>
      <w:bookmarkStart w:id="299" w:name="z385"/>
      <w:bookmarkEnd w:id="298"/>
      <w:r w:rsidRPr="00A94784">
        <w:rPr>
          <w:color w:val="000000"/>
          <w:sz w:val="24"/>
          <w:szCs w:val="24"/>
          <w:lang w:val="ru-RU"/>
        </w:rPr>
        <w:t xml:space="preserve">3) протоколирование общего собрания </w:t>
      </w:r>
      <w:r w:rsidR="00A75D63" w:rsidRPr="00A94784">
        <w:rPr>
          <w:color w:val="000000"/>
          <w:sz w:val="24"/>
          <w:szCs w:val="24"/>
          <w:lang w:val="ru-RU"/>
        </w:rPr>
        <w:t>единственного акционера</w:t>
      </w:r>
      <w:r w:rsidRPr="00A94784">
        <w:rPr>
          <w:color w:val="000000"/>
          <w:sz w:val="24"/>
          <w:szCs w:val="24"/>
          <w:lang w:val="ru-RU"/>
        </w:rPr>
        <w:t>, обеспечение хранения протоколов, стенограмм, решений единственного акционера;</w:t>
      </w:r>
    </w:p>
    <w:p w:rsidR="00A97C10" w:rsidRPr="00A94784" w:rsidRDefault="00547AA3" w:rsidP="00DC763F">
      <w:pPr>
        <w:spacing w:after="0" w:line="240" w:lineRule="auto"/>
        <w:ind w:firstLine="567"/>
        <w:jc w:val="both"/>
        <w:rPr>
          <w:sz w:val="24"/>
          <w:szCs w:val="24"/>
          <w:lang w:val="ru-RU"/>
        </w:rPr>
      </w:pPr>
      <w:bookmarkStart w:id="300" w:name="z386"/>
      <w:bookmarkEnd w:id="299"/>
      <w:r w:rsidRPr="00A94784">
        <w:rPr>
          <w:color w:val="000000"/>
          <w:sz w:val="24"/>
          <w:szCs w:val="24"/>
          <w:lang w:val="ru-RU"/>
        </w:rPr>
        <w:t xml:space="preserve">4) обеспечение надлежащего взаимодействия организации с акционерами, включая контроль за предоставлением информации на запросы </w:t>
      </w:r>
      <w:r w:rsidR="00A75D63" w:rsidRPr="00A94784">
        <w:rPr>
          <w:color w:val="000000"/>
          <w:sz w:val="24"/>
          <w:szCs w:val="24"/>
          <w:lang w:val="ru-RU"/>
        </w:rPr>
        <w:t>единственного акционера</w:t>
      </w:r>
      <w:r w:rsidRPr="00A94784">
        <w:rPr>
          <w:color w:val="000000"/>
          <w:sz w:val="24"/>
          <w:szCs w:val="24"/>
          <w:lang w:val="ru-RU"/>
        </w:rPr>
        <w:t xml:space="preserve"> на своевременной основе.</w:t>
      </w:r>
    </w:p>
    <w:p w:rsidR="00A97C10" w:rsidRPr="00A94784" w:rsidRDefault="00547AA3" w:rsidP="00DC763F">
      <w:pPr>
        <w:spacing w:after="0" w:line="240" w:lineRule="auto"/>
        <w:ind w:firstLine="567"/>
        <w:jc w:val="both"/>
        <w:rPr>
          <w:sz w:val="24"/>
          <w:szCs w:val="24"/>
          <w:lang w:val="ru-RU"/>
        </w:rPr>
      </w:pPr>
      <w:bookmarkStart w:id="301" w:name="z387"/>
      <w:bookmarkEnd w:id="300"/>
      <w:r w:rsidRPr="00A94784">
        <w:rPr>
          <w:color w:val="000000"/>
          <w:sz w:val="24"/>
          <w:szCs w:val="24"/>
          <w:lang w:val="ru-RU"/>
        </w:rPr>
        <w:t>В части внедрения надлежащей практики корпоративного управления:</w:t>
      </w:r>
    </w:p>
    <w:p w:rsidR="00A97C10" w:rsidRPr="00A94784" w:rsidRDefault="00547AA3" w:rsidP="00DC763F">
      <w:pPr>
        <w:spacing w:after="0" w:line="240" w:lineRule="auto"/>
        <w:ind w:firstLine="567"/>
        <w:jc w:val="both"/>
        <w:rPr>
          <w:sz w:val="24"/>
          <w:szCs w:val="24"/>
          <w:lang w:val="ru-RU"/>
        </w:rPr>
      </w:pPr>
      <w:bookmarkStart w:id="302" w:name="z388"/>
      <w:bookmarkEnd w:id="301"/>
      <w:r w:rsidRPr="00A94784">
        <w:rPr>
          <w:color w:val="000000"/>
          <w:sz w:val="24"/>
          <w:szCs w:val="24"/>
          <w:lang w:val="ru-RU"/>
        </w:rPr>
        <w:t xml:space="preserve">1) мониторинг реализации и соблюдения принципов и положений настоящего Кодекса; </w:t>
      </w:r>
    </w:p>
    <w:p w:rsidR="00A97C10" w:rsidRPr="00A94784" w:rsidRDefault="00547AA3" w:rsidP="00DC763F">
      <w:pPr>
        <w:spacing w:after="0" w:line="240" w:lineRule="auto"/>
        <w:ind w:firstLine="567"/>
        <w:jc w:val="both"/>
        <w:rPr>
          <w:sz w:val="24"/>
          <w:szCs w:val="24"/>
          <w:lang w:val="ru-RU"/>
        </w:rPr>
      </w:pPr>
      <w:bookmarkStart w:id="303" w:name="z389"/>
      <w:bookmarkEnd w:id="302"/>
      <w:r w:rsidRPr="00A94784">
        <w:rPr>
          <w:color w:val="000000"/>
          <w:sz w:val="24"/>
          <w:szCs w:val="24"/>
          <w:lang w:val="ru-RU"/>
        </w:rPr>
        <w:t xml:space="preserve">2) подготовка отчета о соблюдении принципов и положений настоящего Кодекса; </w:t>
      </w:r>
    </w:p>
    <w:p w:rsidR="00A97C10" w:rsidRPr="00A94784" w:rsidRDefault="00547AA3" w:rsidP="00DC763F">
      <w:pPr>
        <w:spacing w:after="0" w:line="240" w:lineRule="auto"/>
        <w:ind w:firstLine="567"/>
        <w:jc w:val="both"/>
        <w:rPr>
          <w:sz w:val="24"/>
          <w:szCs w:val="24"/>
          <w:lang w:val="ru-RU"/>
        </w:rPr>
      </w:pPr>
      <w:bookmarkStart w:id="304" w:name="z390"/>
      <w:bookmarkEnd w:id="303"/>
      <w:r w:rsidRPr="00A94784">
        <w:rPr>
          <w:color w:val="000000"/>
          <w:sz w:val="24"/>
          <w:szCs w:val="24"/>
          <w:lang w:val="ru-RU"/>
        </w:rPr>
        <w:t xml:space="preserve">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Общества; </w:t>
      </w:r>
    </w:p>
    <w:p w:rsidR="00A97C10" w:rsidRPr="00A94784" w:rsidRDefault="00547AA3" w:rsidP="00DC763F">
      <w:pPr>
        <w:spacing w:after="0" w:line="240" w:lineRule="auto"/>
        <w:ind w:firstLine="567"/>
        <w:jc w:val="both"/>
        <w:rPr>
          <w:sz w:val="24"/>
          <w:szCs w:val="24"/>
          <w:lang w:val="ru-RU"/>
        </w:rPr>
      </w:pPr>
      <w:bookmarkStart w:id="305" w:name="z391"/>
      <w:bookmarkEnd w:id="304"/>
      <w:r w:rsidRPr="00A94784">
        <w:rPr>
          <w:color w:val="000000"/>
          <w:sz w:val="24"/>
          <w:szCs w:val="24"/>
          <w:lang w:val="ru-RU"/>
        </w:rPr>
        <w:t xml:space="preserve">4) консультирование </w:t>
      </w:r>
      <w:r w:rsidR="00A75D63" w:rsidRPr="00A94784">
        <w:rPr>
          <w:color w:val="000000"/>
          <w:sz w:val="24"/>
          <w:szCs w:val="24"/>
          <w:lang w:val="ru-RU"/>
        </w:rPr>
        <w:t>единственного акционера</w:t>
      </w:r>
      <w:r w:rsidRPr="00A94784">
        <w:rPr>
          <w:color w:val="000000"/>
          <w:sz w:val="24"/>
          <w:szCs w:val="24"/>
          <w:lang w:val="ru-RU"/>
        </w:rPr>
        <w:t>, должностных лиц, работников Общества по вопросам корпоративного управления;</w:t>
      </w:r>
    </w:p>
    <w:p w:rsidR="00A97C10" w:rsidRPr="00A94784" w:rsidRDefault="00547AA3" w:rsidP="00DC763F">
      <w:pPr>
        <w:spacing w:after="0" w:line="240" w:lineRule="auto"/>
        <w:ind w:firstLine="567"/>
        <w:jc w:val="both"/>
        <w:rPr>
          <w:sz w:val="24"/>
          <w:szCs w:val="24"/>
          <w:lang w:val="ru-RU"/>
        </w:rPr>
      </w:pPr>
      <w:bookmarkStart w:id="306" w:name="z392"/>
      <w:bookmarkEnd w:id="305"/>
      <w:r w:rsidRPr="00A94784">
        <w:rPr>
          <w:color w:val="000000"/>
          <w:sz w:val="24"/>
          <w:szCs w:val="24"/>
          <w:lang w:val="ru-RU"/>
        </w:rPr>
        <w:t>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Обществе.</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07" w:name="z393"/>
      <w:bookmarkEnd w:id="306"/>
      <w:r w:rsidRPr="00A94784">
        <w:rPr>
          <w:rFonts w:ascii="Times New Roman" w:eastAsia="Times New Roman" w:hAnsi="Times New Roman" w:cs="Times New Roman"/>
          <w:color w:val="000000"/>
          <w:sz w:val="24"/>
          <w:szCs w:val="24"/>
          <w:lang w:eastAsia="en-US"/>
        </w:rPr>
        <w:t xml:space="preserve">В случае возникновения ситуаций с конфликтом интересов, корпоративный секретарь доводит данную информацию до сведения председателя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08" w:name="z394"/>
      <w:bookmarkEnd w:id="307"/>
      <w:r w:rsidRPr="00A94784">
        <w:rPr>
          <w:rFonts w:ascii="Times New Roman" w:eastAsia="Times New Roman" w:hAnsi="Times New Roman" w:cs="Times New Roman"/>
          <w:color w:val="000000"/>
          <w:sz w:val="24"/>
          <w:szCs w:val="24"/>
          <w:lang w:eastAsia="en-US"/>
        </w:rPr>
        <w:t>Для исполнения своих обязанностей корпоративный секретарь обладает знаниями, опытом и квалификацией, добросовестной деловой репутацией. В зависимости от размера Общества и масштаба его деятельности, может быть создана служба корпоративного секретаря.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09" w:name="z395"/>
      <w:bookmarkEnd w:id="308"/>
      <w:r w:rsidRPr="00A94784">
        <w:rPr>
          <w:rFonts w:ascii="Times New Roman" w:eastAsia="Times New Roman" w:hAnsi="Times New Roman" w:cs="Times New Roman"/>
          <w:color w:val="000000"/>
          <w:sz w:val="24"/>
          <w:szCs w:val="24"/>
          <w:lang w:eastAsia="en-US"/>
        </w:rPr>
        <w:t>На должность корпоративного секретаря назначается лицо, имеющее высшее юридическое или экономическое образование, с не менее чем пятилетним опытом работы, и практические знания в сфере корпоративного управления и корпоративного права.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10" w:name="z396"/>
      <w:bookmarkEnd w:id="309"/>
      <w:r w:rsidRPr="00A94784">
        <w:rPr>
          <w:rFonts w:ascii="Times New Roman" w:eastAsia="Times New Roman" w:hAnsi="Times New Roman" w:cs="Times New Roman"/>
          <w:color w:val="000000"/>
          <w:sz w:val="24"/>
          <w:szCs w:val="24"/>
          <w:lang w:eastAsia="en-US"/>
        </w:rPr>
        <w:t xml:space="preserve">В целях повышения эффективности подготовки и проведения заседаний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периодически обсуждается полнота и полезность предоставленных членам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материалов. Результаты данных обсуждений служат основанием для оценки эффективности деятельности корпоративного секретаря.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11" w:name="z397"/>
      <w:bookmarkEnd w:id="310"/>
      <w:r w:rsidRPr="00A94784">
        <w:rPr>
          <w:rFonts w:ascii="Times New Roman" w:eastAsia="Times New Roman" w:hAnsi="Times New Roman" w:cs="Times New Roman"/>
          <w:color w:val="000000"/>
          <w:sz w:val="24"/>
          <w:szCs w:val="24"/>
          <w:lang w:eastAsia="en-US"/>
        </w:rPr>
        <w:t>В отношении корпоративного секретаря в Обществе разрабатывается программа введения в должность и планирования преемственности. Назначение корпоративного секретаря осуществляются на основе открытых и прозрачных процедур, закрепленных во внутренних документах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12" w:name="z398"/>
      <w:bookmarkEnd w:id="311"/>
      <w:r w:rsidRPr="00A94784">
        <w:rPr>
          <w:rFonts w:ascii="Times New Roman" w:eastAsia="Times New Roman" w:hAnsi="Times New Roman" w:cs="Times New Roman"/>
          <w:color w:val="000000"/>
          <w:sz w:val="24"/>
          <w:szCs w:val="24"/>
          <w:lang w:eastAsia="en-US"/>
        </w:rPr>
        <w:t xml:space="preserve">Корпоративный секретарь осуществляет свою деятельность на основе положения, утверждаемого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в котором указываются функции, права и обязанности, порядок взаимодействия с органами Общества, квалификационные требования и другая информация.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13" w:name="z399"/>
      <w:bookmarkEnd w:id="312"/>
      <w:r w:rsidRPr="00A94784">
        <w:rPr>
          <w:rFonts w:ascii="Times New Roman" w:eastAsia="Times New Roman" w:hAnsi="Times New Roman" w:cs="Times New Roman"/>
          <w:color w:val="000000"/>
          <w:sz w:val="24"/>
          <w:szCs w:val="24"/>
          <w:lang w:eastAsia="en-US"/>
        </w:rPr>
        <w:t>Для выполнения своих функций корпоративный секретарь наделяется следующими полномочиями:</w:t>
      </w:r>
    </w:p>
    <w:p w:rsidR="00A97C10" w:rsidRPr="00A94784" w:rsidRDefault="00547AA3" w:rsidP="00DC763F">
      <w:pPr>
        <w:spacing w:after="0" w:line="240" w:lineRule="auto"/>
        <w:jc w:val="both"/>
        <w:rPr>
          <w:sz w:val="24"/>
          <w:szCs w:val="24"/>
          <w:lang w:val="ru-RU"/>
        </w:rPr>
      </w:pPr>
      <w:bookmarkStart w:id="314" w:name="z400"/>
      <w:bookmarkEnd w:id="313"/>
      <w:r w:rsidRPr="00A94784">
        <w:rPr>
          <w:color w:val="000000"/>
          <w:sz w:val="24"/>
          <w:szCs w:val="24"/>
          <w:lang w:val="ru-RU"/>
        </w:rPr>
        <w:t xml:space="preserve">      1) запрашивать и получать у должностных лиц и работников Общества материалы, достаточные для принятия решений на заседаниях </w:t>
      </w:r>
      <w:r w:rsidR="001C3042" w:rsidRPr="00A94784">
        <w:rPr>
          <w:color w:val="000000"/>
          <w:sz w:val="24"/>
          <w:szCs w:val="24"/>
          <w:lang w:val="ru-RU"/>
        </w:rPr>
        <w:t>Совет</w:t>
      </w:r>
      <w:r w:rsidRPr="00A94784">
        <w:rPr>
          <w:color w:val="000000"/>
          <w:sz w:val="24"/>
          <w:szCs w:val="24"/>
          <w:lang w:val="ru-RU"/>
        </w:rPr>
        <w:t xml:space="preserve">а директоров и материалы по вопросам повестки дня общего собрания </w:t>
      </w:r>
      <w:r w:rsidR="00A75D63"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DC763F">
      <w:pPr>
        <w:spacing w:after="0" w:line="240" w:lineRule="auto"/>
        <w:jc w:val="both"/>
        <w:rPr>
          <w:sz w:val="24"/>
          <w:szCs w:val="24"/>
          <w:lang w:val="ru-RU"/>
        </w:rPr>
      </w:pPr>
      <w:bookmarkStart w:id="315" w:name="z401"/>
      <w:bookmarkEnd w:id="314"/>
      <w:r w:rsidRPr="00A94784">
        <w:rPr>
          <w:color w:val="000000"/>
          <w:sz w:val="24"/>
          <w:szCs w:val="24"/>
          <w:lang w:val="ru-RU"/>
        </w:rPr>
        <w:t xml:space="preserve">      2) принимать меры по организации заседаний </w:t>
      </w:r>
      <w:r w:rsidR="001C3042" w:rsidRPr="00A94784">
        <w:rPr>
          <w:color w:val="000000"/>
          <w:sz w:val="24"/>
          <w:szCs w:val="24"/>
          <w:lang w:val="ru-RU"/>
        </w:rPr>
        <w:t>Совет</w:t>
      </w:r>
      <w:r w:rsidRPr="00A94784">
        <w:rPr>
          <w:color w:val="000000"/>
          <w:sz w:val="24"/>
          <w:szCs w:val="24"/>
          <w:lang w:val="ru-RU"/>
        </w:rPr>
        <w:t xml:space="preserve">а директоров и общего собрания </w:t>
      </w:r>
      <w:r w:rsidR="00A75D63" w:rsidRPr="00A94784">
        <w:rPr>
          <w:color w:val="000000"/>
          <w:sz w:val="24"/>
          <w:szCs w:val="24"/>
          <w:lang w:val="ru-RU"/>
        </w:rPr>
        <w:t>единственного акционера</w:t>
      </w:r>
      <w:r w:rsidRPr="00A94784">
        <w:rPr>
          <w:color w:val="000000"/>
          <w:sz w:val="24"/>
          <w:szCs w:val="24"/>
          <w:lang w:val="ru-RU"/>
        </w:rPr>
        <w:t>;</w:t>
      </w:r>
    </w:p>
    <w:p w:rsidR="00A97C10" w:rsidRPr="00A94784" w:rsidRDefault="00547AA3" w:rsidP="00DC763F">
      <w:pPr>
        <w:spacing w:after="0" w:line="240" w:lineRule="auto"/>
        <w:jc w:val="both"/>
        <w:rPr>
          <w:sz w:val="24"/>
          <w:szCs w:val="24"/>
          <w:lang w:val="ru-RU"/>
        </w:rPr>
      </w:pPr>
      <w:bookmarkStart w:id="316" w:name="z402"/>
      <w:bookmarkEnd w:id="315"/>
      <w:r w:rsidRPr="00A94784">
        <w:rPr>
          <w:color w:val="000000"/>
          <w:sz w:val="24"/>
          <w:szCs w:val="24"/>
          <w:lang w:val="ru-RU"/>
        </w:rPr>
        <w:t xml:space="preserve">      3) непосредственно взаимодействовать с председателем и членами </w:t>
      </w:r>
      <w:r w:rsidR="001C3042" w:rsidRPr="00A94784">
        <w:rPr>
          <w:color w:val="000000"/>
          <w:sz w:val="24"/>
          <w:szCs w:val="24"/>
          <w:lang w:val="ru-RU"/>
        </w:rPr>
        <w:t>Совет</w:t>
      </w:r>
      <w:r w:rsidRPr="00A94784">
        <w:rPr>
          <w:color w:val="000000"/>
          <w:sz w:val="24"/>
          <w:szCs w:val="24"/>
          <w:lang w:val="ru-RU"/>
        </w:rPr>
        <w:t xml:space="preserve">а директоров, первым руководителем и членами правления, работниками Общества, </w:t>
      </w:r>
      <w:r w:rsidR="00FC01F9" w:rsidRPr="00A94784">
        <w:rPr>
          <w:color w:val="000000" w:themeColor="text1"/>
          <w:sz w:val="24"/>
          <w:szCs w:val="24"/>
          <w:lang w:val="ru-RU"/>
        </w:rPr>
        <w:t>единственным акционером</w:t>
      </w:r>
      <w:r w:rsidRPr="00A94784">
        <w:rPr>
          <w:color w:val="000000"/>
          <w:sz w:val="24"/>
          <w:szCs w:val="24"/>
          <w:lang w:val="ru-RU"/>
        </w:rPr>
        <w:t>.</w:t>
      </w:r>
    </w:p>
    <w:p w:rsidR="00A97C10" w:rsidRPr="00A94784" w:rsidRDefault="00547AA3" w:rsidP="00DC763F">
      <w:pPr>
        <w:spacing w:after="0" w:line="240" w:lineRule="auto"/>
        <w:jc w:val="both"/>
        <w:rPr>
          <w:sz w:val="24"/>
          <w:szCs w:val="24"/>
          <w:lang w:val="ru-RU"/>
        </w:rPr>
      </w:pPr>
      <w:bookmarkStart w:id="317" w:name="z403"/>
      <w:bookmarkEnd w:id="316"/>
      <w:r w:rsidRPr="00A94784">
        <w:rPr>
          <w:color w:val="000000"/>
          <w:sz w:val="24"/>
          <w:szCs w:val="24"/>
          <w:lang w:val="ru-RU"/>
        </w:rPr>
        <w:t>      Правление Общества оказывает корпоративному секретарю всестороннее содействие при исполнении им своих полномочий.</w:t>
      </w:r>
    </w:p>
    <w:p w:rsidR="00560BF3" w:rsidRPr="00A94784" w:rsidRDefault="00560BF3" w:rsidP="00DC763F">
      <w:pPr>
        <w:spacing w:after="0" w:line="240" w:lineRule="auto"/>
        <w:rPr>
          <w:b/>
          <w:color w:val="000000"/>
          <w:sz w:val="24"/>
          <w:szCs w:val="24"/>
          <w:lang w:val="ru-RU"/>
        </w:rPr>
      </w:pPr>
      <w:bookmarkStart w:id="318" w:name="z404"/>
      <w:bookmarkEnd w:id="317"/>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15. Омбудсмен Общества</w:t>
      </w:r>
    </w:p>
    <w:p w:rsidR="00560BF3" w:rsidRPr="00A94784" w:rsidRDefault="00560BF3"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19" w:name="z405"/>
      <w:bookmarkEnd w:id="318"/>
      <w:r w:rsidRPr="00A94784">
        <w:rPr>
          <w:rFonts w:ascii="Times New Roman" w:eastAsia="Times New Roman" w:hAnsi="Times New Roman" w:cs="Times New Roman"/>
          <w:color w:val="000000"/>
          <w:sz w:val="24"/>
          <w:szCs w:val="24"/>
          <w:lang w:eastAsia="en-US"/>
        </w:rPr>
        <w:t>В целях соблюдения принципов деловой этики и оптимального регулирования социально-трудовых споров, возникающих в Обществе и организаций, назначается омбудсмен.</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0" w:name="z406"/>
      <w:bookmarkEnd w:id="319"/>
      <w:r w:rsidRPr="00A94784">
        <w:rPr>
          <w:rFonts w:ascii="Times New Roman" w:eastAsia="Times New Roman" w:hAnsi="Times New Roman" w:cs="Times New Roman"/>
          <w:color w:val="000000"/>
          <w:sz w:val="24"/>
          <w:szCs w:val="24"/>
          <w:lang w:eastAsia="en-US"/>
        </w:rPr>
        <w:t xml:space="preserve">Омбудсмен назначается решением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и организаций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w:t>
      </w:r>
      <w:proofErr w:type="gramStart"/>
      <w:r w:rsidRPr="00A94784">
        <w:rPr>
          <w:rFonts w:ascii="Times New Roman" w:eastAsia="Times New Roman" w:hAnsi="Times New Roman" w:cs="Times New Roman"/>
          <w:color w:val="000000"/>
          <w:sz w:val="24"/>
          <w:szCs w:val="24"/>
          <w:lang w:eastAsia="en-US"/>
        </w:rPr>
        <w:t>Общества</w:t>
      </w:r>
      <w:proofErr w:type="gramEnd"/>
      <w:r w:rsidRPr="00A94784">
        <w:rPr>
          <w:rFonts w:ascii="Times New Roman" w:eastAsia="Times New Roman" w:hAnsi="Times New Roman" w:cs="Times New Roman"/>
          <w:color w:val="000000"/>
          <w:sz w:val="24"/>
          <w:szCs w:val="24"/>
          <w:lang w:eastAsia="en-US"/>
        </w:rPr>
        <w:t xml:space="preserve"> и организаций.</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1" w:name="z407"/>
      <w:bookmarkEnd w:id="320"/>
      <w:r w:rsidRPr="00A94784">
        <w:rPr>
          <w:rFonts w:ascii="Times New Roman" w:eastAsia="Times New Roman" w:hAnsi="Times New Roman" w:cs="Times New Roman"/>
          <w:color w:val="000000"/>
          <w:sz w:val="24"/>
          <w:szCs w:val="24"/>
          <w:lang w:eastAsia="en-US"/>
        </w:rPr>
        <w:t>Омбудсмен выносит на рассмотрение соответствующих органов и должностных лиц Общества 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2" w:name="z408"/>
      <w:bookmarkEnd w:id="321"/>
      <w:r w:rsidRPr="00A94784">
        <w:rPr>
          <w:rFonts w:ascii="Times New Roman" w:eastAsia="Times New Roman" w:hAnsi="Times New Roman" w:cs="Times New Roman"/>
          <w:color w:val="000000"/>
          <w:sz w:val="24"/>
          <w:szCs w:val="24"/>
          <w:lang w:eastAsia="en-US"/>
        </w:rPr>
        <w:t xml:space="preserve">Омбудсмен не реже одного раза в год представляет отчет о результатах проведенной работы комитету по кадрам и </w:t>
      </w:r>
      <w:proofErr w:type="gramStart"/>
      <w:r w:rsidRPr="00A94784">
        <w:rPr>
          <w:rFonts w:ascii="Times New Roman" w:eastAsia="Times New Roman" w:hAnsi="Times New Roman" w:cs="Times New Roman"/>
          <w:color w:val="000000"/>
          <w:sz w:val="24"/>
          <w:szCs w:val="24"/>
          <w:lang w:eastAsia="en-US"/>
        </w:rPr>
        <w:t>вознаграждениям</w:t>
      </w:r>
      <w:proofErr w:type="gramEnd"/>
      <w:r w:rsidRPr="00A94784">
        <w:rPr>
          <w:rFonts w:ascii="Times New Roman" w:eastAsia="Times New Roman" w:hAnsi="Times New Roman" w:cs="Times New Roman"/>
          <w:color w:val="000000"/>
          <w:sz w:val="24"/>
          <w:szCs w:val="24"/>
          <w:lang w:eastAsia="en-US"/>
        </w:rPr>
        <w:t xml:space="preserve"> и комитету по аудиту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Общества и организаций, которые оценивают результаты его деятельности.</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3" w:name="z409"/>
      <w:bookmarkEnd w:id="322"/>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Общества и организаций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rsidR="00560BF3" w:rsidRPr="00A94784" w:rsidRDefault="00560BF3" w:rsidP="00DC763F">
      <w:pPr>
        <w:spacing w:after="0" w:line="240" w:lineRule="auto"/>
        <w:rPr>
          <w:b/>
          <w:color w:val="000000"/>
          <w:sz w:val="24"/>
          <w:szCs w:val="24"/>
          <w:lang w:val="ru-RU"/>
        </w:rPr>
      </w:pPr>
      <w:bookmarkStart w:id="324" w:name="z410"/>
      <w:bookmarkEnd w:id="323"/>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 xml:space="preserve">Параграф 16. Служба внутреннего аудита при </w:t>
      </w:r>
      <w:r w:rsidR="001C3042" w:rsidRPr="00A94784">
        <w:rPr>
          <w:b/>
          <w:color w:val="000000"/>
          <w:sz w:val="24"/>
          <w:szCs w:val="24"/>
          <w:lang w:val="ru-RU"/>
        </w:rPr>
        <w:t>Совет</w:t>
      </w:r>
      <w:r w:rsidRPr="00A94784">
        <w:rPr>
          <w:b/>
          <w:color w:val="000000"/>
          <w:sz w:val="24"/>
          <w:szCs w:val="24"/>
          <w:lang w:val="ru-RU"/>
        </w:rPr>
        <w:t>е директоров Общества</w:t>
      </w:r>
    </w:p>
    <w:p w:rsidR="00560BF3" w:rsidRPr="00A94784" w:rsidRDefault="00560BF3"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5" w:name="z411"/>
      <w:bookmarkEnd w:id="324"/>
      <w:r w:rsidRPr="00A94784">
        <w:rPr>
          <w:rFonts w:ascii="Times New Roman" w:eastAsia="Times New Roman" w:hAnsi="Times New Roman" w:cs="Times New Roman"/>
          <w:color w:val="000000"/>
          <w:sz w:val="24"/>
          <w:szCs w:val="24"/>
          <w:lang w:eastAsia="en-US"/>
        </w:rPr>
        <w:t xml:space="preserve">Для осуществления контроля за финансово-хозяйственной деятельностью Общества, оценки в области внутреннего аудита и контроля, управления рисками, соблюдения законодательства Республики Казахстан в Обществе создается служба внутреннего аудита.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Общества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а также бюджет службы внутреннего аудита.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6" w:name="z412"/>
      <w:bookmarkEnd w:id="325"/>
      <w:r w:rsidRPr="00A94784">
        <w:rPr>
          <w:rFonts w:ascii="Times New Roman" w:eastAsia="Times New Roman" w:hAnsi="Times New Roman" w:cs="Times New Roman"/>
          <w:color w:val="000000"/>
          <w:sz w:val="24"/>
          <w:szCs w:val="24"/>
          <w:lang w:eastAsia="en-US"/>
        </w:rPr>
        <w:t xml:space="preserve">Работники службы внутреннего аудита не могут быть избраны в состав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правления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7" w:name="z413"/>
      <w:bookmarkEnd w:id="326"/>
      <w:r w:rsidRPr="00A94784">
        <w:rPr>
          <w:rFonts w:ascii="Times New Roman" w:eastAsia="Times New Roman" w:hAnsi="Times New Roman" w:cs="Times New Roman"/>
          <w:color w:val="000000"/>
          <w:sz w:val="24"/>
          <w:szCs w:val="24"/>
          <w:lang w:eastAsia="en-US"/>
        </w:rPr>
        <w:t xml:space="preserve">Служба внутреннего аудита подчиняется непосредственно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у директоров Общества и является независимой от правления Общества. Задачи и функции службы внутреннего аудита, ее права и ответственность определяются положением о службе внутреннего аудита, утверждаемым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8" w:name="z414"/>
      <w:bookmarkEnd w:id="327"/>
      <w:r w:rsidRPr="00A94784">
        <w:rPr>
          <w:rFonts w:ascii="Times New Roman" w:eastAsia="Times New Roman" w:hAnsi="Times New Roman" w:cs="Times New Roman"/>
          <w:color w:val="000000"/>
          <w:sz w:val="24"/>
          <w:szCs w:val="24"/>
          <w:lang w:eastAsia="en-US"/>
        </w:rPr>
        <w:t xml:space="preserve">Ключевые обязанности службы внутреннего аудита включают оценку качества системы внутреннего контроля и управления рисками в Обществе и доведение до сведения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29" w:name="z415"/>
      <w:bookmarkEnd w:id="328"/>
      <w:r w:rsidRPr="00A94784">
        <w:rPr>
          <w:rFonts w:ascii="Times New Roman" w:eastAsia="Times New Roman" w:hAnsi="Times New Roman" w:cs="Times New Roman"/>
          <w:color w:val="000000"/>
          <w:sz w:val="24"/>
          <w:szCs w:val="24"/>
          <w:lang w:eastAsia="en-US"/>
        </w:rPr>
        <w:t>В положении о службе внутреннего аудита определяются и закрепляются:</w:t>
      </w:r>
    </w:p>
    <w:p w:rsidR="00A97C10" w:rsidRPr="00A94784" w:rsidRDefault="00547AA3" w:rsidP="00DC763F">
      <w:pPr>
        <w:spacing w:after="0" w:line="240" w:lineRule="auto"/>
        <w:ind w:firstLine="567"/>
        <w:jc w:val="both"/>
        <w:rPr>
          <w:sz w:val="24"/>
          <w:szCs w:val="24"/>
          <w:lang w:val="ru-RU"/>
        </w:rPr>
      </w:pPr>
      <w:bookmarkStart w:id="330" w:name="z416"/>
      <w:bookmarkEnd w:id="329"/>
      <w:r w:rsidRPr="00A94784">
        <w:rPr>
          <w:color w:val="000000"/>
          <w:sz w:val="24"/>
          <w:szCs w:val="24"/>
          <w:lang w:val="ru-RU"/>
        </w:rPr>
        <w:t>1) приверженность принципам и положениям, принятым международным Институтом внутренних аудиторов (</w:t>
      </w:r>
      <w:proofErr w:type="spellStart"/>
      <w:r w:rsidRPr="00A94784">
        <w:rPr>
          <w:color w:val="000000"/>
          <w:sz w:val="24"/>
          <w:szCs w:val="24"/>
          <w:lang w:val="ru-RU"/>
        </w:rPr>
        <w:t>The</w:t>
      </w:r>
      <w:proofErr w:type="spellEnd"/>
      <w:r w:rsidRPr="00A94784">
        <w:rPr>
          <w:color w:val="000000"/>
          <w:sz w:val="24"/>
          <w:szCs w:val="24"/>
          <w:lang w:val="ru-RU"/>
        </w:rPr>
        <w:t xml:space="preserve"> </w:t>
      </w:r>
      <w:proofErr w:type="spellStart"/>
      <w:r w:rsidRPr="00A94784">
        <w:rPr>
          <w:color w:val="000000"/>
          <w:sz w:val="24"/>
          <w:szCs w:val="24"/>
          <w:lang w:val="ru-RU"/>
        </w:rPr>
        <w:t>Institute</w:t>
      </w:r>
      <w:proofErr w:type="spellEnd"/>
      <w:r w:rsidRPr="00A94784">
        <w:rPr>
          <w:color w:val="000000"/>
          <w:sz w:val="24"/>
          <w:szCs w:val="24"/>
          <w:lang w:val="ru-RU"/>
        </w:rPr>
        <w:t xml:space="preserve"> </w:t>
      </w:r>
      <w:proofErr w:type="spellStart"/>
      <w:r w:rsidRPr="00A94784">
        <w:rPr>
          <w:color w:val="000000"/>
          <w:sz w:val="24"/>
          <w:szCs w:val="24"/>
          <w:lang w:val="ru-RU"/>
        </w:rPr>
        <w:t>of</w:t>
      </w:r>
      <w:proofErr w:type="spellEnd"/>
      <w:r w:rsidRPr="00A94784">
        <w:rPr>
          <w:color w:val="000000"/>
          <w:sz w:val="24"/>
          <w:szCs w:val="24"/>
          <w:lang w:val="ru-RU"/>
        </w:rPr>
        <w:t xml:space="preserve"> </w:t>
      </w:r>
      <w:proofErr w:type="spellStart"/>
      <w:r w:rsidRPr="00A94784">
        <w:rPr>
          <w:color w:val="000000"/>
          <w:sz w:val="24"/>
          <w:szCs w:val="24"/>
          <w:lang w:val="ru-RU"/>
        </w:rPr>
        <w:t>Internal</w:t>
      </w:r>
      <w:proofErr w:type="spellEnd"/>
      <w:r w:rsidRPr="00A94784">
        <w:rPr>
          <w:color w:val="000000"/>
          <w:sz w:val="24"/>
          <w:szCs w:val="24"/>
          <w:lang w:val="ru-RU"/>
        </w:rPr>
        <w:t xml:space="preserve"> </w:t>
      </w:r>
      <w:proofErr w:type="spellStart"/>
      <w:r w:rsidRPr="00A94784">
        <w:rPr>
          <w:color w:val="000000"/>
          <w:sz w:val="24"/>
          <w:szCs w:val="24"/>
          <w:lang w:val="ru-RU"/>
        </w:rPr>
        <w:t>Auditors</w:t>
      </w:r>
      <w:proofErr w:type="spellEnd"/>
      <w:r w:rsidRPr="00A94784">
        <w:rPr>
          <w:color w:val="000000"/>
          <w:sz w:val="24"/>
          <w:szCs w:val="24"/>
          <w:lang w:val="ru-RU"/>
        </w:rPr>
        <w:t>);</w:t>
      </w:r>
    </w:p>
    <w:p w:rsidR="00A97C10" w:rsidRPr="00A94784" w:rsidRDefault="00547AA3" w:rsidP="00DC763F">
      <w:pPr>
        <w:spacing w:after="0" w:line="240" w:lineRule="auto"/>
        <w:ind w:firstLine="567"/>
        <w:jc w:val="both"/>
        <w:rPr>
          <w:sz w:val="24"/>
          <w:szCs w:val="24"/>
          <w:lang w:val="ru-RU"/>
        </w:rPr>
      </w:pPr>
      <w:bookmarkStart w:id="331" w:name="z417"/>
      <w:bookmarkEnd w:id="330"/>
      <w:r w:rsidRPr="00A94784">
        <w:rPr>
          <w:color w:val="000000"/>
          <w:sz w:val="24"/>
          <w:szCs w:val="24"/>
          <w:lang w:val="ru-RU"/>
        </w:rPr>
        <w:t>2) статус, цели и задачи внутреннего аудита Общества;</w:t>
      </w:r>
    </w:p>
    <w:p w:rsidR="00A97C10" w:rsidRPr="00A94784" w:rsidRDefault="00547AA3" w:rsidP="00DC763F">
      <w:pPr>
        <w:spacing w:after="0" w:line="240" w:lineRule="auto"/>
        <w:ind w:firstLine="567"/>
        <w:jc w:val="both"/>
        <w:rPr>
          <w:sz w:val="24"/>
          <w:szCs w:val="24"/>
          <w:lang w:val="ru-RU"/>
        </w:rPr>
      </w:pPr>
      <w:bookmarkStart w:id="332" w:name="z418"/>
      <w:bookmarkEnd w:id="331"/>
      <w:r w:rsidRPr="00A94784">
        <w:rPr>
          <w:color w:val="000000"/>
          <w:sz w:val="24"/>
          <w:szCs w:val="24"/>
          <w:lang w:val="ru-RU"/>
        </w:rPr>
        <w:t>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p w:rsidR="00A97C10" w:rsidRPr="00A94784" w:rsidRDefault="00547AA3" w:rsidP="00DC763F">
      <w:pPr>
        <w:spacing w:after="0" w:line="240" w:lineRule="auto"/>
        <w:ind w:firstLine="567"/>
        <w:jc w:val="both"/>
        <w:rPr>
          <w:sz w:val="24"/>
          <w:szCs w:val="24"/>
          <w:lang w:val="ru-RU"/>
        </w:rPr>
      </w:pPr>
      <w:bookmarkStart w:id="333" w:name="z419"/>
      <w:bookmarkEnd w:id="332"/>
      <w:r w:rsidRPr="00A94784">
        <w:rPr>
          <w:color w:val="000000"/>
          <w:sz w:val="24"/>
          <w:szCs w:val="24"/>
          <w:lang w:val="ru-RU"/>
        </w:rPr>
        <w:lastRenderedPageBreak/>
        <w:t>4) квалификационные требования к руководителю и работникам службы внутреннего аудита;</w:t>
      </w:r>
    </w:p>
    <w:p w:rsidR="00A97C10" w:rsidRPr="00A94784" w:rsidRDefault="00547AA3" w:rsidP="00DC763F">
      <w:pPr>
        <w:spacing w:after="0" w:line="240" w:lineRule="auto"/>
        <w:ind w:firstLine="567"/>
        <w:jc w:val="both"/>
        <w:rPr>
          <w:sz w:val="24"/>
          <w:szCs w:val="24"/>
          <w:lang w:val="ru-RU"/>
        </w:rPr>
      </w:pPr>
      <w:bookmarkStart w:id="334" w:name="z420"/>
      <w:bookmarkEnd w:id="333"/>
      <w:r w:rsidRPr="00A94784">
        <w:rPr>
          <w:color w:val="000000"/>
          <w:sz w:val="24"/>
          <w:szCs w:val="24"/>
          <w:lang w:val="ru-RU"/>
        </w:rPr>
        <w:t>5) объем и содержание деятельности внутреннего аудита;</w:t>
      </w:r>
    </w:p>
    <w:p w:rsidR="00A97C10" w:rsidRPr="00A94784" w:rsidRDefault="00547AA3" w:rsidP="00DC763F">
      <w:pPr>
        <w:spacing w:after="0" w:line="240" w:lineRule="auto"/>
        <w:ind w:firstLine="567"/>
        <w:jc w:val="both"/>
        <w:rPr>
          <w:sz w:val="24"/>
          <w:szCs w:val="24"/>
          <w:lang w:val="ru-RU"/>
        </w:rPr>
      </w:pPr>
      <w:bookmarkStart w:id="335" w:name="z421"/>
      <w:bookmarkEnd w:id="334"/>
      <w:r w:rsidRPr="00A94784">
        <w:rPr>
          <w:color w:val="000000"/>
          <w:sz w:val="24"/>
          <w:szCs w:val="24"/>
          <w:lang w:val="ru-RU"/>
        </w:rPr>
        <w:t>6) право доступа к документации, сотрудникам и материальным активам при выполнении соответствующих заданий;</w:t>
      </w:r>
    </w:p>
    <w:p w:rsidR="00A97C10" w:rsidRPr="00A94784" w:rsidRDefault="00547AA3" w:rsidP="00DC763F">
      <w:pPr>
        <w:spacing w:after="0" w:line="240" w:lineRule="auto"/>
        <w:ind w:firstLine="567"/>
        <w:jc w:val="both"/>
        <w:rPr>
          <w:sz w:val="24"/>
          <w:szCs w:val="24"/>
          <w:lang w:val="ru-RU"/>
        </w:rPr>
      </w:pPr>
      <w:bookmarkStart w:id="336" w:name="z422"/>
      <w:bookmarkEnd w:id="335"/>
      <w:r w:rsidRPr="00A94784">
        <w:rPr>
          <w:color w:val="000000"/>
          <w:sz w:val="24"/>
          <w:szCs w:val="24"/>
          <w:lang w:val="ru-RU"/>
        </w:rPr>
        <w:t xml:space="preserve">7) порядок взаимодействия службы внутреннего аудита с </w:t>
      </w:r>
      <w:r w:rsidR="001C3042" w:rsidRPr="00A94784">
        <w:rPr>
          <w:color w:val="000000"/>
          <w:sz w:val="24"/>
          <w:szCs w:val="24"/>
          <w:lang w:val="ru-RU"/>
        </w:rPr>
        <w:t>Совет</w:t>
      </w:r>
      <w:r w:rsidRPr="00A94784">
        <w:rPr>
          <w:color w:val="000000"/>
          <w:sz w:val="24"/>
          <w:szCs w:val="24"/>
          <w:lang w:val="ru-RU"/>
        </w:rPr>
        <w:t xml:space="preserve">ом директоров и правлением Общества и представления отчетности комитету по аудиту и </w:t>
      </w:r>
      <w:r w:rsidR="001C3042" w:rsidRPr="00A94784">
        <w:rPr>
          <w:color w:val="000000"/>
          <w:sz w:val="24"/>
          <w:szCs w:val="24"/>
          <w:lang w:val="ru-RU"/>
        </w:rPr>
        <w:t>Совет</w:t>
      </w:r>
      <w:r w:rsidRPr="00A94784">
        <w:rPr>
          <w:color w:val="000000"/>
          <w:sz w:val="24"/>
          <w:szCs w:val="24"/>
          <w:lang w:val="ru-RU"/>
        </w:rPr>
        <w:t>у директоров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37" w:name="z423"/>
      <w:bookmarkEnd w:id="336"/>
      <w:r w:rsidRPr="00A94784">
        <w:rPr>
          <w:rFonts w:ascii="Times New Roman" w:eastAsia="Times New Roman" w:hAnsi="Times New Roman" w:cs="Times New Roman"/>
          <w:color w:val="000000"/>
          <w:sz w:val="24"/>
          <w:szCs w:val="24"/>
          <w:lang w:eastAsia="en-US"/>
        </w:rPr>
        <w:t>В положении о службе внутреннего аудита предусматриваются также следующие задачи и функции:</w:t>
      </w:r>
    </w:p>
    <w:p w:rsidR="00A97C10" w:rsidRPr="00A94784" w:rsidRDefault="00547AA3" w:rsidP="00DC763F">
      <w:pPr>
        <w:spacing w:after="0" w:line="240" w:lineRule="auto"/>
        <w:ind w:firstLine="567"/>
        <w:jc w:val="both"/>
        <w:rPr>
          <w:sz w:val="24"/>
          <w:szCs w:val="24"/>
          <w:lang w:val="ru-RU"/>
        </w:rPr>
      </w:pPr>
      <w:bookmarkStart w:id="338" w:name="z424"/>
      <w:bookmarkEnd w:id="337"/>
      <w:r w:rsidRPr="00A94784">
        <w:rPr>
          <w:color w:val="000000"/>
          <w:sz w:val="24"/>
          <w:szCs w:val="24"/>
          <w:lang w:val="ru-RU"/>
        </w:rPr>
        <w:t> 1) содействие правлению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A97C10" w:rsidRPr="00A94784" w:rsidRDefault="00547AA3" w:rsidP="00DC763F">
      <w:pPr>
        <w:spacing w:after="0" w:line="240" w:lineRule="auto"/>
        <w:ind w:firstLine="567"/>
        <w:jc w:val="both"/>
        <w:rPr>
          <w:sz w:val="24"/>
          <w:szCs w:val="24"/>
          <w:lang w:val="ru-RU"/>
        </w:rPr>
      </w:pPr>
      <w:bookmarkStart w:id="339" w:name="z425"/>
      <w:bookmarkEnd w:id="338"/>
      <w:r w:rsidRPr="00A94784">
        <w:rPr>
          <w:color w:val="000000"/>
          <w:sz w:val="24"/>
          <w:szCs w:val="24"/>
          <w:lang w:val="ru-RU"/>
        </w:rPr>
        <w:t>2)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rsidR="00A97C10" w:rsidRPr="00A94784" w:rsidRDefault="00547AA3" w:rsidP="00DC763F">
      <w:pPr>
        <w:spacing w:after="0" w:line="240" w:lineRule="auto"/>
        <w:ind w:firstLine="567"/>
        <w:jc w:val="both"/>
        <w:rPr>
          <w:sz w:val="24"/>
          <w:szCs w:val="24"/>
          <w:lang w:val="ru-RU"/>
        </w:rPr>
      </w:pPr>
      <w:bookmarkStart w:id="340" w:name="z426"/>
      <w:bookmarkEnd w:id="339"/>
      <w:r w:rsidRPr="00A94784">
        <w:rPr>
          <w:color w:val="000000"/>
          <w:sz w:val="24"/>
          <w:szCs w:val="24"/>
          <w:lang w:val="ru-RU"/>
        </w:rPr>
        <w:t>3) проведение в рамках установленного порядка внутреннего аудита;</w:t>
      </w:r>
    </w:p>
    <w:p w:rsidR="00A97C10" w:rsidRPr="00A94784" w:rsidRDefault="00547AA3" w:rsidP="00DC763F">
      <w:pPr>
        <w:spacing w:after="0" w:line="240" w:lineRule="auto"/>
        <w:ind w:firstLine="567"/>
        <w:jc w:val="both"/>
        <w:rPr>
          <w:sz w:val="24"/>
          <w:szCs w:val="24"/>
          <w:lang w:val="ru-RU"/>
        </w:rPr>
      </w:pPr>
      <w:bookmarkStart w:id="341" w:name="z427"/>
      <w:bookmarkEnd w:id="340"/>
      <w:r w:rsidRPr="00A94784">
        <w:rPr>
          <w:color w:val="000000"/>
          <w:sz w:val="24"/>
          <w:szCs w:val="24"/>
          <w:lang w:val="ru-RU"/>
        </w:rPr>
        <w:t xml:space="preserve">4) подготовка и предоставление </w:t>
      </w:r>
      <w:r w:rsidR="001C3042" w:rsidRPr="00A94784">
        <w:rPr>
          <w:color w:val="000000"/>
          <w:sz w:val="24"/>
          <w:szCs w:val="24"/>
          <w:lang w:val="ru-RU"/>
        </w:rPr>
        <w:t>Совет</w:t>
      </w:r>
      <w:r w:rsidRPr="00A94784">
        <w:rPr>
          <w:color w:val="000000"/>
          <w:sz w:val="24"/>
          <w:szCs w:val="24"/>
          <w:lang w:val="ru-RU"/>
        </w:rPr>
        <w:t>у директоров и комитету по аудиту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rsidR="00A97C10" w:rsidRPr="00A94784" w:rsidRDefault="00547AA3" w:rsidP="00DC763F">
      <w:pPr>
        <w:spacing w:after="0" w:line="240" w:lineRule="auto"/>
        <w:ind w:firstLine="567"/>
        <w:jc w:val="both"/>
        <w:rPr>
          <w:sz w:val="24"/>
          <w:szCs w:val="24"/>
          <w:lang w:val="ru-RU"/>
        </w:rPr>
      </w:pPr>
      <w:bookmarkStart w:id="342" w:name="z428"/>
      <w:bookmarkEnd w:id="341"/>
      <w:r w:rsidRPr="00A94784">
        <w:rPr>
          <w:color w:val="000000"/>
          <w:sz w:val="24"/>
          <w:szCs w:val="24"/>
          <w:lang w:val="ru-RU"/>
        </w:rPr>
        <w:t>5) проверка соблюдения членами правления Общества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p w:rsidR="00A97C10" w:rsidRPr="00A94784" w:rsidRDefault="00547AA3" w:rsidP="00DC763F">
      <w:pPr>
        <w:spacing w:after="0" w:line="240" w:lineRule="auto"/>
        <w:ind w:firstLine="567"/>
        <w:jc w:val="both"/>
        <w:rPr>
          <w:sz w:val="24"/>
          <w:szCs w:val="24"/>
          <w:lang w:val="ru-RU"/>
        </w:rPr>
      </w:pPr>
      <w:bookmarkStart w:id="343" w:name="z429"/>
      <w:bookmarkEnd w:id="342"/>
      <w:r w:rsidRPr="00A94784">
        <w:rPr>
          <w:color w:val="000000"/>
          <w:sz w:val="24"/>
          <w:szCs w:val="24"/>
          <w:lang w:val="ru-RU"/>
        </w:rPr>
        <w:t xml:space="preserve">6) осуществление мониторинга за исполнением рекомендаций внешнего аудитора; </w:t>
      </w:r>
    </w:p>
    <w:p w:rsidR="00A97C10" w:rsidRPr="00A94784" w:rsidRDefault="00547AA3" w:rsidP="00DC763F">
      <w:pPr>
        <w:spacing w:after="0" w:line="240" w:lineRule="auto"/>
        <w:ind w:firstLine="567"/>
        <w:jc w:val="both"/>
        <w:rPr>
          <w:sz w:val="24"/>
          <w:szCs w:val="24"/>
          <w:lang w:val="ru-RU"/>
        </w:rPr>
      </w:pPr>
      <w:bookmarkStart w:id="344" w:name="z430"/>
      <w:bookmarkEnd w:id="343"/>
      <w:r w:rsidRPr="00A94784">
        <w:rPr>
          <w:color w:val="000000"/>
          <w:sz w:val="24"/>
          <w:szCs w:val="24"/>
          <w:lang w:val="ru-RU"/>
        </w:rPr>
        <w:t xml:space="preserve">7) предоставление консультаций </w:t>
      </w:r>
      <w:r w:rsidR="001C3042" w:rsidRPr="00A94784">
        <w:rPr>
          <w:color w:val="000000"/>
          <w:sz w:val="24"/>
          <w:szCs w:val="24"/>
          <w:lang w:val="ru-RU"/>
        </w:rPr>
        <w:t>Совет</w:t>
      </w:r>
      <w:r w:rsidRPr="00A94784">
        <w:rPr>
          <w:color w:val="000000"/>
          <w:sz w:val="24"/>
          <w:szCs w:val="24"/>
          <w:lang w:val="ru-RU"/>
        </w:rPr>
        <w:t>у директоров, правлению,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45" w:name="z431"/>
      <w:bookmarkEnd w:id="344"/>
      <w:r w:rsidRPr="00A94784">
        <w:rPr>
          <w:rFonts w:ascii="Times New Roman" w:eastAsia="Times New Roman" w:hAnsi="Times New Roman" w:cs="Times New Roman"/>
          <w:color w:val="000000"/>
          <w:sz w:val="24"/>
          <w:szCs w:val="24"/>
          <w:lang w:eastAsia="en-US"/>
        </w:rPr>
        <w:t xml:space="preserve">Оценка эффективности деятельности службы внутреннего аудита, ее руководителя и работников осуществляется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300F22" w:rsidRPr="00A94784" w:rsidRDefault="00300F22" w:rsidP="00DC763F">
      <w:pPr>
        <w:pStyle w:val="af0"/>
        <w:tabs>
          <w:tab w:val="left" w:pos="1134"/>
        </w:tabs>
        <w:ind w:left="567"/>
        <w:jc w:val="both"/>
        <w:rPr>
          <w:rFonts w:ascii="Times New Roman" w:eastAsia="Times New Roman" w:hAnsi="Times New Roman" w:cs="Times New Roman"/>
          <w:color w:val="000000"/>
          <w:sz w:val="24"/>
          <w:szCs w:val="24"/>
          <w:lang w:eastAsia="en-US"/>
        </w:rPr>
      </w:pPr>
    </w:p>
    <w:p w:rsidR="00A97C10" w:rsidRPr="00A94784" w:rsidRDefault="00547AA3" w:rsidP="00DC763F">
      <w:pPr>
        <w:spacing w:after="0" w:line="240" w:lineRule="auto"/>
        <w:jc w:val="center"/>
        <w:rPr>
          <w:b/>
          <w:color w:val="000000"/>
          <w:sz w:val="24"/>
          <w:szCs w:val="24"/>
          <w:lang w:val="ru-RU"/>
        </w:rPr>
      </w:pPr>
      <w:bookmarkStart w:id="346" w:name="z432"/>
      <w:bookmarkEnd w:id="345"/>
      <w:r w:rsidRPr="00A94784">
        <w:rPr>
          <w:b/>
          <w:color w:val="000000"/>
          <w:sz w:val="24"/>
          <w:szCs w:val="24"/>
          <w:lang w:val="ru-RU"/>
        </w:rPr>
        <w:t>Параграф 17. Правление</w:t>
      </w:r>
    </w:p>
    <w:p w:rsidR="00300F22" w:rsidRPr="00A94784" w:rsidRDefault="00300F22"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47" w:name="z433"/>
      <w:bookmarkEnd w:id="346"/>
      <w:r w:rsidRPr="00A94784">
        <w:rPr>
          <w:rFonts w:ascii="Times New Roman" w:eastAsia="Times New Roman" w:hAnsi="Times New Roman" w:cs="Times New Roman"/>
          <w:color w:val="000000"/>
          <w:sz w:val="24"/>
          <w:szCs w:val="24"/>
          <w:lang w:eastAsia="en-US"/>
        </w:rPr>
        <w:t>Руководство текущей деятельностью Общества осуществляется правлением.</w:t>
      </w:r>
    </w:p>
    <w:p w:rsidR="00A97C10" w:rsidRPr="00A94784" w:rsidRDefault="00547AA3" w:rsidP="00DC763F">
      <w:pPr>
        <w:spacing w:after="0" w:line="240" w:lineRule="auto"/>
        <w:jc w:val="both"/>
        <w:rPr>
          <w:sz w:val="24"/>
          <w:szCs w:val="24"/>
          <w:lang w:val="ru-RU"/>
        </w:rPr>
      </w:pPr>
      <w:bookmarkStart w:id="348" w:name="z434"/>
      <w:bookmarkEnd w:id="347"/>
      <w:r w:rsidRPr="00A94784">
        <w:rPr>
          <w:color w:val="000000"/>
          <w:sz w:val="24"/>
          <w:szCs w:val="24"/>
          <w:lang w:val="ru-RU"/>
        </w:rPr>
        <w:t>      Руководитель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w:t>
      </w:r>
    </w:p>
    <w:p w:rsidR="00A97C10" w:rsidRPr="00A94784" w:rsidRDefault="00547AA3" w:rsidP="00DC763F">
      <w:pPr>
        <w:spacing w:after="0" w:line="240" w:lineRule="auto"/>
        <w:jc w:val="both"/>
        <w:rPr>
          <w:sz w:val="24"/>
          <w:szCs w:val="24"/>
          <w:lang w:val="ru-RU"/>
        </w:rPr>
      </w:pPr>
      <w:bookmarkStart w:id="349" w:name="z435"/>
      <w:bookmarkEnd w:id="348"/>
      <w:r w:rsidRPr="00A94784">
        <w:rPr>
          <w:color w:val="000000"/>
          <w:sz w:val="24"/>
          <w:szCs w:val="24"/>
          <w:lang w:val="ru-RU"/>
        </w:rPr>
        <w:t xml:space="preserve">      Руководитель правления обладает организаторскими способностями, также работать в активном взаимодействии с </w:t>
      </w:r>
      <w:r w:rsidR="00A6590D" w:rsidRPr="00A94784">
        <w:rPr>
          <w:color w:val="000000"/>
          <w:sz w:val="24"/>
          <w:szCs w:val="24"/>
          <w:lang w:val="ru-RU"/>
        </w:rPr>
        <w:t>единственным акционером</w:t>
      </w:r>
      <w:r w:rsidRPr="00A94784">
        <w:rPr>
          <w:color w:val="000000"/>
          <w:sz w:val="24"/>
          <w:szCs w:val="24"/>
          <w:lang w:val="ru-RU"/>
        </w:rPr>
        <w:t xml:space="preserve"> и конструктивно выстраивать с ними диалог, </w:t>
      </w:r>
      <w:r w:rsidR="001C3042" w:rsidRPr="00A94784">
        <w:rPr>
          <w:color w:val="000000"/>
          <w:sz w:val="24"/>
          <w:szCs w:val="24"/>
          <w:lang w:val="ru-RU"/>
        </w:rPr>
        <w:t>Совет</w:t>
      </w:r>
      <w:r w:rsidRPr="00A94784">
        <w:rPr>
          <w:color w:val="000000"/>
          <w:sz w:val="24"/>
          <w:szCs w:val="24"/>
          <w:lang w:val="ru-RU"/>
        </w:rPr>
        <w:t>ом директоров, работниками и другими заинтересованными сторонами.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0" w:name="z436"/>
      <w:bookmarkEnd w:id="349"/>
      <w:r w:rsidRPr="00A94784">
        <w:rPr>
          <w:rFonts w:ascii="Times New Roman" w:eastAsia="Times New Roman" w:hAnsi="Times New Roman" w:cs="Times New Roman"/>
          <w:color w:val="000000"/>
          <w:sz w:val="24"/>
          <w:szCs w:val="24"/>
          <w:lang w:eastAsia="en-US"/>
        </w:rPr>
        <w:t xml:space="preserve">Правление подотчетно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у директоров и осуществляет руководство ежедневной деятельностью Общества, несет ответственность за реализацию стратегии </w:t>
      </w:r>
      <w:r w:rsidRPr="00A94784">
        <w:rPr>
          <w:rFonts w:ascii="Times New Roman" w:eastAsia="Times New Roman" w:hAnsi="Times New Roman" w:cs="Times New Roman"/>
          <w:color w:val="000000"/>
          <w:sz w:val="24"/>
          <w:szCs w:val="24"/>
          <w:lang w:eastAsia="en-US"/>
        </w:rPr>
        <w:lastRenderedPageBreak/>
        <w:t xml:space="preserve">развития и/или плана развития и решений, принятых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и </w:t>
      </w:r>
      <w:r w:rsidR="00A75D63" w:rsidRPr="00A94784">
        <w:rPr>
          <w:rFonts w:ascii="Times New Roman" w:eastAsia="Times New Roman" w:hAnsi="Times New Roman" w:cs="Times New Roman"/>
          <w:color w:val="000000"/>
          <w:sz w:val="24"/>
          <w:szCs w:val="24"/>
          <w:lang w:eastAsia="en-US"/>
        </w:rPr>
        <w:t>единственн</w:t>
      </w:r>
      <w:r w:rsidR="0043244F" w:rsidRPr="00A94784">
        <w:rPr>
          <w:rFonts w:ascii="Times New Roman" w:eastAsia="Times New Roman" w:hAnsi="Times New Roman" w:cs="Times New Roman"/>
          <w:color w:val="000000"/>
          <w:sz w:val="24"/>
          <w:szCs w:val="24"/>
          <w:lang w:eastAsia="en-US"/>
        </w:rPr>
        <w:t>ым</w:t>
      </w:r>
      <w:r w:rsidR="00A75D63" w:rsidRPr="00A94784">
        <w:rPr>
          <w:rFonts w:ascii="Times New Roman" w:eastAsia="Times New Roman" w:hAnsi="Times New Roman" w:cs="Times New Roman"/>
          <w:color w:val="000000"/>
          <w:sz w:val="24"/>
          <w:szCs w:val="24"/>
          <w:lang w:eastAsia="en-US"/>
        </w:rPr>
        <w:t xml:space="preserve"> акционер</w:t>
      </w:r>
      <w:r w:rsidR="0043244F" w:rsidRPr="00A94784">
        <w:rPr>
          <w:rFonts w:ascii="Times New Roman" w:eastAsia="Times New Roman" w:hAnsi="Times New Roman" w:cs="Times New Roman"/>
          <w:color w:val="000000"/>
          <w:sz w:val="24"/>
          <w:szCs w:val="24"/>
          <w:lang w:eastAsia="en-US"/>
        </w:rPr>
        <w:t>ом</w:t>
      </w:r>
      <w:r w:rsidRPr="00A94784">
        <w:rPr>
          <w:rFonts w:ascii="Times New Roman" w:eastAsia="Times New Roman" w:hAnsi="Times New Roman" w:cs="Times New Roman"/>
          <w:color w:val="000000"/>
          <w:sz w:val="24"/>
          <w:szCs w:val="24"/>
          <w:lang w:eastAsia="en-US"/>
        </w:rPr>
        <w:t>.</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1" w:name="z437"/>
      <w:bookmarkEnd w:id="350"/>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избирает членов правления, </w:t>
      </w:r>
      <w:r w:rsidR="003774A2" w:rsidRPr="00A94784">
        <w:rPr>
          <w:rFonts w:ascii="Times New Roman" w:eastAsia="Times New Roman" w:hAnsi="Times New Roman" w:cs="Times New Roman"/>
          <w:color w:val="000000"/>
          <w:sz w:val="24"/>
          <w:szCs w:val="24"/>
          <w:lang w:eastAsia="en-US"/>
        </w:rPr>
        <w:t xml:space="preserve">за исключением Председателя Правления, </w:t>
      </w:r>
      <w:r w:rsidR="00547AA3" w:rsidRPr="00A94784">
        <w:rPr>
          <w:rFonts w:ascii="Times New Roman" w:eastAsia="Times New Roman" w:hAnsi="Times New Roman" w:cs="Times New Roman"/>
          <w:color w:val="000000"/>
          <w:sz w:val="24"/>
          <w:szCs w:val="24"/>
          <w:lang w:eastAsia="en-US"/>
        </w:rPr>
        <w:t xml:space="preserve">определяет сроки полномочий, размер должностного оклада, условия оплаты их труда. Ключевую роль в процессе поиска и отбора кандидатов в состав правления, определении их вознаграждения играет комитет по кадрам и вознаграждениям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а директоров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2" w:name="z438"/>
      <w:bookmarkEnd w:id="351"/>
      <w:r w:rsidRPr="00A94784">
        <w:rPr>
          <w:rFonts w:ascii="Times New Roman" w:eastAsia="Times New Roman" w:hAnsi="Times New Roman" w:cs="Times New Roman"/>
          <w:color w:val="000000"/>
          <w:sz w:val="24"/>
          <w:szCs w:val="24"/>
          <w:lang w:eastAsia="en-US"/>
        </w:rPr>
        <w:t xml:space="preserve">Предложения по кандидатам, на избрание в состав правления на рассмотрение комитета по кадрам и вознаграждениям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вносит руководитель правления. В случае отклонения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кандидата, предложенного руководителем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у директоров.</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3" w:name="z439"/>
      <w:bookmarkEnd w:id="352"/>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может в любое время прекратить полномочия членов правления</w:t>
      </w:r>
      <w:r w:rsidR="003774A2" w:rsidRPr="00A94784">
        <w:rPr>
          <w:rFonts w:ascii="Times New Roman" w:eastAsia="Times New Roman" w:hAnsi="Times New Roman" w:cs="Times New Roman"/>
          <w:color w:val="000000"/>
          <w:sz w:val="24"/>
          <w:szCs w:val="24"/>
          <w:lang w:eastAsia="en-US"/>
        </w:rPr>
        <w:t>, за исключением Председателя Правления</w:t>
      </w:r>
      <w:r w:rsidR="00547AA3" w:rsidRPr="00A94784">
        <w:rPr>
          <w:rFonts w:ascii="Times New Roman" w:eastAsia="Times New Roman" w:hAnsi="Times New Roman" w:cs="Times New Roman"/>
          <w:color w:val="000000"/>
          <w:sz w:val="24"/>
          <w:szCs w:val="24"/>
          <w:lang w:eastAsia="en-US"/>
        </w:rPr>
        <w:t xml:space="preserve">. </w:t>
      </w:r>
    </w:p>
    <w:p w:rsidR="00A97C10" w:rsidRPr="00A94784" w:rsidRDefault="003774A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4" w:name="z440"/>
      <w:bookmarkEnd w:id="353"/>
      <w:r w:rsidRPr="00A94784">
        <w:rPr>
          <w:rFonts w:ascii="Times New Roman" w:eastAsia="Times New Roman" w:hAnsi="Times New Roman" w:cs="Times New Roman"/>
          <w:color w:val="000000"/>
          <w:sz w:val="24"/>
          <w:szCs w:val="24"/>
          <w:lang w:eastAsia="en-US"/>
        </w:rPr>
        <w:t>Ч</w:t>
      </w:r>
      <w:r w:rsidR="00547AA3" w:rsidRPr="00A94784">
        <w:rPr>
          <w:rFonts w:ascii="Times New Roman" w:eastAsia="Times New Roman" w:hAnsi="Times New Roman" w:cs="Times New Roman"/>
          <w:color w:val="000000"/>
          <w:sz w:val="24"/>
          <w:szCs w:val="24"/>
          <w:lang w:eastAsia="en-US"/>
        </w:rPr>
        <w:t>лен</w:t>
      </w:r>
      <w:r w:rsidRPr="00A94784">
        <w:rPr>
          <w:rFonts w:ascii="Times New Roman" w:eastAsia="Times New Roman" w:hAnsi="Times New Roman" w:cs="Times New Roman"/>
          <w:color w:val="000000"/>
          <w:sz w:val="24"/>
          <w:szCs w:val="24"/>
          <w:lang w:eastAsia="en-US"/>
        </w:rPr>
        <w:t>ы</w:t>
      </w:r>
      <w:r w:rsidR="00547AA3" w:rsidRPr="00A94784">
        <w:rPr>
          <w:rFonts w:ascii="Times New Roman" w:eastAsia="Times New Roman" w:hAnsi="Times New Roman" w:cs="Times New Roman"/>
          <w:color w:val="000000"/>
          <w:sz w:val="24"/>
          <w:szCs w:val="24"/>
          <w:lang w:eastAsia="en-US"/>
        </w:rPr>
        <w:t xml:space="preserve"> правления Общества избирается сроком до трех лет. Сроки полномочий руководителя и членов правления совпадают со сроком полномочий правления.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5" w:name="z441"/>
      <w:bookmarkEnd w:id="354"/>
      <w:r w:rsidRPr="00A94784">
        <w:rPr>
          <w:rFonts w:ascii="Times New Roman" w:eastAsia="Times New Roman" w:hAnsi="Times New Roman" w:cs="Times New Roman"/>
          <w:color w:val="000000"/>
          <w:sz w:val="24"/>
          <w:szCs w:val="24"/>
          <w:lang w:eastAsia="en-US"/>
        </w:rPr>
        <w:t xml:space="preserve">Для повышения прозрачности процессов назначения и вознаграждения руководителя и членов правления Общества,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w:t>
      </w:r>
      <w:r w:rsidR="00D71FF2" w:rsidRPr="00A94784">
        <w:rPr>
          <w:rFonts w:ascii="Times New Roman" w:eastAsia="Times New Roman" w:hAnsi="Times New Roman" w:cs="Times New Roman"/>
          <w:color w:val="000000"/>
          <w:sz w:val="24"/>
          <w:szCs w:val="24"/>
          <w:lang w:eastAsia="en-US"/>
        </w:rPr>
        <w:t>утверждается,</w:t>
      </w:r>
      <w:r w:rsidRPr="00A94784">
        <w:rPr>
          <w:rFonts w:ascii="Times New Roman" w:eastAsia="Times New Roman" w:hAnsi="Times New Roman" w:cs="Times New Roman"/>
          <w:color w:val="000000"/>
          <w:sz w:val="24"/>
          <w:szCs w:val="24"/>
          <w:lang w:eastAsia="en-US"/>
        </w:rPr>
        <w:t xml:space="preserve"> и строго соблюдаются правила по назначениям, вознаграждениям, оценке и преемственности руководителя и членов правления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56" w:name="z442"/>
      <w:bookmarkEnd w:id="355"/>
      <w:r w:rsidRPr="00A94784">
        <w:rPr>
          <w:rFonts w:ascii="Times New Roman" w:eastAsia="Times New Roman" w:hAnsi="Times New Roman" w:cs="Times New Roman"/>
          <w:color w:val="000000"/>
          <w:sz w:val="24"/>
          <w:szCs w:val="24"/>
          <w:lang w:eastAsia="en-US"/>
        </w:rPr>
        <w:t xml:space="preserve">Правление под руководством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разрабатывает стратегию развития и/или план развития Общества.</w:t>
      </w:r>
    </w:p>
    <w:p w:rsidR="00A97C10" w:rsidRPr="00A94784" w:rsidRDefault="00547AA3" w:rsidP="00DC763F">
      <w:pPr>
        <w:spacing w:after="0" w:line="240" w:lineRule="auto"/>
        <w:ind w:firstLine="567"/>
        <w:jc w:val="both"/>
        <w:rPr>
          <w:sz w:val="24"/>
          <w:szCs w:val="24"/>
          <w:lang w:val="ru-RU"/>
        </w:rPr>
      </w:pPr>
      <w:bookmarkStart w:id="357" w:name="z443"/>
      <w:bookmarkEnd w:id="356"/>
      <w:r w:rsidRPr="00A94784">
        <w:rPr>
          <w:color w:val="000000"/>
          <w:sz w:val="24"/>
          <w:szCs w:val="24"/>
          <w:lang w:val="ru-RU"/>
        </w:rPr>
        <w:t>Правление обеспечивает:</w:t>
      </w:r>
    </w:p>
    <w:p w:rsidR="00A97C10" w:rsidRPr="00A94784" w:rsidRDefault="00547AA3" w:rsidP="00DC763F">
      <w:pPr>
        <w:spacing w:after="0" w:line="240" w:lineRule="auto"/>
        <w:ind w:firstLine="567"/>
        <w:jc w:val="both"/>
        <w:rPr>
          <w:sz w:val="24"/>
          <w:szCs w:val="24"/>
          <w:lang w:val="ru-RU"/>
        </w:rPr>
      </w:pPr>
      <w:bookmarkStart w:id="358" w:name="z444"/>
      <w:bookmarkEnd w:id="357"/>
      <w:r w:rsidRPr="00A94784">
        <w:rPr>
          <w:color w:val="000000"/>
          <w:sz w:val="24"/>
          <w:szCs w:val="24"/>
          <w:lang w:val="ru-RU"/>
        </w:rPr>
        <w:t xml:space="preserve">1) осуществление деятельности в соответствии с нормами законодательства Республики Казахстан, Устава и внутренних документов Общества, решениям </w:t>
      </w:r>
      <w:r w:rsidR="00510E87" w:rsidRPr="00A94784">
        <w:rPr>
          <w:color w:val="000000"/>
          <w:sz w:val="24"/>
          <w:szCs w:val="24"/>
          <w:lang w:val="ru-RU"/>
        </w:rPr>
        <w:t>единственного акционера</w:t>
      </w:r>
      <w:r w:rsidRPr="00A94784">
        <w:rPr>
          <w:color w:val="000000"/>
          <w:sz w:val="24"/>
          <w:szCs w:val="24"/>
          <w:lang w:val="ru-RU"/>
        </w:rPr>
        <w:t xml:space="preserve">,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359" w:name="z445"/>
      <w:bookmarkEnd w:id="358"/>
      <w:r w:rsidRPr="00A94784">
        <w:rPr>
          <w:color w:val="000000"/>
          <w:sz w:val="24"/>
          <w:szCs w:val="24"/>
          <w:lang w:val="ru-RU"/>
        </w:rPr>
        <w:t>2) надлежащее управление рисками и внутренний контроль;</w:t>
      </w:r>
    </w:p>
    <w:p w:rsidR="00A97C10" w:rsidRPr="00A94784" w:rsidRDefault="00547AA3" w:rsidP="00DC763F">
      <w:pPr>
        <w:spacing w:after="0" w:line="240" w:lineRule="auto"/>
        <w:ind w:firstLine="567"/>
        <w:jc w:val="both"/>
        <w:rPr>
          <w:sz w:val="24"/>
          <w:szCs w:val="24"/>
          <w:lang w:val="ru-RU"/>
        </w:rPr>
      </w:pPr>
      <w:bookmarkStart w:id="360" w:name="z446"/>
      <w:bookmarkEnd w:id="359"/>
      <w:r w:rsidRPr="00A94784">
        <w:rPr>
          <w:color w:val="000000"/>
          <w:sz w:val="24"/>
          <w:szCs w:val="24"/>
          <w:lang w:val="ru-RU"/>
        </w:rPr>
        <w:t xml:space="preserve">3) выделение ресурсов для реализации решений единственного акционера, </w:t>
      </w:r>
      <w:r w:rsidR="001C3042" w:rsidRPr="00A94784">
        <w:rPr>
          <w:color w:val="000000"/>
          <w:sz w:val="24"/>
          <w:szCs w:val="24"/>
          <w:lang w:val="ru-RU"/>
        </w:rPr>
        <w:t>Совет</w:t>
      </w:r>
      <w:r w:rsidRPr="00A94784">
        <w:rPr>
          <w:color w:val="000000"/>
          <w:sz w:val="24"/>
          <w:szCs w:val="24"/>
          <w:lang w:val="ru-RU"/>
        </w:rPr>
        <w:t>а директоров;</w:t>
      </w:r>
    </w:p>
    <w:p w:rsidR="00A97C10" w:rsidRPr="00A94784" w:rsidRDefault="00547AA3" w:rsidP="00DC763F">
      <w:pPr>
        <w:spacing w:after="0" w:line="240" w:lineRule="auto"/>
        <w:ind w:firstLine="567"/>
        <w:jc w:val="both"/>
        <w:rPr>
          <w:sz w:val="24"/>
          <w:szCs w:val="24"/>
          <w:lang w:val="ru-RU"/>
        </w:rPr>
      </w:pPr>
      <w:bookmarkStart w:id="361" w:name="z447"/>
      <w:bookmarkEnd w:id="360"/>
      <w:r w:rsidRPr="00A94784">
        <w:rPr>
          <w:color w:val="000000"/>
          <w:sz w:val="24"/>
          <w:szCs w:val="24"/>
          <w:lang w:val="ru-RU"/>
        </w:rPr>
        <w:t>4) безопасность труда работников Общества;</w:t>
      </w:r>
    </w:p>
    <w:p w:rsidR="00A97C10" w:rsidRPr="00A94784" w:rsidRDefault="00547AA3" w:rsidP="00DC763F">
      <w:pPr>
        <w:spacing w:after="0" w:line="240" w:lineRule="auto"/>
        <w:ind w:firstLine="567"/>
        <w:jc w:val="both"/>
        <w:rPr>
          <w:sz w:val="24"/>
          <w:szCs w:val="24"/>
          <w:lang w:val="ru-RU"/>
        </w:rPr>
      </w:pPr>
      <w:bookmarkStart w:id="362" w:name="z448"/>
      <w:bookmarkEnd w:id="361"/>
      <w:r w:rsidRPr="00A94784">
        <w:rPr>
          <w:color w:val="000000"/>
          <w:sz w:val="24"/>
          <w:szCs w:val="24"/>
          <w:lang w:val="ru-RU"/>
        </w:rPr>
        <w:t>5) создание атмосферы заинтересованности и лояльности работников Общества, развитие корпоративной культуры.</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63" w:name="z449"/>
      <w:bookmarkEnd w:id="362"/>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осуществляет контроль над деятельностью правления Общества. Контроль может быть реализован посредством предоставления правлением регулярной отчетности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у директоров и заслушиванием правления по вопросам исполнения среднесрочных планов развития и достигнутых результатов не реже одного раза в квартал.</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64" w:name="z450"/>
      <w:bookmarkEnd w:id="363"/>
      <w:r w:rsidRPr="00A94784">
        <w:rPr>
          <w:rFonts w:ascii="Times New Roman" w:eastAsia="Times New Roman" w:hAnsi="Times New Roman" w:cs="Times New Roman"/>
          <w:color w:val="000000"/>
          <w:sz w:val="24"/>
          <w:szCs w:val="24"/>
          <w:lang w:eastAsia="en-US"/>
        </w:rPr>
        <w:t xml:space="preserve">Правление проводит очные заседания и обсуждает вопросы реализации стратегии развития и/или плана развития, решений единственного акционера,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65" w:name="z451"/>
      <w:bookmarkEnd w:id="364"/>
      <w:r w:rsidRPr="00A94784">
        <w:rPr>
          <w:rFonts w:ascii="Times New Roman" w:eastAsia="Times New Roman" w:hAnsi="Times New Roman" w:cs="Times New Roman"/>
          <w:color w:val="000000"/>
          <w:sz w:val="24"/>
          <w:szCs w:val="24"/>
          <w:lang w:eastAsia="en-US"/>
        </w:rPr>
        <w:t>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стратегии развития и/или планы развития, инвестиционные проекты, управление рисками допускается проведение нескольких заседаний.</w:t>
      </w:r>
    </w:p>
    <w:p w:rsidR="00A97C10" w:rsidRPr="00A94784" w:rsidRDefault="00547AA3" w:rsidP="00DC763F">
      <w:pPr>
        <w:spacing w:after="0" w:line="240" w:lineRule="auto"/>
        <w:jc w:val="both"/>
        <w:rPr>
          <w:sz w:val="24"/>
          <w:szCs w:val="24"/>
          <w:lang w:val="ru-RU"/>
        </w:rPr>
      </w:pPr>
      <w:bookmarkStart w:id="366" w:name="z452"/>
      <w:bookmarkEnd w:id="365"/>
      <w:r w:rsidRPr="00A94784">
        <w:rPr>
          <w:color w:val="000000"/>
          <w:sz w:val="24"/>
          <w:szCs w:val="24"/>
          <w:lang w:val="ru-RU"/>
        </w:rPr>
        <w:t>      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Общества.</w:t>
      </w:r>
    </w:p>
    <w:p w:rsidR="00A97C10" w:rsidRPr="00A94784" w:rsidRDefault="00547AA3" w:rsidP="00DC763F">
      <w:pPr>
        <w:spacing w:after="0" w:line="240" w:lineRule="auto"/>
        <w:jc w:val="both"/>
        <w:rPr>
          <w:sz w:val="24"/>
          <w:szCs w:val="24"/>
          <w:lang w:val="ru-RU"/>
        </w:rPr>
      </w:pPr>
      <w:bookmarkStart w:id="367" w:name="z453"/>
      <w:bookmarkEnd w:id="366"/>
      <w:r w:rsidRPr="00A94784">
        <w:rPr>
          <w:color w:val="000000"/>
          <w:sz w:val="24"/>
          <w:szCs w:val="24"/>
          <w:lang w:val="ru-RU"/>
        </w:rPr>
        <w:lastRenderedPageBreak/>
        <w:t xml:space="preserve">      Все вопросы, выносимые по инициативе правления на рассмотрение </w:t>
      </w:r>
      <w:r w:rsidR="001C3042" w:rsidRPr="00A94784">
        <w:rPr>
          <w:color w:val="000000"/>
          <w:sz w:val="24"/>
          <w:szCs w:val="24"/>
          <w:lang w:val="ru-RU"/>
        </w:rPr>
        <w:t>Совет</w:t>
      </w:r>
      <w:r w:rsidRPr="00A94784">
        <w:rPr>
          <w:color w:val="000000"/>
          <w:sz w:val="24"/>
          <w:szCs w:val="24"/>
          <w:lang w:val="ru-RU"/>
        </w:rPr>
        <w:t>а директоров и общего собрания единственного акционера, предварительно рассматриваются и одобряются правлением.</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68" w:name="z454"/>
      <w:bookmarkEnd w:id="367"/>
      <w:r w:rsidRPr="00A94784">
        <w:rPr>
          <w:rFonts w:ascii="Times New Roman" w:eastAsia="Times New Roman" w:hAnsi="Times New Roman" w:cs="Times New Roman"/>
          <w:color w:val="000000"/>
          <w:sz w:val="24"/>
          <w:szCs w:val="24"/>
          <w:lang w:eastAsia="en-US"/>
        </w:rPr>
        <w:t xml:space="preserve">Руководитель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 директоров либо руководителя правления, зафиксировать это письменно и не участвовать в принятии решения по вопросу.</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69" w:name="z455"/>
      <w:bookmarkEnd w:id="368"/>
      <w:r w:rsidRPr="00A94784">
        <w:rPr>
          <w:rFonts w:ascii="Times New Roman" w:eastAsia="Times New Roman" w:hAnsi="Times New Roman" w:cs="Times New Roman"/>
          <w:color w:val="000000"/>
          <w:sz w:val="24"/>
          <w:szCs w:val="24"/>
          <w:lang w:eastAsia="en-US"/>
        </w:rPr>
        <w:t xml:space="preserve">Руководитель и члены правления могут занимать должности в других организациях только с одобрения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Руководитель правления не занимает должность руководителя правления другого юридического лица.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70" w:name="z456"/>
      <w:bookmarkEnd w:id="369"/>
      <w:r w:rsidRPr="00A94784">
        <w:rPr>
          <w:rFonts w:ascii="Times New Roman" w:eastAsia="Times New Roman" w:hAnsi="Times New Roman" w:cs="Times New Roman"/>
          <w:color w:val="000000"/>
          <w:sz w:val="24"/>
          <w:szCs w:val="24"/>
          <w:lang w:eastAsia="en-US"/>
        </w:rPr>
        <w:t>Правление обеспечивает создание оптимальной организационной структуры Общества.</w:t>
      </w:r>
    </w:p>
    <w:p w:rsidR="00A97C10" w:rsidRPr="00A94784" w:rsidRDefault="00547AA3" w:rsidP="00DC763F">
      <w:pPr>
        <w:spacing w:after="0" w:line="240" w:lineRule="auto"/>
        <w:jc w:val="both"/>
        <w:rPr>
          <w:sz w:val="24"/>
          <w:szCs w:val="24"/>
          <w:lang w:val="ru-RU"/>
        </w:rPr>
      </w:pPr>
      <w:bookmarkStart w:id="371" w:name="z457"/>
      <w:bookmarkEnd w:id="370"/>
      <w:r w:rsidRPr="00A94784">
        <w:rPr>
          <w:color w:val="000000"/>
          <w:sz w:val="24"/>
          <w:szCs w:val="24"/>
          <w:lang w:val="ru-RU"/>
        </w:rPr>
        <w:t>      Организационная структура направлена на:</w:t>
      </w:r>
    </w:p>
    <w:p w:rsidR="00A97C10" w:rsidRPr="00A94784" w:rsidRDefault="00547AA3" w:rsidP="00DC763F">
      <w:pPr>
        <w:spacing w:after="0" w:line="240" w:lineRule="auto"/>
        <w:jc w:val="both"/>
        <w:rPr>
          <w:sz w:val="24"/>
          <w:szCs w:val="24"/>
          <w:lang w:val="ru-RU"/>
        </w:rPr>
      </w:pPr>
      <w:bookmarkStart w:id="372" w:name="z458"/>
      <w:bookmarkEnd w:id="371"/>
      <w:r w:rsidRPr="00A94784">
        <w:rPr>
          <w:color w:val="000000"/>
          <w:sz w:val="24"/>
          <w:szCs w:val="24"/>
          <w:lang w:val="ru-RU"/>
        </w:rPr>
        <w:t>      1) эффективность принятия решений;</w:t>
      </w:r>
    </w:p>
    <w:p w:rsidR="00A97C10" w:rsidRPr="00A94784" w:rsidRDefault="00547AA3" w:rsidP="00DC763F">
      <w:pPr>
        <w:spacing w:after="0" w:line="240" w:lineRule="auto"/>
        <w:jc w:val="both"/>
        <w:rPr>
          <w:sz w:val="24"/>
          <w:szCs w:val="24"/>
          <w:lang w:val="ru-RU"/>
        </w:rPr>
      </w:pPr>
      <w:bookmarkStart w:id="373" w:name="z459"/>
      <w:bookmarkEnd w:id="372"/>
      <w:r w:rsidRPr="00A94784">
        <w:rPr>
          <w:color w:val="000000"/>
          <w:sz w:val="24"/>
          <w:szCs w:val="24"/>
          <w:lang w:val="ru-RU"/>
        </w:rPr>
        <w:t>      2) увеличение продуктивности Общества;</w:t>
      </w:r>
    </w:p>
    <w:p w:rsidR="00A97C10" w:rsidRPr="00A94784" w:rsidRDefault="00547AA3" w:rsidP="00DC763F">
      <w:pPr>
        <w:spacing w:after="0" w:line="240" w:lineRule="auto"/>
        <w:jc w:val="both"/>
        <w:rPr>
          <w:sz w:val="24"/>
          <w:szCs w:val="24"/>
          <w:lang w:val="ru-RU"/>
        </w:rPr>
      </w:pPr>
      <w:bookmarkStart w:id="374" w:name="z460"/>
      <w:bookmarkEnd w:id="373"/>
      <w:r w:rsidRPr="00A94784">
        <w:rPr>
          <w:color w:val="000000"/>
          <w:sz w:val="24"/>
          <w:szCs w:val="24"/>
          <w:lang w:val="ru-RU"/>
        </w:rPr>
        <w:t>      3) оперативность принятия решений;</w:t>
      </w:r>
    </w:p>
    <w:p w:rsidR="00A97C10" w:rsidRPr="00A94784" w:rsidRDefault="00547AA3" w:rsidP="00DC763F">
      <w:pPr>
        <w:spacing w:after="0" w:line="240" w:lineRule="auto"/>
        <w:jc w:val="both"/>
        <w:rPr>
          <w:sz w:val="24"/>
          <w:szCs w:val="24"/>
          <w:lang w:val="ru-RU"/>
        </w:rPr>
      </w:pPr>
      <w:bookmarkStart w:id="375" w:name="z461"/>
      <w:bookmarkEnd w:id="374"/>
      <w:r w:rsidRPr="00A94784">
        <w:rPr>
          <w:color w:val="000000"/>
          <w:sz w:val="24"/>
          <w:szCs w:val="24"/>
          <w:lang w:val="ru-RU"/>
        </w:rPr>
        <w:t>      4) организационную гибкость.</w:t>
      </w:r>
    </w:p>
    <w:p w:rsidR="00A97C10" w:rsidRPr="00A94784" w:rsidRDefault="00547AA3" w:rsidP="00DC763F">
      <w:pPr>
        <w:spacing w:after="0" w:line="240" w:lineRule="auto"/>
        <w:jc w:val="both"/>
        <w:rPr>
          <w:sz w:val="24"/>
          <w:szCs w:val="24"/>
          <w:lang w:val="ru-RU"/>
        </w:rPr>
      </w:pPr>
      <w:bookmarkStart w:id="376" w:name="z462"/>
      <w:bookmarkEnd w:id="375"/>
      <w:r w:rsidRPr="00A94784">
        <w:rPr>
          <w:color w:val="000000"/>
          <w:sz w:val="24"/>
          <w:szCs w:val="24"/>
          <w:lang w:val="ru-RU"/>
        </w:rPr>
        <w:t>      Отбор кандидатов на вакантные позиции Общества осуществляется на основе открытых и прозрачных конкурсных процедур. Карьерное продвижение, материальное стимулирование сотрудников Общества осуществляется в соответствии с принципами меритократии с учетом уровня знаний, компетенций, опыта работы и достижения поставленных задач. В Обществе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p w:rsidR="00A97C10" w:rsidRPr="00A94784" w:rsidRDefault="00547AA3" w:rsidP="00DC763F">
      <w:pPr>
        <w:spacing w:after="0" w:line="240" w:lineRule="auto"/>
        <w:jc w:val="both"/>
        <w:rPr>
          <w:sz w:val="24"/>
          <w:szCs w:val="24"/>
          <w:lang w:val="ru-RU"/>
        </w:rPr>
      </w:pPr>
      <w:bookmarkStart w:id="377" w:name="z463"/>
      <w:bookmarkEnd w:id="376"/>
      <w:r w:rsidRPr="00A94784">
        <w:rPr>
          <w:color w:val="000000"/>
          <w:sz w:val="24"/>
          <w:szCs w:val="24"/>
          <w:lang w:val="ru-RU"/>
        </w:rPr>
        <w:t>      Процедуры отбора кадров реализовываются по следующим требованиям:</w:t>
      </w:r>
    </w:p>
    <w:p w:rsidR="00A97C10" w:rsidRPr="00A94784" w:rsidRDefault="008B2035" w:rsidP="00DC763F">
      <w:pPr>
        <w:spacing w:after="0" w:line="240" w:lineRule="auto"/>
        <w:jc w:val="both"/>
        <w:rPr>
          <w:sz w:val="24"/>
          <w:szCs w:val="24"/>
          <w:lang w:val="ru-RU"/>
        </w:rPr>
      </w:pPr>
      <w:bookmarkStart w:id="378" w:name="z464"/>
      <w:bookmarkEnd w:id="377"/>
      <w:r w:rsidRPr="00A94784">
        <w:rPr>
          <w:color w:val="000000"/>
          <w:sz w:val="24"/>
          <w:szCs w:val="24"/>
          <w:lang w:val="ru-RU"/>
        </w:rPr>
        <w:t xml:space="preserve">     - </w:t>
      </w:r>
      <w:r w:rsidR="00547AA3" w:rsidRPr="00A94784">
        <w:rPr>
          <w:color w:val="000000"/>
          <w:sz w:val="24"/>
          <w:szCs w:val="24"/>
          <w:lang w:val="ru-RU"/>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p w:rsidR="00A97C10" w:rsidRPr="00A94784" w:rsidRDefault="00547AA3" w:rsidP="00DC763F">
      <w:pPr>
        <w:spacing w:after="0" w:line="240" w:lineRule="auto"/>
        <w:jc w:val="both"/>
        <w:rPr>
          <w:sz w:val="24"/>
          <w:szCs w:val="24"/>
          <w:lang w:val="ru-RU"/>
        </w:rPr>
      </w:pPr>
      <w:bookmarkStart w:id="379" w:name="z465"/>
      <w:bookmarkEnd w:id="378"/>
      <w:r w:rsidRPr="00A94784">
        <w:rPr>
          <w:color w:val="000000"/>
          <w:sz w:val="24"/>
          <w:szCs w:val="24"/>
          <w:lang w:val="ru-RU"/>
        </w:rPr>
        <w:t>     </w:t>
      </w:r>
      <w:r w:rsidR="008B2035" w:rsidRPr="00A94784">
        <w:rPr>
          <w:color w:val="000000"/>
          <w:sz w:val="24"/>
          <w:szCs w:val="24"/>
          <w:lang w:val="ru-RU"/>
        </w:rPr>
        <w:t>-</w:t>
      </w:r>
      <w:r w:rsidRPr="00A94784">
        <w:rPr>
          <w:color w:val="000000"/>
          <w:sz w:val="24"/>
          <w:szCs w:val="24"/>
          <w:lang w:val="ru-RU"/>
        </w:rPr>
        <w:t xml:space="preserve">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p w:rsidR="00A97C10" w:rsidRPr="00A94784" w:rsidRDefault="00547AA3" w:rsidP="00DC763F">
      <w:pPr>
        <w:spacing w:after="0" w:line="240" w:lineRule="auto"/>
        <w:jc w:val="both"/>
        <w:rPr>
          <w:sz w:val="24"/>
          <w:szCs w:val="24"/>
          <w:lang w:val="ru-RU"/>
        </w:rPr>
      </w:pPr>
      <w:bookmarkStart w:id="380" w:name="z466"/>
      <w:bookmarkEnd w:id="379"/>
      <w:r w:rsidRPr="00A94784">
        <w:rPr>
          <w:color w:val="000000"/>
          <w:sz w:val="24"/>
          <w:szCs w:val="24"/>
          <w:lang w:val="ru-RU"/>
        </w:rPr>
        <w:t>     </w:t>
      </w:r>
      <w:r w:rsidR="008B2035" w:rsidRPr="00A94784">
        <w:rPr>
          <w:color w:val="000000"/>
          <w:sz w:val="24"/>
          <w:szCs w:val="24"/>
          <w:lang w:val="ru-RU"/>
        </w:rPr>
        <w:t>-</w:t>
      </w:r>
      <w:r w:rsidRPr="00A94784">
        <w:rPr>
          <w:color w:val="000000"/>
          <w:sz w:val="24"/>
          <w:szCs w:val="24"/>
          <w:lang w:val="ru-RU"/>
        </w:rPr>
        <w:t xml:space="preserve">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p w:rsidR="00A97C10" w:rsidRPr="00A94784" w:rsidRDefault="00547AA3" w:rsidP="00DC763F">
      <w:pPr>
        <w:spacing w:after="0" w:line="240" w:lineRule="auto"/>
        <w:jc w:val="center"/>
        <w:rPr>
          <w:b/>
          <w:color w:val="000000"/>
          <w:sz w:val="24"/>
          <w:szCs w:val="24"/>
          <w:lang w:val="ru-RU"/>
        </w:rPr>
      </w:pPr>
      <w:bookmarkStart w:id="381" w:name="z467"/>
      <w:bookmarkEnd w:id="380"/>
      <w:r w:rsidRPr="00A94784">
        <w:rPr>
          <w:b/>
          <w:color w:val="000000"/>
          <w:sz w:val="24"/>
          <w:szCs w:val="24"/>
          <w:lang w:val="ru-RU"/>
        </w:rPr>
        <w:t>Параграф 18. Оценка и вознаграждение членов правления Общества</w:t>
      </w:r>
    </w:p>
    <w:p w:rsidR="00033E9F" w:rsidRPr="00A94784" w:rsidRDefault="00033E9F"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2" w:name="z468"/>
      <w:bookmarkEnd w:id="381"/>
      <w:r w:rsidRPr="00A94784">
        <w:rPr>
          <w:rFonts w:ascii="Times New Roman" w:eastAsia="Times New Roman" w:hAnsi="Times New Roman" w:cs="Times New Roman"/>
          <w:color w:val="000000"/>
          <w:sz w:val="24"/>
          <w:szCs w:val="24"/>
          <w:lang w:eastAsia="en-US"/>
        </w:rPr>
        <w:t xml:space="preserve">Руководитель и члены правления оцениваются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Основным критерием оценки является достижение поставленных КПД. </w:t>
      </w:r>
    </w:p>
    <w:p w:rsidR="00A97C10" w:rsidRPr="00A94784" w:rsidRDefault="00547AA3" w:rsidP="00DC763F">
      <w:pPr>
        <w:spacing w:after="0" w:line="240" w:lineRule="auto"/>
        <w:jc w:val="both"/>
        <w:rPr>
          <w:sz w:val="24"/>
          <w:szCs w:val="24"/>
          <w:lang w:val="ru-RU"/>
        </w:rPr>
      </w:pPr>
      <w:bookmarkStart w:id="383" w:name="z469"/>
      <w:bookmarkEnd w:id="382"/>
      <w:r w:rsidRPr="00A94784">
        <w:rPr>
          <w:color w:val="000000"/>
          <w:sz w:val="24"/>
          <w:szCs w:val="24"/>
          <w:lang w:val="ru-RU"/>
        </w:rPr>
        <w:t xml:space="preserve">      КПД руководителя и членов правления утверждаются </w:t>
      </w:r>
      <w:r w:rsidR="001C3042" w:rsidRPr="00A94784">
        <w:rPr>
          <w:color w:val="000000"/>
          <w:sz w:val="24"/>
          <w:szCs w:val="24"/>
          <w:lang w:val="ru-RU"/>
        </w:rPr>
        <w:t>Совет</w:t>
      </w:r>
      <w:r w:rsidRPr="00A94784">
        <w:rPr>
          <w:color w:val="000000"/>
          <w:sz w:val="24"/>
          <w:szCs w:val="24"/>
          <w:lang w:val="ru-RU"/>
        </w:rPr>
        <w:t xml:space="preserve">ом директоров Общества. Предложения в части КПД членов правления на рассмотрение </w:t>
      </w:r>
      <w:r w:rsidR="001C3042" w:rsidRPr="00A94784">
        <w:rPr>
          <w:color w:val="000000"/>
          <w:sz w:val="24"/>
          <w:szCs w:val="24"/>
          <w:lang w:val="ru-RU"/>
        </w:rPr>
        <w:t>Совет</w:t>
      </w:r>
      <w:r w:rsidRPr="00A94784">
        <w:rPr>
          <w:color w:val="000000"/>
          <w:sz w:val="24"/>
          <w:szCs w:val="24"/>
          <w:lang w:val="ru-RU"/>
        </w:rPr>
        <w:t>у директоров вносит руководитель правления.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4" w:name="z470"/>
      <w:bookmarkEnd w:id="383"/>
      <w:r w:rsidRPr="00A94784">
        <w:rPr>
          <w:rFonts w:ascii="Times New Roman" w:eastAsia="Times New Roman" w:hAnsi="Times New Roman" w:cs="Times New Roman"/>
          <w:color w:val="000000"/>
          <w:sz w:val="24"/>
          <w:szCs w:val="24"/>
          <w:lang w:eastAsia="en-US"/>
        </w:rPr>
        <w:t>Результаты оценки оказывают влияние на размер вознаграждения, поощрение, переизбрание (назначение) или досрочное прекращение полномочий.</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5" w:name="z471"/>
      <w:bookmarkEnd w:id="384"/>
      <w:r w:rsidRPr="00A94784">
        <w:rPr>
          <w:rFonts w:ascii="Times New Roman" w:eastAsia="Times New Roman" w:hAnsi="Times New Roman" w:cs="Times New Roman"/>
          <w:color w:val="000000"/>
          <w:sz w:val="24"/>
          <w:szCs w:val="24"/>
          <w:lang w:eastAsia="en-US"/>
        </w:rPr>
        <w:t>Оплата труда руководителя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Общества, уровень должностных окладов в аналогичных компаниях, экономическая ситуация в Обществе.</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6" w:name="z472"/>
      <w:bookmarkEnd w:id="385"/>
      <w:r w:rsidRPr="00A94784">
        <w:rPr>
          <w:rFonts w:ascii="Times New Roman" w:eastAsia="Times New Roman" w:hAnsi="Times New Roman" w:cs="Times New Roman"/>
          <w:color w:val="000000"/>
          <w:sz w:val="24"/>
          <w:szCs w:val="24"/>
          <w:lang w:eastAsia="en-US"/>
        </w:rPr>
        <w:lastRenderedPageBreak/>
        <w:t xml:space="preserve">В случае досрочного расторжения трудового договора, вознаграждение выплачивается в соответствии с внутренними документами, утвержденными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ом директоров Общества.</w:t>
      </w:r>
    </w:p>
    <w:p w:rsidR="00A40929" w:rsidRPr="00A94784" w:rsidRDefault="00A40929" w:rsidP="00DC763F">
      <w:pPr>
        <w:spacing w:after="0" w:line="240" w:lineRule="auto"/>
        <w:rPr>
          <w:b/>
          <w:color w:val="000000"/>
          <w:sz w:val="24"/>
          <w:szCs w:val="24"/>
          <w:lang w:val="ru-RU"/>
        </w:rPr>
      </w:pPr>
      <w:bookmarkStart w:id="387" w:name="z473"/>
      <w:bookmarkEnd w:id="386"/>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19. Принцип устойчивого развития</w:t>
      </w:r>
    </w:p>
    <w:p w:rsidR="00A40929" w:rsidRPr="00A94784" w:rsidRDefault="00A40929"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8" w:name="z474"/>
      <w:bookmarkEnd w:id="387"/>
      <w:r w:rsidRPr="00A94784">
        <w:rPr>
          <w:rFonts w:ascii="Times New Roman" w:eastAsia="Times New Roman" w:hAnsi="Times New Roman" w:cs="Times New Roman"/>
          <w:color w:val="000000"/>
          <w:sz w:val="24"/>
          <w:szCs w:val="24"/>
          <w:lang w:eastAsia="en-US"/>
        </w:rPr>
        <w:t>Общество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89" w:name="z475"/>
      <w:bookmarkEnd w:id="388"/>
      <w:r w:rsidRPr="00A94784">
        <w:rPr>
          <w:rFonts w:ascii="Times New Roman" w:eastAsia="Times New Roman" w:hAnsi="Times New Roman" w:cs="Times New Roman"/>
          <w:color w:val="000000"/>
          <w:sz w:val="24"/>
          <w:szCs w:val="24"/>
          <w:lang w:eastAsia="en-US"/>
        </w:rPr>
        <w:t xml:space="preserve">Общество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 </w:t>
      </w:r>
    </w:p>
    <w:p w:rsidR="00A97C10" w:rsidRPr="00A94784" w:rsidRDefault="00547AA3" w:rsidP="00DC763F">
      <w:pPr>
        <w:spacing w:after="0" w:line="240" w:lineRule="auto"/>
        <w:jc w:val="both"/>
        <w:rPr>
          <w:sz w:val="24"/>
          <w:szCs w:val="24"/>
          <w:lang w:val="ru-RU"/>
        </w:rPr>
      </w:pPr>
      <w:bookmarkStart w:id="390" w:name="z476"/>
      <w:bookmarkEnd w:id="389"/>
      <w:r w:rsidRPr="00A94784">
        <w:rPr>
          <w:color w:val="000000"/>
          <w:sz w:val="24"/>
          <w:szCs w:val="24"/>
          <w:lang w:val="ru-RU"/>
        </w:rPr>
        <w:t>      Общество в ходе осуществления своей деятельности оказывает влияние или испытывают на себе влияние заинтересованных сторон.</w:t>
      </w:r>
    </w:p>
    <w:p w:rsidR="00A97C10" w:rsidRPr="00A94784" w:rsidRDefault="00547AA3" w:rsidP="00DC763F">
      <w:pPr>
        <w:spacing w:after="0" w:line="240" w:lineRule="auto"/>
        <w:jc w:val="both"/>
        <w:rPr>
          <w:sz w:val="24"/>
          <w:szCs w:val="24"/>
          <w:lang w:val="ru-RU"/>
        </w:rPr>
      </w:pPr>
      <w:bookmarkStart w:id="391" w:name="z477"/>
      <w:bookmarkEnd w:id="390"/>
      <w:r w:rsidRPr="00A94784">
        <w:rPr>
          <w:color w:val="000000"/>
          <w:sz w:val="24"/>
          <w:szCs w:val="24"/>
          <w:lang w:val="ru-RU"/>
        </w:rPr>
        <w:t>      Заинтересованные стороны могут оказывать как положительное, так и негативное воздействие на деятельность Общества, а именно на рост стоимости Общества, устойчивое развитие, репутацию и имидж, создавать или снижать риски. Общество уделяет важное значение надлежащему взаимодействию с заинтересованными сторонами.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2" w:name="z478"/>
      <w:bookmarkEnd w:id="391"/>
      <w:r w:rsidRPr="00A94784">
        <w:rPr>
          <w:rFonts w:ascii="Times New Roman" w:eastAsia="Times New Roman" w:hAnsi="Times New Roman" w:cs="Times New Roman"/>
          <w:color w:val="000000"/>
          <w:sz w:val="24"/>
          <w:szCs w:val="24"/>
          <w:lang w:eastAsia="en-US"/>
        </w:rPr>
        <w:t>Общество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 сторонами (Стандарт АА 1000, стандарт принципов подотчетности (</w:t>
      </w:r>
      <w:proofErr w:type="spellStart"/>
      <w:r w:rsidRPr="00A94784">
        <w:rPr>
          <w:rFonts w:ascii="Times New Roman" w:eastAsia="Times New Roman" w:hAnsi="Times New Roman" w:cs="Times New Roman"/>
          <w:color w:val="000000"/>
          <w:sz w:val="24"/>
          <w:szCs w:val="24"/>
          <w:lang w:eastAsia="en-US"/>
        </w:rPr>
        <w:t>Аccountability</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Principles</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Standard</w:t>
      </w:r>
      <w:proofErr w:type="spellEnd"/>
      <w:r w:rsidRPr="00A94784">
        <w:rPr>
          <w:rFonts w:ascii="Times New Roman" w:eastAsia="Times New Roman" w:hAnsi="Times New Roman" w:cs="Times New Roman"/>
          <w:color w:val="000000"/>
          <w:sz w:val="24"/>
          <w:szCs w:val="24"/>
          <w:lang w:eastAsia="en-US"/>
        </w:rPr>
        <w:t xml:space="preserve"> 2008 "Стандарт взаимодействия с заинтересованными сторонами" 2011 (АА 2011 </w:t>
      </w:r>
      <w:proofErr w:type="spellStart"/>
      <w:r w:rsidRPr="00A94784">
        <w:rPr>
          <w:rFonts w:ascii="Times New Roman" w:eastAsia="Times New Roman" w:hAnsi="Times New Roman" w:cs="Times New Roman"/>
          <w:color w:val="000000"/>
          <w:sz w:val="24"/>
          <w:szCs w:val="24"/>
          <w:lang w:eastAsia="en-US"/>
        </w:rPr>
        <w:t>Stakeholder</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Engagement</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Standard</w:t>
      </w:r>
      <w:proofErr w:type="spellEnd"/>
      <w:r w:rsidRPr="00A94784">
        <w:rPr>
          <w:rFonts w:ascii="Times New Roman" w:eastAsia="Times New Roman" w:hAnsi="Times New Roman" w:cs="Times New Roman"/>
          <w:color w:val="000000"/>
          <w:sz w:val="24"/>
          <w:szCs w:val="24"/>
          <w:lang w:eastAsia="en-US"/>
        </w:rPr>
        <w:t xml:space="preserve"> 2011), ISO 26000 Руководство по социальной ответственности (</w:t>
      </w:r>
      <w:proofErr w:type="spellStart"/>
      <w:r w:rsidRPr="00A94784">
        <w:rPr>
          <w:rFonts w:ascii="Times New Roman" w:eastAsia="Times New Roman" w:hAnsi="Times New Roman" w:cs="Times New Roman"/>
          <w:color w:val="000000"/>
          <w:sz w:val="24"/>
          <w:szCs w:val="24"/>
          <w:lang w:eastAsia="en-US"/>
        </w:rPr>
        <w:t>Guidance</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on</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Social</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Responsibility</w:t>
      </w:r>
      <w:proofErr w:type="spellEnd"/>
      <w:r w:rsidRPr="00A94784">
        <w:rPr>
          <w:rFonts w:ascii="Times New Roman" w:eastAsia="Times New Roman" w:hAnsi="Times New Roman" w:cs="Times New Roman"/>
          <w:color w:val="000000"/>
          <w:sz w:val="24"/>
          <w:szCs w:val="24"/>
          <w:lang w:eastAsia="en-US"/>
        </w:rPr>
        <w:t>), GRI (</w:t>
      </w:r>
      <w:proofErr w:type="spellStart"/>
      <w:r w:rsidRPr="00A94784">
        <w:rPr>
          <w:rFonts w:ascii="Times New Roman" w:eastAsia="Times New Roman" w:hAnsi="Times New Roman" w:cs="Times New Roman"/>
          <w:color w:val="000000"/>
          <w:sz w:val="24"/>
          <w:szCs w:val="24"/>
          <w:lang w:eastAsia="en-US"/>
        </w:rPr>
        <w:t>Global</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Reporting</w:t>
      </w:r>
      <w:proofErr w:type="spellEnd"/>
      <w:r w:rsidRPr="00A94784">
        <w:rPr>
          <w:rFonts w:ascii="Times New Roman" w:eastAsia="Times New Roman" w:hAnsi="Times New Roman" w:cs="Times New Roman"/>
          <w:color w:val="000000"/>
          <w:sz w:val="24"/>
          <w:szCs w:val="24"/>
          <w:lang w:eastAsia="en-US"/>
        </w:rPr>
        <w:t xml:space="preserve"> </w:t>
      </w:r>
      <w:proofErr w:type="spellStart"/>
      <w:r w:rsidRPr="00A94784">
        <w:rPr>
          <w:rFonts w:ascii="Times New Roman" w:eastAsia="Times New Roman" w:hAnsi="Times New Roman" w:cs="Times New Roman"/>
          <w:color w:val="000000"/>
          <w:sz w:val="24"/>
          <w:szCs w:val="24"/>
          <w:lang w:eastAsia="en-US"/>
        </w:rPr>
        <w:t>Initiative</w:t>
      </w:r>
      <w:proofErr w:type="spellEnd"/>
      <w:r w:rsidRPr="00A94784">
        <w:rPr>
          <w:rFonts w:ascii="Times New Roman" w:eastAsia="Times New Roman" w:hAnsi="Times New Roman" w:cs="Times New Roman"/>
          <w:color w:val="000000"/>
          <w:sz w:val="24"/>
          <w:szCs w:val="24"/>
          <w:lang w:eastAsia="en-US"/>
        </w:rPr>
        <w:t>), приведенные согласно приложению 1 к настоящему Кодексу.</w:t>
      </w:r>
    </w:p>
    <w:p w:rsidR="00A97C10" w:rsidRPr="00A94784" w:rsidRDefault="00547AA3" w:rsidP="00DC763F">
      <w:pPr>
        <w:spacing w:after="0" w:line="240" w:lineRule="auto"/>
        <w:jc w:val="both"/>
        <w:rPr>
          <w:sz w:val="24"/>
          <w:szCs w:val="24"/>
          <w:lang w:val="ru-RU"/>
        </w:rPr>
      </w:pPr>
      <w:bookmarkStart w:id="393" w:name="z479"/>
      <w:bookmarkEnd w:id="392"/>
      <w:r w:rsidRPr="00A94784">
        <w:rPr>
          <w:color w:val="000000"/>
          <w:sz w:val="24"/>
          <w:szCs w:val="24"/>
          <w:lang w:val="ru-RU"/>
        </w:rPr>
        <w:t>      Общество принимает меры по налаживанию диалога и долгосрочного сотрудничества с заинтересованными сторонами.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4" w:name="z480"/>
      <w:bookmarkEnd w:id="393"/>
      <w:r w:rsidRPr="00A94784">
        <w:rPr>
          <w:rFonts w:ascii="Times New Roman" w:eastAsia="Times New Roman" w:hAnsi="Times New Roman" w:cs="Times New Roman"/>
          <w:color w:val="000000"/>
          <w:sz w:val="24"/>
          <w:szCs w:val="24"/>
          <w:lang w:eastAsia="en-US"/>
        </w:rPr>
        <w:t>Общество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5" w:name="z486"/>
      <w:bookmarkEnd w:id="394"/>
      <w:r w:rsidRPr="00A94784">
        <w:rPr>
          <w:rFonts w:ascii="Times New Roman" w:eastAsia="Times New Roman" w:hAnsi="Times New Roman" w:cs="Times New Roman"/>
          <w:color w:val="000000"/>
          <w:sz w:val="24"/>
          <w:szCs w:val="24"/>
          <w:lang w:eastAsia="en-US"/>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6" w:name="z487"/>
      <w:bookmarkEnd w:id="395"/>
      <w:r w:rsidRPr="00A94784">
        <w:rPr>
          <w:rFonts w:ascii="Times New Roman" w:eastAsia="Times New Roman" w:hAnsi="Times New Roman" w:cs="Times New Roman"/>
          <w:color w:val="000000"/>
          <w:sz w:val="24"/>
          <w:szCs w:val="24"/>
          <w:lang w:eastAsia="en-US"/>
        </w:rPr>
        <w:t>Общество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7" w:name="z488"/>
      <w:bookmarkEnd w:id="396"/>
      <w:r w:rsidRPr="00A94784">
        <w:rPr>
          <w:rFonts w:ascii="Times New Roman" w:eastAsia="Times New Roman" w:hAnsi="Times New Roman" w:cs="Times New Roman"/>
          <w:color w:val="000000"/>
          <w:sz w:val="24"/>
          <w:szCs w:val="24"/>
          <w:lang w:eastAsia="en-US"/>
        </w:rPr>
        <w:t>Международные стандарты GRI 4 приводят классификацию категорий и аспектов устойчивого развития Обществ, согласно приложению 3 к настоящему Кодексу.</w:t>
      </w:r>
    </w:p>
    <w:p w:rsidR="00A97C10" w:rsidRPr="00A94784" w:rsidRDefault="006F7156"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398" w:name="z489"/>
      <w:bookmarkEnd w:id="397"/>
      <w:r w:rsidRPr="00A94784">
        <w:rPr>
          <w:rFonts w:ascii="Times New Roman" w:eastAsia="Times New Roman" w:hAnsi="Times New Roman" w:cs="Times New Roman"/>
          <w:color w:val="000000"/>
          <w:sz w:val="24"/>
          <w:szCs w:val="24"/>
          <w:lang w:eastAsia="en-US"/>
        </w:rPr>
        <w:t xml:space="preserve">В </w:t>
      </w:r>
      <w:r w:rsidR="00547AA3" w:rsidRPr="00A94784">
        <w:rPr>
          <w:rFonts w:ascii="Times New Roman" w:eastAsia="Times New Roman" w:hAnsi="Times New Roman" w:cs="Times New Roman"/>
          <w:color w:val="000000"/>
          <w:sz w:val="24"/>
          <w:szCs w:val="24"/>
          <w:lang w:eastAsia="en-US"/>
        </w:rPr>
        <w:t>Обществе выстраивается система управления в области устойчивого развития, которая включает, в том числе, следующие элементы:</w:t>
      </w:r>
    </w:p>
    <w:p w:rsidR="00A97C10" w:rsidRPr="00A94784" w:rsidRDefault="00547AA3" w:rsidP="00DC763F">
      <w:pPr>
        <w:spacing w:after="0" w:line="240" w:lineRule="auto"/>
        <w:ind w:firstLine="567"/>
        <w:jc w:val="both"/>
        <w:rPr>
          <w:sz w:val="24"/>
          <w:szCs w:val="24"/>
          <w:lang w:val="ru-RU"/>
        </w:rPr>
      </w:pPr>
      <w:bookmarkStart w:id="399" w:name="z490"/>
      <w:bookmarkEnd w:id="398"/>
      <w:r w:rsidRPr="00A94784">
        <w:rPr>
          <w:color w:val="000000"/>
          <w:sz w:val="24"/>
          <w:szCs w:val="24"/>
          <w:lang w:val="ru-RU"/>
        </w:rPr>
        <w:t xml:space="preserve">1) приверженность принципам устойчивого развития на уровне </w:t>
      </w:r>
      <w:r w:rsidR="001C3042" w:rsidRPr="00A94784">
        <w:rPr>
          <w:color w:val="000000"/>
          <w:sz w:val="24"/>
          <w:szCs w:val="24"/>
          <w:lang w:val="ru-RU"/>
        </w:rPr>
        <w:t>Совет</w:t>
      </w:r>
      <w:r w:rsidRPr="00A94784">
        <w:rPr>
          <w:color w:val="000000"/>
          <w:sz w:val="24"/>
          <w:szCs w:val="24"/>
          <w:lang w:val="ru-RU"/>
        </w:rPr>
        <w:t>а директоров, исполнительного органа и работников;</w:t>
      </w:r>
    </w:p>
    <w:p w:rsidR="00A97C10" w:rsidRPr="00A94784" w:rsidRDefault="00547AA3" w:rsidP="00DC763F">
      <w:pPr>
        <w:spacing w:after="0" w:line="240" w:lineRule="auto"/>
        <w:ind w:firstLine="567"/>
        <w:jc w:val="both"/>
        <w:rPr>
          <w:sz w:val="24"/>
          <w:szCs w:val="24"/>
          <w:lang w:val="ru-RU"/>
        </w:rPr>
      </w:pPr>
      <w:bookmarkStart w:id="400" w:name="z491"/>
      <w:bookmarkEnd w:id="399"/>
      <w:r w:rsidRPr="00A94784">
        <w:rPr>
          <w:color w:val="000000"/>
          <w:sz w:val="24"/>
          <w:szCs w:val="24"/>
          <w:lang w:val="ru-RU"/>
        </w:rPr>
        <w:t>2) анализ внутренней и внешней ситуации по трем составляющим (экономика, экология, социальные вопросы);</w:t>
      </w:r>
    </w:p>
    <w:p w:rsidR="00A97C10" w:rsidRPr="00A94784" w:rsidRDefault="00547AA3" w:rsidP="00DC763F">
      <w:pPr>
        <w:spacing w:after="0" w:line="240" w:lineRule="auto"/>
        <w:ind w:firstLine="567"/>
        <w:jc w:val="both"/>
        <w:rPr>
          <w:sz w:val="24"/>
          <w:szCs w:val="24"/>
          <w:lang w:val="ru-RU"/>
        </w:rPr>
      </w:pPr>
      <w:bookmarkStart w:id="401" w:name="z492"/>
      <w:bookmarkEnd w:id="400"/>
      <w:r w:rsidRPr="00A94784">
        <w:rPr>
          <w:color w:val="000000"/>
          <w:sz w:val="24"/>
          <w:szCs w:val="24"/>
          <w:lang w:val="ru-RU"/>
        </w:rPr>
        <w:t>3) определение рисков в области устойчивого развития в социальной, экономической и экологической сферах;</w:t>
      </w:r>
    </w:p>
    <w:p w:rsidR="00A97C10" w:rsidRPr="00A94784" w:rsidRDefault="00547AA3" w:rsidP="00DC763F">
      <w:pPr>
        <w:spacing w:after="0" w:line="240" w:lineRule="auto"/>
        <w:ind w:firstLine="567"/>
        <w:jc w:val="both"/>
        <w:rPr>
          <w:sz w:val="24"/>
          <w:szCs w:val="24"/>
          <w:lang w:val="ru-RU"/>
        </w:rPr>
      </w:pPr>
      <w:bookmarkStart w:id="402" w:name="z493"/>
      <w:bookmarkEnd w:id="401"/>
      <w:r w:rsidRPr="00A94784">
        <w:rPr>
          <w:color w:val="000000"/>
          <w:sz w:val="24"/>
          <w:szCs w:val="24"/>
          <w:lang w:val="ru-RU"/>
        </w:rPr>
        <w:lastRenderedPageBreak/>
        <w:t>4) построение карты заинтересованных сторон;</w:t>
      </w:r>
    </w:p>
    <w:p w:rsidR="00A97C10" w:rsidRPr="00A94784" w:rsidRDefault="00547AA3" w:rsidP="00DC763F">
      <w:pPr>
        <w:spacing w:after="0" w:line="240" w:lineRule="auto"/>
        <w:ind w:firstLine="567"/>
        <w:jc w:val="both"/>
        <w:rPr>
          <w:sz w:val="24"/>
          <w:szCs w:val="24"/>
          <w:lang w:val="ru-RU"/>
        </w:rPr>
      </w:pPr>
      <w:bookmarkStart w:id="403" w:name="z494"/>
      <w:bookmarkEnd w:id="402"/>
      <w:r w:rsidRPr="00A94784">
        <w:rPr>
          <w:color w:val="000000"/>
          <w:sz w:val="24"/>
          <w:szCs w:val="24"/>
          <w:lang w:val="ru-RU"/>
        </w:rPr>
        <w:t>5) определение целей и КПД в области устойчивого развития, разработка плана мероприятий и определение ответственных лиц;</w:t>
      </w:r>
    </w:p>
    <w:p w:rsidR="00A97C10" w:rsidRPr="00A94784" w:rsidRDefault="00547AA3" w:rsidP="00DC763F">
      <w:pPr>
        <w:spacing w:after="0" w:line="240" w:lineRule="auto"/>
        <w:ind w:firstLine="567"/>
        <w:jc w:val="both"/>
        <w:rPr>
          <w:sz w:val="24"/>
          <w:szCs w:val="24"/>
          <w:lang w:val="ru-RU"/>
        </w:rPr>
      </w:pPr>
      <w:bookmarkStart w:id="404" w:name="z495"/>
      <w:bookmarkEnd w:id="403"/>
      <w:r w:rsidRPr="00A94784">
        <w:rPr>
          <w:color w:val="000000"/>
          <w:sz w:val="24"/>
          <w:szCs w:val="24"/>
          <w:lang w:val="ru-RU"/>
        </w:rPr>
        <w:t>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rsidR="00A97C10" w:rsidRPr="00A94784" w:rsidRDefault="00547AA3" w:rsidP="00DC763F">
      <w:pPr>
        <w:spacing w:after="0" w:line="240" w:lineRule="auto"/>
        <w:ind w:firstLine="567"/>
        <w:jc w:val="both"/>
        <w:rPr>
          <w:sz w:val="24"/>
          <w:szCs w:val="24"/>
          <w:lang w:val="ru-RU"/>
        </w:rPr>
      </w:pPr>
      <w:bookmarkStart w:id="405" w:name="z496"/>
      <w:bookmarkEnd w:id="404"/>
      <w:r w:rsidRPr="00A94784">
        <w:rPr>
          <w:color w:val="000000"/>
          <w:sz w:val="24"/>
          <w:szCs w:val="24"/>
          <w:lang w:val="ru-RU"/>
        </w:rPr>
        <w:t>7) повышение квалификации должностных лиц и работников в области устойчивого развития;</w:t>
      </w:r>
    </w:p>
    <w:p w:rsidR="00A97C10" w:rsidRPr="00A94784" w:rsidRDefault="00547AA3" w:rsidP="00DC763F">
      <w:pPr>
        <w:spacing w:after="0" w:line="240" w:lineRule="auto"/>
        <w:ind w:firstLine="567"/>
        <w:jc w:val="both"/>
        <w:rPr>
          <w:sz w:val="24"/>
          <w:szCs w:val="24"/>
          <w:lang w:val="ru-RU"/>
        </w:rPr>
      </w:pPr>
      <w:bookmarkStart w:id="406" w:name="z497"/>
      <w:bookmarkEnd w:id="405"/>
      <w:r w:rsidRPr="00A94784">
        <w:rPr>
          <w:color w:val="000000"/>
          <w:sz w:val="24"/>
          <w:szCs w:val="24"/>
          <w:lang w:val="ru-RU"/>
        </w:rPr>
        <w:t>8)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постоянных улучшений.</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sz w:val="24"/>
          <w:szCs w:val="24"/>
        </w:rPr>
      </w:pPr>
      <w:bookmarkStart w:id="407" w:name="z498"/>
      <w:bookmarkEnd w:id="406"/>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и правление Общества обеспечивает формирование надлежащей системы в области устойчивого развития и ее внедрение.</w:t>
      </w:r>
    </w:p>
    <w:p w:rsidR="00A97C10" w:rsidRPr="00A94784" w:rsidRDefault="00547AA3" w:rsidP="00DC763F">
      <w:pPr>
        <w:spacing w:after="0" w:line="240" w:lineRule="auto"/>
        <w:jc w:val="both"/>
        <w:rPr>
          <w:sz w:val="24"/>
          <w:szCs w:val="24"/>
          <w:lang w:val="ru-RU"/>
        </w:rPr>
      </w:pPr>
      <w:bookmarkStart w:id="408" w:name="z499"/>
      <w:bookmarkEnd w:id="407"/>
      <w:r w:rsidRPr="00A94784">
        <w:rPr>
          <w:color w:val="000000"/>
          <w:sz w:val="24"/>
          <w:szCs w:val="24"/>
          <w:lang w:val="ru-RU"/>
        </w:rPr>
        <w:t>      Все работники и должностные лица на всех уровнях вносят вклад в устойчивое развитие.</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sz w:val="24"/>
          <w:szCs w:val="24"/>
        </w:rPr>
      </w:pPr>
      <w:bookmarkStart w:id="409" w:name="z501"/>
      <w:bookmarkEnd w:id="408"/>
      <w:r w:rsidRPr="00A94784">
        <w:rPr>
          <w:rFonts w:ascii="Times New Roman" w:hAnsi="Times New Roman" w:cs="Times New Roman"/>
          <w:color w:val="000000"/>
          <w:sz w:val="24"/>
          <w:szCs w:val="24"/>
        </w:rPr>
        <w:t>Обществом разрабатываются планы мероприятий в области устойчивого развития посредством:</w:t>
      </w:r>
    </w:p>
    <w:p w:rsidR="00A97C10" w:rsidRPr="00A94784" w:rsidRDefault="00547AA3" w:rsidP="00DC763F">
      <w:pPr>
        <w:spacing w:after="0" w:line="240" w:lineRule="auto"/>
        <w:ind w:firstLine="567"/>
        <w:jc w:val="both"/>
        <w:rPr>
          <w:sz w:val="24"/>
          <w:szCs w:val="24"/>
          <w:lang w:val="ru-RU"/>
        </w:rPr>
      </w:pPr>
      <w:bookmarkStart w:id="410" w:name="z502"/>
      <w:bookmarkEnd w:id="409"/>
      <w:r w:rsidRPr="00A94784">
        <w:rPr>
          <w:color w:val="000000"/>
          <w:sz w:val="24"/>
          <w:szCs w:val="24"/>
          <w:lang w:val="ru-RU"/>
        </w:rPr>
        <w:t>1)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rsidR="00A97C10" w:rsidRPr="00A94784" w:rsidRDefault="00547AA3" w:rsidP="00DC763F">
      <w:pPr>
        <w:spacing w:after="0" w:line="240" w:lineRule="auto"/>
        <w:ind w:firstLine="567"/>
        <w:jc w:val="both"/>
        <w:rPr>
          <w:sz w:val="24"/>
          <w:szCs w:val="24"/>
          <w:lang w:val="ru-RU"/>
        </w:rPr>
      </w:pPr>
      <w:bookmarkStart w:id="411" w:name="z503"/>
      <w:bookmarkEnd w:id="410"/>
      <w:r w:rsidRPr="00A94784">
        <w:rPr>
          <w:color w:val="000000"/>
          <w:sz w:val="24"/>
          <w:szCs w:val="24"/>
          <w:lang w:val="ru-RU"/>
        </w:rPr>
        <w:t>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Общество;</w:t>
      </w:r>
    </w:p>
    <w:p w:rsidR="00A97C10" w:rsidRPr="00A94784" w:rsidRDefault="00547AA3" w:rsidP="00DC763F">
      <w:pPr>
        <w:spacing w:after="0" w:line="240" w:lineRule="auto"/>
        <w:ind w:firstLine="567"/>
        <w:jc w:val="both"/>
        <w:rPr>
          <w:sz w:val="24"/>
          <w:szCs w:val="24"/>
          <w:lang w:val="ru-RU"/>
        </w:rPr>
      </w:pPr>
      <w:bookmarkStart w:id="412" w:name="z504"/>
      <w:bookmarkEnd w:id="411"/>
      <w:r w:rsidRPr="00A94784">
        <w:rPr>
          <w:color w:val="000000"/>
          <w:sz w:val="24"/>
          <w:szCs w:val="24"/>
          <w:lang w:val="ru-RU"/>
        </w:rPr>
        <w:t>3) определения заинтересованных сторон и их влияния на деятельность;</w:t>
      </w:r>
    </w:p>
    <w:p w:rsidR="00A97C10" w:rsidRPr="00A94784" w:rsidRDefault="00547AA3" w:rsidP="00DC763F">
      <w:pPr>
        <w:spacing w:after="0" w:line="240" w:lineRule="auto"/>
        <w:ind w:firstLine="567"/>
        <w:jc w:val="both"/>
        <w:rPr>
          <w:sz w:val="24"/>
          <w:szCs w:val="24"/>
          <w:lang w:val="ru-RU"/>
        </w:rPr>
      </w:pPr>
      <w:bookmarkStart w:id="413" w:name="z505"/>
      <w:bookmarkEnd w:id="412"/>
      <w:r w:rsidRPr="00A94784">
        <w:rPr>
          <w:color w:val="000000"/>
          <w:sz w:val="24"/>
          <w:szCs w:val="24"/>
          <w:lang w:val="ru-RU"/>
        </w:rPr>
        <w:t>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p w:rsidR="00A97C10" w:rsidRPr="00A94784" w:rsidRDefault="00547AA3" w:rsidP="00DC763F">
      <w:pPr>
        <w:spacing w:after="0" w:line="240" w:lineRule="auto"/>
        <w:ind w:firstLine="567"/>
        <w:jc w:val="both"/>
        <w:rPr>
          <w:sz w:val="24"/>
          <w:szCs w:val="24"/>
          <w:lang w:val="ru-RU"/>
        </w:rPr>
      </w:pPr>
      <w:bookmarkStart w:id="414" w:name="z506"/>
      <w:bookmarkEnd w:id="413"/>
      <w:r w:rsidRPr="00A94784">
        <w:rPr>
          <w:color w:val="000000"/>
          <w:sz w:val="24"/>
          <w:szCs w:val="24"/>
          <w:lang w:val="ru-RU"/>
        </w:rPr>
        <w:t>5) регулярного мониторинга и оценки реализации целей, мероприятий достижения целевых показателей;</w:t>
      </w:r>
    </w:p>
    <w:p w:rsidR="00A97C10" w:rsidRPr="00A94784" w:rsidRDefault="00547AA3" w:rsidP="00DC763F">
      <w:pPr>
        <w:spacing w:after="0" w:line="240" w:lineRule="auto"/>
        <w:ind w:firstLine="567"/>
        <w:jc w:val="both"/>
        <w:rPr>
          <w:sz w:val="24"/>
          <w:szCs w:val="24"/>
          <w:lang w:val="ru-RU"/>
        </w:rPr>
      </w:pPr>
      <w:bookmarkStart w:id="415" w:name="z507"/>
      <w:bookmarkEnd w:id="414"/>
      <w:r w:rsidRPr="00A94784">
        <w:rPr>
          <w:color w:val="000000"/>
          <w:sz w:val="24"/>
          <w:szCs w:val="24"/>
          <w:lang w:val="ru-RU"/>
        </w:rPr>
        <w:t>6) систематизированного и конструктивного взаимодействия с заинтересованными сторонами, получения обратной связи;</w:t>
      </w:r>
    </w:p>
    <w:p w:rsidR="00A97C10" w:rsidRPr="00A94784" w:rsidRDefault="00547AA3" w:rsidP="00DC763F">
      <w:pPr>
        <w:spacing w:after="0" w:line="240" w:lineRule="auto"/>
        <w:ind w:firstLine="567"/>
        <w:jc w:val="both"/>
        <w:rPr>
          <w:sz w:val="24"/>
          <w:szCs w:val="24"/>
          <w:lang w:val="ru-RU"/>
        </w:rPr>
      </w:pPr>
      <w:bookmarkStart w:id="416" w:name="z508"/>
      <w:bookmarkEnd w:id="415"/>
      <w:r w:rsidRPr="00A94784">
        <w:rPr>
          <w:color w:val="000000"/>
          <w:sz w:val="24"/>
          <w:szCs w:val="24"/>
          <w:lang w:val="ru-RU"/>
        </w:rPr>
        <w:t>7) реализации сформированного плана;</w:t>
      </w:r>
    </w:p>
    <w:p w:rsidR="00A97C10" w:rsidRPr="00A94784" w:rsidRDefault="00547AA3" w:rsidP="00DC763F">
      <w:pPr>
        <w:spacing w:after="0" w:line="240" w:lineRule="auto"/>
        <w:ind w:firstLine="567"/>
        <w:jc w:val="both"/>
        <w:rPr>
          <w:sz w:val="24"/>
          <w:szCs w:val="24"/>
          <w:lang w:val="ru-RU"/>
        </w:rPr>
      </w:pPr>
      <w:bookmarkStart w:id="417" w:name="z509"/>
      <w:bookmarkEnd w:id="416"/>
      <w:r w:rsidRPr="00A94784">
        <w:rPr>
          <w:color w:val="000000"/>
          <w:sz w:val="24"/>
          <w:szCs w:val="24"/>
          <w:lang w:val="ru-RU"/>
        </w:rPr>
        <w:t>8) постоянного мониторинга и регулярной отчетности;</w:t>
      </w:r>
    </w:p>
    <w:p w:rsidR="00A97C10" w:rsidRPr="00A94784" w:rsidRDefault="00547AA3" w:rsidP="00DC763F">
      <w:pPr>
        <w:spacing w:after="0" w:line="240" w:lineRule="auto"/>
        <w:ind w:firstLine="567"/>
        <w:jc w:val="both"/>
        <w:rPr>
          <w:sz w:val="24"/>
          <w:szCs w:val="24"/>
          <w:lang w:val="ru-RU"/>
        </w:rPr>
      </w:pPr>
      <w:bookmarkStart w:id="418" w:name="z510"/>
      <w:bookmarkEnd w:id="417"/>
      <w:r w:rsidRPr="00A94784">
        <w:rPr>
          <w:color w:val="000000"/>
          <w:sz w:val="24"/>
          <w:szCs w:val="24"/>
          <w:lang w:val="ru-RU"/>
        </w:rPr>
        <w:t>9) анализа и оценки результативности плана, подведения итогов и принятия корректирующих и улучшающих мер.</w:t>
      </w:r>
    </w:p>
    <w:p w:rsidR="00A97C10" w:rsidRPr="00A94784" w:rsidRDefault="00547AA3" w:rsidP="00DC763F">
      <w:pPr>
        <w:spacing w:after="0" w:line="240" w:lineRule="auto"/>
        <w:ind w:firstLine="567"/>
        <w:jc w:val="both"/>
        <w:rPr>
          <w:sz w:val="24"/>
          <w:szCs w:val="24"/>
          <w:lang w:val="ru-RU"/>
        </w:rPr>
      </w:pPr>
      <w:bookmarkStart w:id="419" w:name="z511"/>
      <w:bookmarkEnd w:id="418"/>
      <w:r w:rsidRPr="00A94784">
        <w:rPr>
          <w:color w:val="000000"/>
          <w:sz w:val="24"/>
          <w:szCs w:val="24"/>
          <w:lang w:val="ru-RU"/>
        </w:rPr>
        <w:t>Устойчивое развитие интегрируется в:</w:t>
      </w:r>
    </w:p>
    <w:p w:rsidR="00A97C10" w:rsidRPr="00A94784" w:rsidRDefault="00547AA3" w:rsidP="00DC763F">
      <w:pPr>
        <w:spacing w:after="0" w:line="240" w:lineRule="auto"/>
        <w:ind w:firstLine="567"/>
        <w:jc w:val="both"/>
        <w:rPr>
          <w:sz w:val="24"/>
          <w:szCs w:val="24"/>
          <w:lang w:val="ru-RU"/>
        </w:rPr>
      </w:pPr>
      <w:bookmarkStart w:id="420" w:name="z512"/>
      <w:bookmarkEnd w:id="419"/>
      <w:r w:rsidRPr="00A94784">
        <w:rPr>
          <w:color w:val="000000"/>
          <w:sz w:val="24"/>
          <w:szCs w:val="24"/>
          <w:lang w:val="ru-RU"/>
        </w:rPr>
        <w:t>1) систему управления;</w:t>
      </w:r>
    </w:p>
    <w:p w:rsidR="00A97C10" w:rsidRPr="00A94784" w:rsidRDefault="00547AA3" w:rsidP="00DC763F">
      <w:pPr>
        <w:spacing w:after="0" w:line="240" w:lineRule="auto"/>
        <w:ind w:firstLine="567"/>
        <w:jc w:val="both"/>
        <w:rPr>
          <w:sz w:val="24"/>
          <w:szCs w:val="24"/>
          <w:lang w:val="ru-RU"/>
        </w:rPr>
      </w:pPr>
      <w:bookmarkStart w:id="421" w:name="z513"/>
      <w:bookmarkEnd w:id="420"/>
      <w:r w:rsidRPr="00A94784">
        <w:rPr>
          <w:color w:val="000000"/>
          <w:sz w:val="24"/>
          <w:szCs w:val="24"/>
          <w:lang w:val="ru-RU"/>
        </w:rPr>
        <w:t>2) стратегию развития;</w:t>
      </w:r>
    </w:p>
    <w:p w:rsidR="00A97C10" w:rsidRPr="00A94784" w:rsidRDefault="00547AA3" w:rsidP="00DC763F">
      <w:pPr>
        <w:spacing w:after="0" w:line="240" w:lineRule="auto"/>
        <w:ind w:firstLine="567"/>
        <w:jc w:val="both"/>
        <w:rPr>
          <w:sz w:val="24"/>
          <w:szCs w:val="24"/>
          <w:lang w:val="ru-RU"/>
        </w:rPr>
      </w:pPr>
      <w:bookmarkStart w:id="422" w:name="z514"/>
      <w:bookmarkEnd w:id="421"/>
      <w:r w:rsidRPr="00A94784">
        <w:rPr>
          <w:color w:val="000000"/>
          <w:sz w:val="24"/>
          <w:szCs w:val="24"/>
          <w:lang w:val="ru-RU"/>
        </w:rPr>
        <w:t xml:space="preserve">3) ключевые процессы, включая управление рисками, планирование (долгосрочный (стратегия),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органов единственный акционер, </w:t>
      </w:r>
      <w:r w:rsidR="001C3042" w:rsidRPr="00A94784">
        <w:rPr>
          <w:color w:val="000000"/>
          <w:sz w:val="24"/>
          <w:szCs w:val="24"/>
          <w:lang w:val="ru-RU"/>
        </w:rPr>
        <w:t>Совет</w:t>
      </w:r>
      <w:r w:rsidRPr="00A94784">
        <w:rPr>
          <w:color w:val="000000"/>
          <w:sz w:val="24"/>
          <w:szCs w:val="24"/>
          <w:lang w:val="ru-RU"/>
        </w:rPr>
        <w:t xml:space="preserve"> директоров, правление, и завершая рядовыми работниками.</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23" w:name="z515"/>
      <w:bookmarkEnd w:id="422"/>
      <w:r w:rsidRPr="00A94784">
        <w:rPr>
          <w:rFonts w:ascii="Times New Roman" w:hAnsi="Times New Roman" w:cs="Times New Roman"/>
          <w:color w:val="000000"/>
          <w:sz w:val="24"/>
          <w:szCs w:val="24"/>
        </w:rPr>
        <w:t xml:space="preserve">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w:t>
      </w:r>
      <w:proofErr w:type="gramStart"/>
      <w:r w:rsidRPr="00A94784">
        <w:rPr>
          <w:rFonts w:ascii="Times New Roman" w:hAnsi="Times New Roman" w:cs="Times New Roman"/>
          <w:color w:val="000000"/>
          <w:sz w:val="24"/>
          <w:szCs w:val="24"/>
        </w:rPr>
        <w:t>соответствующих политик</w:t>
      </w:r>
      <w:proofErr w:type="gramEnd"/>
      <w:r w:rsidRPr="00A94784">
        <w:rPr>
          <w:rFonts w:ascii="Times New Roman" w:hAnsi="Times New Roman" w:cs="Times New Roman"/>
          <w:color w:val="000000"/>
          <w:sz w:val="24"/>
          <w:szCs w:val="24"/>
        </w:rPr>
        <w:t xml:space="preserve"> и планов в области устойчивого развития.</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24" w:name="z516"/>
      <w:bookmarkEnd w:id="423"/>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Общества осуществляет стратегическое руководство и контроль за внедрением устойчивого развития. Правление Общества формирует соответствующий план мероприятий и вносит его на рассмотрение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а директоров.</w:t>
      </w:r>
    </w:p>
    <w:p w:rsidR="00A97C10" w:rsidRPr="00A94784" w:rsidRDefault="00547AA3" w:rsidP="00DC763F">
      <w:pPr>
        <w:spacing w:after="0" w:line="240" w:lineRule="auto"/>
        <w:jc w:val="both"/>
        <w:rPr>
          <w:sz w:val="24"/>
          <w:szCs w:val="24"/>
          <w:lang w:val="ru-RU"/>
        </w:rPr>
      </w:pPr>
      <w:bookmarkStart w:id="425" w:name="z517"/>
      <w:bookmarkEnd w:id="424"/>
      <w:r w:rsidRPr="00A94784">
        <w:rPr>
          <w:color w:val="000000"/>
          <w:sz w:val="24"/>
          <w:szCs w:val="24"/>
          <w:lang w:val="ru-RU"/>
        </w:rPr>
        <w:lastRenderedPageBreak/>
        <w:t xml:space="preserve">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w:t>
      </w:r>
      <w:r w:rsidR="001C3042" w:rsidRPr="00A94784">
        <w:rPr>
          <w:color w:val="000000"/>
          <w:sz w:val="24"/>
          <w:szCs w:val="24"/>
          <w:lang w:val="ru-RU"/>
        </w:rPr>
        <w:t>Совет</w:t>
      </w:r>
      <w:r w:rsidRPr="00A94784">
        <w:rPr>
          <w:color w:val="000000"/>
          <w:sz w:val="24"/>
          <w:szCs w:val="24"/>
          <w:lang w:val="ru-RU"/>
        </w:rPr>
        <w:t>е директоров Общества вопросов устойчивого развития.</w:t>
      </w:r>
    </w:p>
    <w:p w:rsidR="00A97C10" w:rsidRPr="00A94784" w:rsidRDefault="00547AA3" w:rsidP="00DC763F">
      <w:pPr>
        <w:spacing w:after="0" w:line="240" w:lineRule="auto"/>
        <w:jc w:val="both"/>
        <w:rPr>
          <w:sz w:val="24"/>
          <w:szCs w:val="24"/>
          <w:lang w:val="ru-RU"/>
        </w:rPr>
      </w:pPr>
      <w:bookmarkStart w:id="426" w:name="z518"/>
      <w:bookmarkEnd w:id="425"/>
      <w:r w:rsidRPr="00A94784">
        <w:rPr>
          <w:color w:val="000000"/>
          <w:sz w:val="24"/>
          <w:szCs w:val="24"/>
          <w:lang w:val="ru-RU"/>
        </w:rPr>
        <w:t>      В Обществе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Общества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27" w:name="z519"/>
      <w:bookmarkEnd w:id="426"/>
      <w:r w:rsidRPr="00A94784">
        <w:rPr>
          <w:rFonts w:ascii="Times New Roman" w:hAnsi="Times New Roman" w:cs="Times New Roman"/>
          <w:color w:val="000000"/>
          <w:sz w:val="24"/>
          <w:szCs w:val="24"/>
        </w:rPr>
        <w:t>Выгоды от внедрения принципов устойчивого развития включают:</w:t>
      </w:r>
    </w:p>
    <w:p w:rsidR="00A97C10" w:rsidRPr="00A94784" w:rsidRDefault="00547AA3" w:rsidP="00DC763F">
      <w:pPr>
        <w:spacing w:after="0" w:line="240" w:lineRule="auto"/>
        <w:ind w:firstLine="567"/>
        <w:jc w:val="both"/>
        <w:rPr>
          <w:sz w:val="24"/>
          <w:szCs w:val="24"/>
          <w:lang w:val="ru-RU"/>
        </w:rPr>
      </w:pPr>
      <w:bookmarkStart w:id="428" w:name="z520"/>
      <w:bookmarkEnd w:id="427"/>
      <w:r w:rsidRPr="00A94784">
        <w:rPr>
          <w:color w:val="000000"/>
          <w:sz w:val="24"/>
          <w:szCs w:val="24"/>
          <w:lang w:val="ru-RU"/>
        </w:rPr>
        <w:t>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rsidR="00A97C10" w:rsidRPr="00A94784" w:rsidRDefault="00547AA3" w:rsidP="00DC763F">
      <w:pPr>
        <w:spacing w:after="0" w:line="240" w:lineRule="auto"/>
        <w:ind w:firstLine="567"/>
        <w:jc w:val="both"/>
        <w:rPr>
          <w:sz w:val="24"/>
          <w:szCs w:val="24"/>
          <w:lang w:val="ru-RU"/>
        </w:rPr>
      </w:pPr>
      <w:bookmarkStart w:id="429" w:name="z521"/>
      <w:bookmarkEnd w:id="428"/>
      <w:r w:rsidRPr="00A94784">
        <w:rPr>
          <w:color w:val="000000"/>
          <w:sz w:val="24"/>
          <w:szCs w:val="24"/>
          <w:lang w:val="ru-RU"/>
        </w:rPr>
        <w:t>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rsidR="00A97C10" w:rsidRPr="00A94784" w:rsidRDefault="00547AA3" w:rsidP="00DC763F">
      <w:pPr>
        <w:spacing w:after="0" w:line="240" w:lineRule="auto"/>
        <w:ind w:firstLine="567"/>
        <w:jc w:val="both"/>
        <w:rPr>
          <w:sz w:val="24"/>
          <w:szCs w:val="24"/>
          <w:lang w:val="ru-RU"/>
        </w:rPr>
      </w:pPr>
      <w:bookmarkStart w:id="430" w:name="z522"/>
      <w:bookmarkEnd w:id="429"/>
      <w:r w:rsidRPr="00A94784">
        <w:rPr>
          <w:color w:val="000000"/>
          <w:sz w:val="24"/>
          <w:szCs w:val="24"/>
          <w:lang w:val="ru-RU"/>
        </w:rPr>
        <w:t>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p w:rsidR="00A97C10" w:rsidRPr="00A94784" w:rsidRDefault="00547AA3" w:rsidP="00DC763F">
      <w:pPr>
        <w:spacing w:after="0" w:line="240" w:lineRule="auto"/>
        <w:ind w:firstLine="567"/>
        <w:jc w:val="both"/>
        <w:rPr>
          <w:sz w:val="24"/>
          <w:szCs w:val="24"/>
          <w:lang w:val="ru-RU"/>
        </w:rPr>
      </w:pPr>
      <w:bookmarkStart w:id="431" w:name="z523"/>
      <w:bookmarkEnd w:id="430"/>
      <w:r w:rsidRPr="00A94784">
        <w:rPr>
          <w:color w:val="000000"/>
          <w:sz w:val="24"/>
          <w:szCs w:val="24"/>
          <w:lang w:val="ru-RU"/>
        </w:rPr>
        <w:t>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A97C10" w:rsidRPr="00A94784" w:rsidRDefault="00547AA3" w:rsidP="00DC763F">
      <w:pPr>
        <w:spacing w:after="0" w:line="240" w:lineRule="auto"/>
        <w:ind w:firstLine="567"/>
        <w:jc w:val="both"/>
        <w:rPr>
          <w:sz w:val="24"/>
          <w:szCs w:val="24"/>
          <w:lang w:val="ru-RU"/>
        </w:rPr>
      </w:pPr>
      <w:bookmarkStart w:id="432" w:name="z524"/>
      <w:bookmarkEnd w:id="431"/>
      <w:r w:rsidRPr="00A94784">
        <w:rPr>
          <w:color w:val="000000"/>
          <w:sz w:val="24"/>
          <w:szCs w:val="24"/>
          <w:lang w:val="ru-RU"/>
        </w:rPr>
        <w:t xml:space="preserve">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Общества, что способствует повышению эффективности бизнеса за счет понимания и поддержки со стороны клиентов, </w:t>
      </w:r>
      <w:r w:rsidR="00A75D63" w:rsidRPr="00A94784">
        <w:rPr>
          <w:color w:val="000000"/>
          <w:sz w:val="24"/>
          <w:szCs w:val="24"/>
          <w:lang w:val="ru-RU"/>
        </w:rPr>
        <w:t>единственного акционера</w:t>
      </w:r>
      <w:r w:rsidRPr="00A94784">
        <w:rPr>
          <w:color w:val="000000"/>
          <w:sz w:val="24"/>
          <w:szCs w:val="24"/>
          <w:lang w:val="ru-RU"/>
        </w:rPr>
        <w:t>, инвесторов, государственных органов, местного населения, общественных организаций.</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sz w:val="24"/>
          <w:szCs w:val="24"/>
        </w:rPr>
      </w:pPr>
      <w:bookmarkStart w:id="433" w:name="z528"/>
      <w:bookmarkEnd w:id="432"/>
      <w:r w:rsidRPr="00A94784">
        <w:rPr>
          <w:rFonts w:ascii="Times New Roman" w:hAnsi="Times New Roman" w:cs="Times New Roman"/>
          <w:color w:val="000000"/>
          <w:sz w:val="24"/>
          <w:szCs w:val="24"/>
        </w:rPr>
        <w:t xml:space="preserve">Отчет по устойчивому развитию утверждается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и доводится до сведения заинтересованных сторон посредством размещения на корпоративном </w:t>
      </w:r>
      <w:proofErr w:type="spellStart"/>
      <w:r w:rsidRPr="00A94784">
        <w:rPr>
          <w:rFonts w:ascii="Times New Roman" w:hAnsi="Times New Roman" w:cs="Times New Roman"/>
          <w:color w:val="000000"/>
          <w:sz w:val="24"/>
          <w:szCs w:val="24"/>
        </w:rPr>
        <w:t>интернет-ресурсе</w:t>
      </w:r>
      <w:proofErr w:type="spellEnd"/>
      <w:r w:rsidRPr="00A94784">
        <w:rPr>
          <w:rFonts w:ascii="Times New Roman" w:hAnsi="Times New Roman" w:cs="Times New Roman"/>
          <w:color w:val="000000"/>
          <w:sz w:val="24"/>
          <w:szCs w:val="24"/>
        </w:rPr>
        <w:t xml:space="preserve"> и/или предоставления на бумажном носителе.</w:t>
      </w:r>
    </w:p>
    <w:p w:rsidR="00A97C10" w:rsidRPr="00A94784" w:rsidRDefault="00547AA3" w:rsidP="00DC763F">
      <w:pPr>
        <w:spacing w:after="0" w:line="240" w:lineRule="auto"/>
        <w:jc w:val="both"/>
        <w:rPr>
          <w:sz w:val="24"/>
          <w:szCs w:val="24"/>
          <w:lang w:val="ru-RU"/>
        </w:rPr>
      </w:pPr>
      <w:bookmarkStart w:id="434" w:name="z529"/>
      <w:bookmarkEnd w:id="433"/>
      <w:r w:rsidRPr="00A94784">
        <w:rPr>
          <w:color w:val="000000"/>
          <w:sz w:val="24"/>
          <w:szCs w:val="24"/>
          <w:lang w:val="ru-RU"/>
        </w:rPr>
        <w:t xml:space="preserve">     В целях доведения политики устойчивого развития до сведения заинтересованных сторон, </w:t>
      </w:r>
      <w:proofErr w:type="spellStart"/>
      <w:r w:rsidRPr="00A94784">
        <w:rPr>
          <w:color w:val="000000"/>
          <w:sz w:val="24"/>
          <w:szCs w:val="24"/>
          <w:lang w:val="ru-RU"/>
        </w:rPr>
        <w:t>интернет-ресурс</w:t>
      </w:r>
      <w:proofErr w:type="spellEnd"/>
      <w:r w:rsidRPr="00A94784">
        <w:rPr>
          <w:color w:val="000000"/>
          <w:sz w:val="24"/>
          <w:szCs w:val="24"/>
          <w:lang w:val="ru-RU"/>
        </w:rPr>
        <w:t xml:space="preserve"> Общества и организаций содержит отдельный раздел, посвященный данной сфере деятельности.</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35" w:name="z530"/>
      <w:bookmarkEnd w:id="434"/>
      <w:r w:rsidRPr="00A94784">
        <w:rPr>
          <w:rFonts w:ascii="Times New Roman" w:hAnsi="Times New Roman" w:cs="Times New Roman"/>
          <w:color w:val="000000"/>
          <w:sz w:val="24"/>
          <w:szCs w:val="24"/>
        </w:rPr>
        <w:t>Общество и организации обсуждают включение и соблюдение принципов и стандартов устойчивого развития в соответствующие контракты (соглашения, договоры) с партнерами.</w:t>
      </w:r>
    </w:p>
    <w:p w:rsidR="00A97C10" w:rsidRPr="00A94784" w:rsidRDefault="00547AA3" w:rsidP="00DC763F">
      <w:pPr>
        <w:spacing w:after="0" w:line="240" w:lineRule="auto"/>
        <w:jc w:val="both"/>
        <w:rPr>
          <w:sz w:val="24"/>
          <w:szCs w:val="24"/>
          <w:lang w:val="ru-RU"/>
        </w:rPr>
      </w:pPr>
      <w:bookmarkStart w:id="436" w:name="z531"/>
      <w:bookmarkEnd w:id="435"/>
      <w:r w:rsidRPr="00A94784">
        <w:rPr>
          <w:color w:val="000000"/>
          <w:sz w:val="24"/>
          <w:szCs w:val="24"/>
          <w:lang w:val="ru-RU"/>
        </w:rPr>
        <w:t>      В случае выявления Обществом или организацией риска, связанного с оказанием партнерами негативного воздействия на экономику, экологию и общество, Общество и/или организация принимает меры, направленные на прекращение или предупреждение такого воздействия.</w:t>
      </w:r>
    </w:p>
    <w:p w:rsidR="00A97C10" w:rsidRPr="00A94784" w:rsidRDefault="00547AA3" w:rsidP="00DC763F">
      <w:pPr>
        <w:spacing w:after="0" w:line="240" w:lineRule="auto"/>
        <w:jc w:val="both"/>
        <w:rPr>
          <w:sz w:val="24"/>
          <w:szCs w:val="24"/>
          <w:lang w:val="ru-RU"/>
        </w:rPr>
      </w:pPr>
      <w:bookmarkStart w:id="437" w:name="z532"/>
      <w:bookmarkEnd w:id="436"/>
      <w:r w:rsidRPr="00A94784">
        <w:rPr>
          <w:color w:val="000000"/>
          <w:sz w:val="24"/>
          <w:szCs w:val="24"/>
          <w:lang w:val="ru-RU"/>
        </w:rPr>
        <w:t>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Общества и организации и существуют ли меры воздействия на него и возможность его замены.</w:t>
      </w:r>
    </w:p>
    <w:p w:rsidR="00D065C8" w:rsidRPr="00A94784" w:rsidRDefault="00D065C8" w:rsidP="00DC763F">
      <w:pPr>
        <w:spacing w:after="0" w:line="240" w:lineRule="auto"/>
        <w:jc w:val="center"/>
        <w:rPr>
          <w:b/>
          <w:color w:val="000000"/>
          <w:sz w:val="24"/>
          <w:szCs w:val="24"/>
          <w:lang w:val="ru-RU"/>
        </w:rPr>
      </w:pPr>
      <w:bookmarkStart w:id="438" w:name="z533"/>
      <w:bookmarkEnd w:id="437"/>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20. Управление рисками</w:t>
      </w:r>
    </w:p>
    <w:p w:rsidR="00D065C8" w:rsidRPr="00A94784" w:rsidRDefault="00D065C8"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39" w:name="z534"/>
      <w:bookmarkEnd w:id="438"/>
      <w:r w:rsidRPr="00A94784">
        <w:rPr>
          <w:rFonts w:ascii="Times New Roman" w:hAnsi="Times New Roman" w:cs="Times New Roman"/>
          <w:color w:val="000000"/>
          <w:sz w:val="24"/>
          <w:szCs w:val="24"/>
        </w:rPr>
        <w:lastRenderedPageBreak/>
        <w:t xml:space="preserve">В Обществе создается эффективно функционирующая система управления рисками и внутреннего контроля, направленная на обеспечение достижения Обществом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 и правлением Общества для обеспечения:</w:t>
      </w:r>
    </w:p>
    <w:p w:rsidR="00A97C10" w:rsidRPr="00A94784" w:rsidRDefault="00547AA3" w:rsidP="00DC763F">
      <w:pPr>
        <w:spacing w:after="0" w:line="240" w:lineRule="auto"/>
        <w:ind w:firstLine="567"/>
        <w:jc w:val="both"/>
        <w:rPr>
          <w:sz w:val="24"/>
          <w:szCs w:val="24"/>
          <w:lang w:val="ru-RU"/>
        </w:rPr>
      </w:pPr>
      <w:bookmarkStart w:id="440" w:name="z535"/>
      <w:bookmarkEnd w:id="439"/>
      <w:r w:rsidRPr="00A94784">
        <w:rPr>
          <w:color w:val="000000"/>
          <w:sz w:val="24"/>
          <w:szCs w:val="24"/>
          <w:lang w:val="ru-RU"/>
        </w:rPr>
        <w:t xml:space="preserve">1) оптимального баланса между ростом стоимости Общества, прибыльностью и сопровождаемыми их рисками; </w:t>
      </w:r>
    </w:p>
    <w:p w:rsidR="00A97C10" w:rsidRPr="00A94784" w:rsidRDefault="00547AA3" w:rsidP="00DC763F">
      <w:pPr>
        <w:spacing w:after="0" w:line="240" w:lineRule="auto"/>
        <w:ind w:firstLine="567"/>
        <w:jc w:val="both"/>
        <w:rPr>
          <w:color w:val="000000"/>
          <w:sz w:val="24"/>
          <w:szCs w:val="24"/>
          <w:lang w:val="ru-RU"/>
        </w:rPr>
      </w:pPr>
      <w:bookmarkStart w:id="441" w:name="z536"/>
      <w:bookmarkEnd w:id="440"/>
      <w:r w:rsidRPr="00A94784">
        <w:rPr>
          <w:color w:val="000000"/>
          <w:sz w:val="24"/>
          <w:szCs w:val="24"/>
          <w:lang w:val="ru-RU"/>
        </w:rPr>
        <w:t xml:space="preserve">2) эффективности финансово-хозяйственной деятельности и достижения финансовой устойчивости Общества; </w:t>
      </w:r>
    </w:p>
    <w:p w:rsidR="00A97C10" w:rsidRPr="00A94784" w:rsidRDefault="00547AA3" w:rsidP="00DC763F">
      <w:pPr>
        <w:spacing w:after="0" w:line="240" w:lineRule="auto"/>
        <w:ind w:firstLine="567"/>
        <w:jc w:val="both"/>
        <w:rPr>
          <w:color w:val="000000"/>
          <w:sz w:val="24"/>
          <w:szCs w:val="24"/>
          <w:lang w:val="ru-RU"/>
        </w:rPr>
      </w:pPr>
      <w:bookmarkStart w:id="442" w:name="z537"/>
      <w:bookmarkEnd w:id="441"/>
      <w:r w:rsidRPr="00A94784">
        <w:rPr>
          <w:color w:val="000000"/>
          <w:sz w:val="24"/>
          <w:szCs w:val="24"/>
          <w:lang w:val="ru-RU"/>
        </w:rPr>
        <w:t xml:space="preserve">3) сохранности активов и эффективного использования ресурсов Общества; </w:t>
      </w:r>
    </w:p>
    <w:p w:rsidR="00A97C10" w:rsidRPr="00A94784" w:rsidRDefault="00547AA3" w:rsidP="00DC763F">
      <w:pPr>
        <w:spacing w:after="0" w:line="240" w:lineRule="auto"/>
        <w:ind w:firstLine="567"/>
        <w:jc w:val="both"/>
        <w:rPr>
          <w:color w:val="000000"/>
          <w:sz w:val="24"/>
          <w:szCs w:val="24"/>
          <w:lang w:val="ru-RU"/>
        </w:rPr>
      </w:pPr>
      <w:bookmarkStart w:id="443" w:name="z538"/>
      <w:bookmarkEnd w:id="442"/>
      <w:r w:rsidRPr="00A94784">
        <w:rPr>
          <w:color w:val="000000"/>
          <w:sz w:val="24"/>
          <w:szCs w:val="24"/>
          <w:lang w:val="ru-RU"/>
        </w:rPr>
        <w:t xml:space="preserve">4) полноты, надежности и достоверности финансовой и управленческой отчетности; </w:t>
      </w:r>
    </w:p>
    <w:p w:rsidR="00A97C10" w:rsidRPr="00A94784" w:rsidRDefault="00547AA3" w:rsidP="00DC763F">
      <w:pPr>
        <w:spacing w:after="0" w:line="240" w:lineRule="auto"/>
        <w:ind w:firstLine="567"/>
        <w:jc w:val="both"/>
        <w:rPr>
          <w:color w:val="000000"/>
          <w:sz w:val="24"/>
          <w:szCs w:val="24"/>
          <w:lang w:val="ru-RU"/>
        </w:rPr>
      </w:pPr>
      <w:bookmarkStart w:id="444" w:name="z539"/>
      <w:bookmarkEnd w:id="443"/>
      <w:r w:rsidRPr="00A94784">
        <w:rPr>
          <w:color w:val="000000"/>
          <w:sz w:val="24"/>
          <w:szCs w:val="24"/>
          <w:lang w:val="ru-RU"/>
        </w:rPr>
        <w:t xml:space="preserve">5) соблюдения требований законодательства Республики Казахстан и внутренних документов Общества; </w:t>
      </w:r>
    </w:p>
    <w:p w:rsidR="00A97C10" w:rsidRPr="00A94784" w:rsidRDefault="00547AA3" w:rsidP="00DC763F">
      <w:pPr>
        <w:spacing w:after="0" w:line="240" w:lineRule="auto"/>
        <w:ind w:firstLine="567"/>
        <w:jc w:val="both"/>
        <w:rPr>
          <w:sz w:val="24"/>
          <w:szCs w:val="24"/>
          <w:lang w:val="ru-RU"/>
        </w:rPr>
      </w:pPr>
      <w:bookmarkStart w:id="445" w:name="z540"/>
      <w:bookmarkEnd w:id="444"/>
      <w:r w:rsidRPr="00A94784">
        <w:rPr>
          <w:color w:val="000000"/>
          <w:sz w:val="24"/>
          <w:szCs w:val="24"/>
          <w:lang w:val="ru-RU"/>
        </w:rPr>
        <w:t xml:space="preserve">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46" w:name="z541"/>
      <w:bookmarkEnd w:id="445"/>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Общества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p w:rsidR="00A97C10" w:rsidRPr="00A94784" w:rsidRDefault="00547AA3" w:rsidP="00DC763F">
      <w:pPr>
        <w:spacing w:after="0" w:line="240" w:lineRule="auto"/>
        <w:jc w:val="both"/>
        <w:rPr>
          <w:sz w:val="24"/>
          <w:szCs w:val="24"/>
          <w:lang w:val="ru-RU"/>
        </w:rPr>
      </w:pPr>
      <w:bookmarkStart w:id="447" w:name="z542"/>
      <w:bookmarkEnd w:id="446"/>
      <w:r w:rsidRPr="00A94784">
        <w:rPr>
          <w:color w:val="000000"/>
          <w:sz w:val="24"/>
          <w:szCs w:val="24"/>
          <w:lang w:val="ru-RU"/>
        </w:rPr>
        <w:t>      Организация эффективной системы управления рисками и внутреннего контроля в Обществе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Общества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48" w:name="z543"/>
      <w:bookmarkEnd w:id="447"/>
      <w:r w:rsidRPr="00A94784">
        <w:rPr>
          <w:rFonts w:ascii="Times New Roman" w:hAnsi="Times New Roman" w:cs="Times New Roman"/>
          <w:color w:val="000000"/>
          <w:sz w:val="24"/>
          <w:szCs w:val="24"/>
        </w:rPr>
        <w:t>Принципы и подходы к организации эффективной системы управления рисками и внутреннего контроля предусматривают:</w:t>
      </w:r>
    </w:p>
    <w:p w:rsidR="00A97C10" w:rsidRPr="00A94784" w:rsidRDefault="00547AA3" w:rsidP="00DC763F">
      <w:pPr>
        <w:spacing w:after="0" w:line="240" w:lineRule="auto"/>
        <w:ind w:firstLine="567"/>
        <w:jc w:val="both"/>
        <w:rPr>
          <w:sz w:val="24"/>
          <w:szCs w:val="24"/>
          <w:lang w:val="ru-RU"/>
        </w:rPr>
      </w:pPr>
      <w:bookmarkStart w:id="449" w:name="z544"/>
      <w:bookmarkEnd w:id="448"/>
      <w:r w:rsidRPr="00A94784">
        <w:rPr>
          <w:color w:val="000000"/>
          <w:sz w:val="24"/>
          <w:szCs w:val="24"/>
          <w:lang w:val="ru-RU"/>
        </w:rPr>
        <w:t xml:space="preserve">1) определение целей и задач системы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50" w:name="z545"/>
      <w:bookmarkEnd w:id="449"/>
      <w:r w:rsidRPr="00A94784">
        <w:rPr>
          <w:color w:val="000000"/>
          <w:sz w:val="24"/>
          <w:szCs w:val="24"/>
          <w:lang w:val="ru-RU"/>
        </w:rPr>
        <w:t xml:space="preserve">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51" w:name="z546"/>
      <w:bookmarkEnd w:id="450"/>
      <w:r w:rsidRPr="00A94784">
        <w:rPr>
          <w:color w:val="000000"/>
          <w:sz w:val="24"/>
          <w:szCs w:val="24"/>
          <w:lang w:val="ru-RU"/>
        </w:rPr>
        <w:t xml:space="preserve">3)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 </w:t>
      </w:r>
    </w:p>
    <w:p w:rsidR="00A97C10" w:rsidRPr="00A94784" w:rsidRDefault="00547AA3" w:rsidP="00DC763F">
      <w:pPr>
        <w:spacing w:after="0" w:line="240" w:lineRule="auto"/>
        <w:ind w:firstLine="567"/>
        <w:jc w:val="both"/>
        <w:rPr>
          <w:sz w:val="24"/>
          <w:szCs w:val="24"/>
          <w:lang w:val="ru-RU"/>
        </w:rPr>
      </w:pPr>
      <w:bookmarkStart w:id="452" w:name="z547"/>
      <w:bookmarkEnd w:id="451"/>
      <w:r w:rsidRPr="00A94784">
        <w:rPr>
          <w:color w:val="000000"/>
          <w:sz w:val="24"/>
          <w:szCs w:val="24"/>
          <w:lang w:val="ru-RU"/>
        </w:rPr>
        <w:t xml:space="preserve">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53" w:name="z548"/>
      <w:bookmarkEnd w:id="452"/>
      <w:r w:rsidRPr="00A94784">
        <w:rPr>
          <w:rFonts w:ascii="Times New Roman" w:hAnsi="Times New Roman" w:cs="Times New Roman"/>
          <w:color w:val="000000"/>
          <w:sz w:val="24"/>
          <w:szCs w:val="24"/>
        </w:rPr>
        <w:t xml:space="preserve">Во внутренних документах Общества закрепляется ответственность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и правления Общества по организации и обеспечению эффективного функционирования системы управления рисками и внутреннего контроля на консолидированной основе.</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54" w:name="z549"/>
      <w:bookmarkEnd w:id="453"/>
      <w:r w:rsidRPr="00A94784">
        <w:rPr>
          <w:rFonts w:ascii="Times New Roman" w:hAnsi="Times New Roman" w:cs="Times New Roman"/>
          <w:color w:val="000000"/>
          <w:sz w:val="24"/>
          <w:szCs w:val="24"/>
        </w:rPr>
        <w:t>Каждое лицо Общества обеспечивает надлежащее рассмотрение рисков при принятии решений.</w:t>
      </w:r>
    </w:p>
    <w:p w:rsidR="00A97C10" w:rsidRPr="00A94784" w:rsidRDefault="00547AA3" w:rsidP="00DC763F">
      <w:pPr>
        <w:spacing w:after="0" w:line="240" w:lineRule="auto"/>
        <w:jc w:val="both"/>
        <w:rPr>
          <w:sz w:val="24"/>
          <w:szCs w:val="24"/>
          <w:lang w:val="ru-RU"/>
        </w:rPr>
      </w:pPr>
      <w:bookmarkStart w:id="455" w:name="z550"/>
      <w:bookmarkEnd w:id="454"/>
      <w:r w:rsidRPr="00A94784">
        <w:rPr>
          <w:color w:val="000000"/>
          <w:sz w:val="24"/>
          <w:szCs w:val="24"/>
          <w:lang w:val="ru-RU"/>
        </w:rPr>
        <w:t>      Правление Общества обеспечивает внедрение процедур управления рисками работниками, обладающими соответствующей квалификацией и опытом.</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56" w:name="z551"/>
      <w:bookmarkEnd w:id="455"/>
      <w:r w:rsidRPr="00A94784">
        <w:rPr>
          <w:rFonts w:ascii="Times New Roman" w:hAnsi="Times New Roman" w:cs="Times New Roman"/>
          <w:color w:val="000000"/>
          <w:sz w:val="24"/>
          <w:szCs w:val="24"/>
        </w:rPr>
        <w:t>Правление Общества:</w:t>
      </w:r>
    </w:p>
    <w:p w:rsidR="00A97C10" w:rsidRPr="00A94784" w:rsidRDefault="00547AA3" w:rsidP="00DC763F">
      <w:pPr>
        <w:spacing w:after="0" w:line="240" w:lineRule="auto"/>
        <w:ind w:firstLine="567"/>
        <w:jc w:val="both"/>
        <w:rPr>
          <w:sz w:val="24"/>
          <w:szCs w:val="24"/>
          <w:lang w:val="ru-RU"/>
        </w:rPr>
      </w:pPr>
      <w:bookmarkStart w:id="457" w:name="z552"/>
      <w:bookmarkEnd w:id="456"/>
      <w:r w:rsidRPr="00A94784">
        <w:rPr>
          <w:color w:val="000000"/>
          <w:sz w:val="24"/>
          <w:szCs w:val="24"/>
          <w:lang w:val="ru-RU"/>
        </w:rPr>
        <w:t xml:space="preserve">1) обеспечивает разработку и внедрение утвержденных </w:t>
      </w:r>
      <w:r w:rsidR="001C3042" w:rsidRPr="00A94784">
        <w:rPr>
          <w:color w:val="000000"/>
          <w:sz w:val="24"/>
          <w:szCs w:val="24"/>
          <w:lang w:val="ru-RU"/>
        </w:rPr>
        <w:t>Совет</w:t>
      </w:r>
      <w:r w:rsidRPr="00A94784">
        <w:rPr>
          <w:color w:val="000000"/>
          <w:sz w:val="24"/>
          <w:szCs w:val="24"/>
          <w:lang w:val="ru-RU"/>
        </w:rPr>
        <w:t xml:space="preserve">ом директоров внутренних документов в области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58" w:name="z553"/>
      <w:bookmarkEnd w:id="457"/>
      <w:r w:rsidRPr="00A94784">
        <w:rPr>
          <w:color w:val="000000"/>
          <w:sz w:val="24"/>
          <w:szCs w:val="24"/>
          <w:lang w:val="ru-RU"/>
        </w:rPr>
        <w:lastRenderedPageBreak/>
        <w:t xml:space="preserve">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59" w:name="z554"/>
      <w:bookmarkEnd w:id="458"/>
      <w:r w:rsidRPr="00A94784">
        <w:rPr>
          <w:color w:val="000000"/>
          <w:sz w:val="24"/>
          <w:szCs w:val="24"/>
          <w:lang w:val="ru-RU"/>
        </w:rPr>
        <w:t xml:space="preserve">3) отвечает за выполнение решений </w:t>
      </w:r>
      <w:r w:rsidR="001C3042" w:rsidRPr="00A94784">
        <w:rPr>
          <w:color w:val="000000"/>
          <w:sz w:val="24"/>
          <w:szCs w:val="24"/>
          <w:lang w:val="ru-RU"/>
        </w:rPr>
        <w:t>Совет</w:t>
      </w:r>
      <w:r w:rsidRPr="00A94784">
        <w:rPr>
          <w:color w:val="000000"/>
          <w:sz w:val="24"/>
          <w:szCs w:val="24"/>
          <w:lang w:val="ru-RU"/>
        </w:rPr>
        <w:t xml:space="preserve">а директоров и рекомендаций комитета по аудиту в области организации системы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60" w:name="z555"/>
      <w:bookmarkEnd w:id="459"/>
      <w:r w:rsidRPr="00A94784">
        <w:rPr>
          <w:color w:val="000000"/>
          <w:sz w:val="24"/>
          <w:szCs w:val="24"/>
          <w:lang w:val="ru-RU"/>
        </w:rPr>
        <w:t xml:space="preserve">4) осуществляет мониторинг системы управления рисками и внутреннего контроля в соответствии с требованиями внутренних документов; </w:t>
      </w:r>
    </w:p>
    <w:p w:rsidR="00A97C10" w:rsidRPr="00A94784" w:rsidRDefault="00547AA3" w:rsidP="00DC763F">
      <w:pPr>
        <w:spacing w:after="0" w:line="240" w:lineRule="auto"/>
        <w:ind w:firstLine="567"/>
        <w:jc w:val="both"/>
        <w:rPr>
          <w:sz w:val="24"/>
          <w:szCs w:val="24"/>
          <w:lang w:val="ru-RU"/>
        </w:rPr>
      </w:pPr>
      <w:bookmarkStart w:id="461" w:name="z556"/>
      <w:bookmarkEnd w:id="460"/>
      <w:r w:rsidRPr="00A94784">
        <w:rPr>
          <w:color w:val="000000"/>
          <w:sz w:val="24"/>
          <w:szCs w:val="24"/>
          <w:lang w:val="ru-RU"/>
        </w:rPr>
        <w:t xml:space="preserve">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62" w:name="z557"/>
      <w:bookmarkEnd w:id="461"/>
      <w:r w:rsidRPr="00A94784">
        <w:rPr>
          <w:rFonts w:ascii="Times New Roman" w:hAnsi="Times New Roman" w:cs="Times New Roman"/>
          <w:color w:val="000000"/>
          <w:sz w:val="24"/>
          <w:szCs w:val="24"/>
        </w:rPr>
        <w:t>В целях реализации принципов внутреннего контроля и обеспечения эффективности системы управления рисками и внутреннего контроля правление Общества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63" w:name="z558"/>
      <w:bookmarkEnd w:id="462"/>
      <w:r w:rsidRPr="00A94784">
        <w:rPr>
          <w:rFonts w:ascii="Times New Roman" w:hAnsi="Times New Roman" w:cs="Times New Roman"/>
          <w:color w:val="000000"/>
          <w:sz w:val="24"/>
          <w:szCs w:val="24"/>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Общества.</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64" w:name="z559"/>
      <w:bookmarkEnd w:id="463"/>
      <w:r w:rsidRPr="00A94784">
        <w:rPr>
          <w:rFonts w:ascii="Times New Roman" w:hAnsi="Times New Roman" w:cs="Times New Roman"/>
          <w:color w:val="000000"/>
          <w:sz w:val="24"/>
          <w:szCs w:val="24"/>
        </w:rPr>
        <w:t>Организационная структура системы управления рисками и внутреннего контроля в Обществе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w:t>
      </w:r>
    </w:p>
    <w:p w:rsidR="00A97C10" w:rsidRPr="00A94784" w:rsidRDefault="00547AA3" w:rsidP="00DC763F">
      <w:pPr>
        <w:spacing w:after="0" w:line="240" w:lineRule="auto"/>
        <w:ind w:firstLine="567"/>
        <w:jc w:val="both"/>
        <w:rPr>
          <w:sz w:val="24"/>
          <w:szCs w:val="24"/>
          <w:lang w:val="ru-RU"/>
        </w:rPr>
      </w:pPr>
      <w:bookmarkStart w:id="465" w:name="z560"/>
      <w:bookmarkEnd w:id="464"/>
      <w:r w:rsidRPr="00A94784">
        <w:rPr>
          <w:color w:val="000000"/>
          <w:sz w:val="24"/>
          <w:szCs w:val="24"/>
          <w:lang w:val="ru-RU"/>
        </w:rPr>
        <w:t xml:space="preserve">1) общая координация процессов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66" w:name="z561"/>
      <w:bookmarkEnd w:id="465"/>
      <w:r w:rsidRPr="00A94784">
        <w:rPr>
          <w:color w:val="000000"/>
          <w:sz w:val="24"/>
          <w:szCs w:val="24"/>
          <w:lang w:val="ru-RU"/>
        </w:rPr>
        <w:t xml:space="preserve">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p w:rsidR="00A97C10" w:rsidRPr="00A94784" w:rsidRDefault="00547AA3" w:rsidP="00DC763F">
      <w:pPr>
        <w:spacing w:after="0" w:line="240" w:lineRule="auto"/>
        <w:ind w:firstLine="567"/>
        <w:jc w:val="both"/>
        <w:rPr>
          <w:sz w:val="24"/>
          <w:szCs w:val="24"/>
          <w:lang w:val="ru-RU"/>
        </w:rPr>
      </w:pPr>
      <w:bookmarkStart w:id="467" w:name="z562"/>
      <w:bookmarkEnd w:id="466"/>
      <w:r w:rsidRPr="00A94784">
        <w:rPr>
          <w:color w:val="000000"/>
          <w:sz w:val="24"/>
          <w:szCs w:val="24"/>
          <w:lang w:val="ru-RU"/>
        </w:rPr>
        <w:t xml:space="preserve">3) организация обучения работников в области управления рисками и внутреннего контроля; </w:t>
      </w:r>
    </w:p>
    <w:p w:rsidR="00A97C10" w:rsidRPr="00A94784" w:rsidRDefault="00547AA3" w:rsidP="00DC763F">
      <w:pPr>
        <w:spacing w:after="0" w:line="240" w:lineRule="auto"/>
        <w:ind w:firstLine="567"/>
        <w:jc w:val="both"/>
        <w:rPr>
          <w:sz w:val="24"/>
          <w:szCs w:val="24"/>
          <w:lang w:val="ru-RU"/>
        </w:rPr>
      </w:pPr>
      <w:bookmarkStart w:id="468" w:name="z563"/>
      <w:bookmarkEnd w:id="467"/>
      <w:r w:rsidRPr="00A94784">
        <w:rPr>
          <w:color w:val="000000"/>
          <w:sz w:val="24"/>
          <w:szCs w:val="24"/>
          <w:lang w:val="ru-RU"/>
        </w:rPr>
        <w:t xml:space="preserve">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rsidR="00A97C10" w:rsidRPr="00A94784" w:rsidRDefault="00547AA3" w:rsidP="00DC763F">
      <w:pPr>
        <w:spacing w:after="0" w:line="240" w:lineRule="auto"/>
        <w:ind w:firstLine="567"/>
        <w:jc w:val="both"/>
        <w:rPr>
          <w:sz w:val="24"/>
          <w:szCs w:val="24"/>
          <w:lang w:val="ru-RU"/>
        </w:rPr>
      </w:pPr>
      <w:bookmarkStart w:id="469" w:name="z564"/>
      <w:bookmarkEnd w:id="468"/>
      <w:r w:rsidRPr="00A94784">
        <w:rPr>
          <w:color w:val="000000"/>
          <w:sz w:val="24"/>
          <w:szCs w:val="24"/>
          <w:lang w:val="ru-RU"/>
        </w:rPr>
        <w:t xml:space="preserve">5) формирование сводной отчетности по рискам; </w:t>
      </w:r>
    </w:p>
    <w:p w:rsidR="00A97C10" w:rsidRPr="00A94784" w:rsidRDefault="00547AA3" w:rsidP="00DC763F">
      <w:pPr>
        <w:spacing w:after="0" w:line="240" w:lineRule="auto"/>
        <w:ind w:firstLine="567"/>
        <w:jc w:val="both"/>
        <w:rPr>
          <w:sz w:val="24"/>
          <w:szCs w:val="24"/>
          <w:lang w:val="ru-RU"/>
        </w:rPr>
      </w:pPr>
      <w:bookmarkStart w:id="470" w:name="z565"/>
      <w:bookmarkEnd w:id="469"/>
      <w:r w:rsidRPr="00A94784">
        <w:rPr>
          <w:color w:val="000000"/>
          <w:sz w:val="24"/>
          <w:szCs w:val="24"/>
          <w:lang w:val="ru-RU"/>
        </w:rPr>
        <w:t>6) осуществление оперативного контроля за процессом управления рисками структурными подразделениями;</w:t>
      </w:r>
    </w:p>
    <w:p w:rsidR="00A97C10" w:rsidRPr="00A94784" w:rsidRDefault="00547AA3" w:rsidP="00DC763F">
      <w:pPr>
        <w:spacing w:after="0" w:line="240" w:lineRule="auto"/>
        <w:ind w:firstLine="567"/>
        <w:jc w:val="both"/>
        <w:rPr>
          <w:sz w:val="24"/>
          <w:szCs w:val="24"/>
          <w:lang w:val="ru-RU"/>
        </w:rPr>
      </w:pPr>
      <w:bookmarkStart w:id="471" w:name="z566"/>
      <w:bookmarkEnd w:id="470"/>
      <w:r w:rsidRPr="00A94784">
        <w:rPr>
          <w:color w:val="000000"/>
          <w:sz w:val="24"/>
          <w:szCs w:val="24"/>
          <w:lang w:val="ru-RU"/>
        </w:rPr>
        <w:t xml:space="preserve">7) подготовка и информирование </w:t>
      </w:r>
      <w:r w:rsidR="001C3042" w:rsidRPr="00A94784">
        <w:rPr>
          <w:color w:val="000000"/>
          <w:sz w:val="24"/>
          <w:szCs w:val="24"/>
          <w:lang w:val="ru-RU"/>
        </w:rPr>
        <w:t>Совет</w:t>
      </w:r>
      <w:r w:rsidRPr="00A94784">
        <w:rPr>
          <w:color w:val="000000"/>
          <w:sz w:val="24"/>
          <w:szCs w:val="24"/>
          <w:lang w:val="ru-RU"/>
        </w:rPr>
        <w:t xml:space="preserve">а директоров и/или правления Общества о статусе системы управления рисками, имеющихся угроз и предложении по их предупреждению/нивелированию. </w:t>
      </w:r>
    </w:p>
    <w:p w:rsidR="00A97C10" w:rsidRPr="00A94784" w:rsidRDefault="00547AA3" w:rsidP="00DC763F">
      <w:pPr>
        <w:spacing w:after="0" w:line="240" w:lineRule="auto"/>
        <w:jc w:val="both"/>
        <w:rPr>
          <w:sz w:val="24"/>
          <w:szCs w:val="24"/>
          <w:lang w:val="ru-RU"/>
        </w:rPr>
      </w:pPr>
      <w:bookmarkStart w:id="472" w:name="z567"/>
      <w:bookmarkEnd w:id="471"/>
      <w:r w:rsidRPr="00A94784">
        <w:rPr>
          <w:color w:val="000000"/>
          <w:sz w:val="24"/>
          <w:szCs w:val="24"/>
          <w:lang w:val="ru-RU"/>
        </w:rPr>
        <w:t>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73" w:name="z568"/>
      <w:bookmarkEnd w:id="472"/>
      <w:r w:rsidRPr="00A94784">
        <w:rPr>
          <w:rFonts w:ascii="Times New Roman" w:hAnsi="Times New Roman" w:cs="Times New Roman"/>
          <w:color w:val="000000"/>
          <w:sz w:val="24"/>
          <w:szCs w:val="24"/>
        </w:rPr>
        <w:t xml:space="preserve">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rsidR="00A97C10" w:rsidRPr="00A94784" w:rsidRDefault="00547AA3" w:rsidP="00DC763F">
      <w:pPr>
        <w:spacing w:after="0" w:line="240" w:lineRule="auto"/>
        <w:jc w:val="both"/>
        <w:rPr>
          <w:sz w:val="24"/>
          <w:szCs w:val="24"/>
          <w:lang w:val="ru-RU"/>
        </w:rPr>
      </w:pPr>
      <w:bookmarkStart w:id="474" w:name="z569"/>
      <w:bookmarkEnd w:id="473"/>
      <w:r w:rsidRPr="00A94784">
        <w:rPr>
          <w:color w:val="000000"/>
          <w:sz w:val="24"/>
          <w:szCs w:val="24"/>
          <w:lang w:val="ru-RU"/>
        </w:rPr>
        <w:lastRenderedPageBreak/>
        <w:t>      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Общества, осуществляется переоценка карты рисков и ее соответствие риск-аппетиту.</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75" w:name="z570"/>
      <w:bookmarkEnd w:id="474"/>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ом директоров утверждается общий уровень аппетита к риску и уровни толерантности в отношении ключевых рисков, которые закрепляются внутренними документами Общества.</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76" w:name="z571"/>
      <w:bookmarkEnd w:id="475"/>
      <w:r w:rsidRPr="00A94784">
        <w:rPr>
          <w:rFonts w:ascii="Times New Roman" w:hAnsi="Times New Roman" w:cs="Times New Roman"/>
          <w:color w:val="000000"/>
          <w:sz w:val="24"/>
          <w:szCs w:val="24"/>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77" w:name="z572"/>
      <w:bookmarkEnd w:id="476"/>
      <w:r w:rsidRPr="00A94784">
        <w:rPr>
          <w:rFonts w:ascii="Times New Roman" w:hAnsi="Times New Roman" w:cs="Times New Roman"/>
          <w:color w:val="000000"/>
          <w:sz w:val="24"/>
          <w:szCs w:val="24"/>
        </w:rPr>
        <w:t xml:space="preserve">Для целостного и ясного понимания присущих рисков в Обществе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ом директоров.</w:t>
      </w:r>
    </w:p>
    <w:p w:rsidR="00A97C10" w:rsidRPr="00A94784" w:rsidRDefault="001C3042"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78" w:name="z573"/>
      <w:bookmarkEnd w:id="477"/>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w:t>
      </w:r>
      <w:r w:rsidRPr="00A94784">
        <w:rPr>
          <w:rFonts w:ascii="Times New Roman" w:hAnsi="Times New Roman" w:cs="Times New Roman"/>
          <w:color w:val="000000"/>
          <w:sz w:val="24"/>
          <w:szCs w:val="24"/>
        </w:rPr>
        <w:t>Совет</w:t>
      </w:r>
      <w:r w:rsidR="00547AA3" w:rsidRPr="00A94784">
        <w:rPr>
          <w:rFonts w:ascii="Times New Roman" w:hAnsi="Times New Roman" w:cs="Times New Roman"/>
          <w:color w:val="000000"/>
          <w:sz w:val="24"/>
          <w:szCs w:val="24"/>
        </w:rPr>
        <w:t xml:space="preserve"> директоров и правление Общества регулярно получает информацию о ключевых рисках, их анализе с точки зрения влияния на стратегию и бизнес-планы Общества.</w:t>
      </w:r>
    </w:p>
    <w:p w:rsidR="00A97C10" w:rsidRPr="00A94784" w:rsidRDefault="00547AA3" w:rsidP="00DC763F">
      <w:pPr>
        <w:spacing w:after="0" w:line="240" w:lineRule="auto"/>
        <w:jc w:val="both"/>
        <w:rPr>
          <w:sz w:val="24"/>
          <w:szCs w:val="24"/>
          <w:lang w:val="ru-RU"/>
        </w:rPr>
      </w:pPr>
      <w:bookmarkStart w:id="479" w:name="z574"/>
      <w:bookmarkEnd w:id="478"/>
      <w:r w:rsidRPr="00A94784">
        <w:rPr>
          <w:color w:val="000000"/>
          <w:sz w:val="24"/>
          <w:szCs w:val="24"/>
          <w:lang w:val="ru-RU"/>
        </w:rPr>
        <w:t xml:space="preserve">      Отчеты по рискам выносятся на заседания </w:t>
      </w:r>
      <w:r w:rsidR="001C3042" w:rsidRPr="00A94784">
        <w:rPr>
          <w:color w:val="000000"/>
          <w:sz w:val="24"/>
          <w:szCs w:val="24"/>
          <w:lang w:val="ru-RU"/>
        </w:rPr>
        <w:t>Совет</w:t>
      </w:r>
      <w:r w:rsidRPr="00A94784">
        <w:rPr>
          <w:color w:val="000000"/>
          <w:sz w:val="24"/>
          <w:szCs w:val="24"/>
          <w:lang w:val="ru-RU"/>
        </w:rPr>
        <w:t xml:space="preserve">а директоров не реже одного раза в квартал и </w:t>
      </w:r>
      <w:r w:rsidR="008F1D13" w:rsidRPr="00A94784">
        <w:rPr>
          <w:color w:val="000000"/>
          <w:sz w:val="24"/>
          <w:szCs w:val="24"/>
          <w:lang w:val="ru-RU"/>
        </w:rPr>
        <w:t xml:space="preserve">должны </w:t>
      </w:r>
      <w:r w:rsidRPr="00A94784">
        <w:rPr>
          <w:color w:val="000000"/>
          <w:sz w:val="24"/>
          <w:szCs w:val="24"/>
          <w:lang w:val="ru-RU"/>
        </w:rPr>
        <w:t>обсуждаться надлежащим образом в полном объеме.</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0" w:name="z575"/>
      <w:bookmarkEnd w:id="479"/>
      <w:r w:rsidRPr="00A94784">
        <w:rPr>
          <w:rFonts w:ascii="Times New Roman" w:hAnsi="Times New Roman" w:cs="Times New Roman"/>
          <w:color w:val="000000"/>
          <w:sz w:val="24"/>
          <w:szCs w:val="24"/>
        </w:rPr>
        <w:t xml:space="preserve">В Обществе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1" w:name="z576"/>
      <w:bookmarkEnd w:id="480"/>
      <w:r w:rsidRPr="00A94784">
        <w:rPr>
          <w:rFonts w:ascii="Times New Roman" w:hAnsi="Times New Roman" w:cs="Times New Roman"/>
          <w:color w:val="000000"/>
          <w:sz w:val="24"/>
          <w:szCs w:val="24"/>
        </w:rPr>
        <w:t>Работники Общества и организаций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w:t>
      </w:r>
    </w:p>
    <w:p w:rsidR="00A97C10" w:rsidRPr="00A94784" w:rsidRDefault="00547AA3" w:rsidP="00DC763F">
      <w:pPr>
        <w:spacing w:after="0" w:line="240" w:lineRule="auto"/>
        <w:jc w:val="both"/>
        <w:rPr>
          <w:sz w:val="24"/>
          <w:szCs w:val="24"/>
          <w:lang w:val="ru-RU"/>
        </w:rPr>
      </w:pPr>
      <w:bookmarkStart w:id="482" w:name="z577"/>
      <w:bookmarkEnd w:id="481"/>
      <w:r w:rsidRPr="00A94784">
        <w:rPr>
          <w:color w:val="000000"/>
          <w:sz w:val="24"/>
          <w:szCs w:val="24"/>
          <w:lang w:val="ru-RU"/>
        </w:rPr>
        <w:t>      По результатам такого обучения проводится тестирование знаний.</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3" w:name="z578"/>
      <w:bookmarkEnd w:id="482"/>
      <w:r w:rsidRPr="00A94784">
        <w:rPr>
          <w:rFonts w:ascii="Times New Roman" w:hAnsi="Times New Roman" w:cs="Times New Roman"/>
          <w:color w:val="000000"/>
          <w:sz w:val="24"/>
          <w:szCs w:val="24"/>
        </w:rPr>
        <w:t xml:space="preserve">В рамках системы управления рисками и внутреннего контроля организовывается безопасный, конфиденциальный и доступный способ информирования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а директоров,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Общества.</w:t>
      </w:r>
    </w:p>
    <w:p w:rsidR="00A97C10" w:rsidRPr="00A94784" w:rsidRDefault="00547AA3" w:rsidP="00DC763F">
      <w:pPr>
        <w:spacing w:after="0" w:line="240" w:lineRule="auto"/>
        <w:jc w:val="center"/>
        <w:rPr>
          <w:b/>
          <w:color w:val="000000"/>
          <w:sz w:val="24"/>
          <w:szCs w:val="24"/>
          <w:lang w:val="ru-RU"/>
        </w:rPr>
      </w:pPr>
      <w:bookmarkStart w:id="484" w:name="z579"/>
      <w:bookmarkEnd w:id="483"/>
      <w:r w:rsidRPr="00A94784">
        <w:rPr>
          <w:b/>
          <w:color w:val="000000"/>
          <w:sz w:val="24"/>
          <w:szCs w:val="24"/>
          <w:lang w:val="ru-RU"/>
        </w:rPr>
        <w:t>Параграф 21. Внутренний контроль и аудит</w:t>
      </w:r>
    </w:p>
    <w:p w:rsidR="00741299" w:rsidRPr="00A94784" w:rsidRDefault="00741299"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5" w:name="z580"/>
      <w:bookmarkEnd w:id="484"/>
      <w:r w:rsidRPr="00A94784">
        <w:rPr>
          <w:rFonts w:ascii="Times New Roman" w:hAnsi="Times New Roman" w:cs="Times New Roman"/>
          <w:color w:val="000000"/>
          <w:sz w:val="24"/>
          <w:szCs w:val="24"/>
        </w:rPr>
        <w:t xml:space="preserve">В Обществе создается служба внутреннего аудита для систематической независимой оценки надежности и эффективности системы управления рисками и </w:t>
      </w:r>
      <w:proofErr w:type="gramStart"/>
      <w:r w:rsidRPr="00A94784">
        <w:rPr>
          <w:rFonts w:ascii="Times New Roman" w:hAnsi="Times New Roman" w:cs="Times New Roman"/>
          <w:color w:val="000000"/>
          <w:sz w:val="24"/>
          <w:szCs w:val="24"/>
        </w:rPr>
        <w:t>внутреннего контроля</w:t>
      </w:r>
      <w:proofErr w:type="gramEnd"/>
      <w:r w:rsidRPr="00A94784">
        <w:rPr>
          <w:rFonts w:ascii="Times New Roman" w:hAnsi="Times New Roman" w:cs="Times New Roman"/>
          <w:color w:val="000000"/>
          <w:sz w:val="24"/>
          <w:szCs w:val="24"/>
        </w:rPr>
        <w:t xml:space="preserve"> и практики корпоративного управления.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6" w:name="z581"/>
      <w:bookmarkEnd w:id="485"/>
      <w:r w:rsidRPr="00A94784">
        <w:rPr>
          <w:rFonts w:ascii="Times New Roman" w:hAnsi="Times New Roman" w:cs="Times New Roman"/>
          <w:color w:val="000000"/>
          <w:sz w:val="24"/>
          <w:szCs w:val="24"/>
        </w:rPr>
        <w:t xml:space="preserve">В организациях в форме акционерного общества, входящих в состав Общества создается отдельное структурное подразделение – служба внутреннего аудита.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7" w:name="z582"/>
      <w:bookmarkEnd w:id="486"/>
      <w:r w:rsidRPr="00A94784">
        <w:rPr>
          <w:rFonts w:ascii="Times New Roman" w:hAnsi="Times New Roman" w:cs="Times New Roman"/>
          <w:color w:val="000000"/>
          <w:sz w:val="24"/>
          <w:szCs w:val="24"/>
        </w:rPr>
        <w:t xml:space="preserve">Служба внутреннего аудита осуществляет свою деятельность на основе риск-ориентированного годового аудиторского плана, утверждаемого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ом директоров Общества.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8" w:name="z583"/>
      <w:bookmarkEnd w:id="487"/>
      <w:r w:rsidRPr="00A94784">
        <w:rPr>
          <w:rFonts w:ascii="Times New Roman" w:hAnsi="Times New Roman" w:cs="Times New Roman"/>
          <w:color w:val="000000"/>
          <w:sz w:val="24"/>
          <w:szCs w:val="24"/>
        </w:rPr>
        <w:t xml:space="preserve">Результаты аудиторских отчетов, ключевые обнаружения и соответствующие рекомендации ежеквартально выносятся на рассмотрение </w:t>
      </w:r>
      <w:r w:rsidR="001C3042" w:rsidRPr="00A94784">
        <w:rPr>
          <w:rFonts w:ascii="Times New Roman" w:hAnsi="Times New Roman" w:cs="Times New Roman"/>
          <w:color w:val="000000"/>
          <w:sz w:val="24"/>
          <w:szCs w:val="24"/>
        </w:rPr>
        <w:t>Совет</w:t>
      </w:r>
      <w:r w:rsidRPr="00A94784">
        <w:rPr>
          <w:rFonts w:ascii="Times New Roman" w:hAnsi="Times New Roman" w:cs="Times New Roman"/>
          <w:color w:val="000000"/>
          <w:sz w:val="24"/>
          <w:szCs w:val="24"/>
        </w:rPr>
        <w:t xml:space="preserve">а директоров.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489" w:name="z584"/>
      <w:bookmarkEnd w:id="488"/>
      <w:r w:rsidRPr="00A94784">
        <w:rPr>
          <w:rFonts w:ascii="Times New Roman" w:hAnsi="Times New Roman" w:cs="Times New Roman"/>
          <w:color w:val="000000"/>
          <w:sz w:val="24"/>
          <w:szCs w:val="24"/>
        </w:rPr>
        <w:t xml:space="preserve">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p w:rsidR="00A97C10" w:rsidRPr="00A94784" w:rsidRDefault="00547AA3" w:rsidP="00DC763F">
      <w:pPr>
        <w:spacing w:after="0" w:line="240" w:lineRule="auto"/>
        <w:jc w:val="both"/>
        <w:rPr>
          <w:sz w:val="24"/>
          <w:szCs w:val="24"/>
          <w:lang w:val="ru-RU"/>
        </w:rPr>
      </w:pPr>
      <w:bookmarkStart w:id="490" w:name="z585"/>
      <w:bookmarkEnd w:id="489"/>
      <w:r w:rsidRPr="00A94784">
        <w:rPr>
          <w:color w:val="000000"/>
          <w:sz w:val="24"/>
          <w:szCs w:val="24"/>
          <w:lang w:val="ru-RU"/>
        </w:rPr>
        <w:t>     Оценка эффективности системы внутреннего контроля включает:</w:t>
      </w:r>
    </w:p>
    <w:p w:rsidR="00A97C10" w:rsidRPr="00A94784" w:rsidRDefault="00547AA3" w:rsidP="00DC763F">
      <w:pPr>
        <w:spacing w:after="0" w:line="240" w:lineRule="auto"/>
        <w:ind w:firstLine="567"/>
        <w:jc w:val="both"/>
        <w:rPr>
          <w:sz w:val="24"/>
          <w:szCs w:val="24"/>
          <w:lang w:val="ru-RU"/>
        </w:rPr>
      </w:pPr>
      <w:bookmarkStart w:id="491" w:name="z586"/>
      <w:bookmarkEnd w:id="490"/>
      <w:r w:rsidRPr="00A94784">
        <w:rPr>
          <w:color w:val="000000"/>
          <w:sz w:val="24"/>
          <w:szCs w:val="24"/>
          <w:lang w:val="ru-RU"/>
        </w:rPr>
        <w:lastRenderedPageBreak/>
        <w:t xml:space="preserve">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rsidR="00A97C10" w:rsidRPr="00A94784" w:rsidRDefault="00547AA3" w:rsidP="00DC763F">
      <w:pPr>
        <w:spacing w:after="0" w:line="240" w:lineRule="auto"/>
        <w:ind w:firstLine="567"/>
        <w:jc w:val="both"/>
        <w:rPr>
          <w:sz w:val="24"/>
          <w:szCs w:val="24"/>
          <w:lang w:val="ru-RU"/>
        </w:rPr>
      </w:pPr>
      <w:bookmarkStart w:id="492" w:name="z587"/>
      <w:bookmarkEnd w:id="491"/>
      <w:r w:rsidRPr="00A94784">
        <w:rPr>
          <w:color w:val="000000"/>
          <w:sz w:val="24"/>
          <w:szCs w:val="24"/>
          <w:lang w:val="ru-RU"/>
        </w:rPr>
        <w:t>2) 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p w:rsidR="00A97C10" w:rsidRPr="00A94784" w:rsidRDefault="00547AA3" w:rsidP="00DC763F">
      <w:pPr>
        <w:spacing w:after="0" w:line="240" w:lineRule="auto"/>
        <w:ind w:firstLine="567"/>
        <w:jc w:val="both"/>
        <w:rPr>
          <w:sz w:val="24"/>
          <w:szCs w:val="24"/>
          <w:lang w:val="ru-RU"/>
        </w:rPr>
      </w:pPr>
      <w:bookmarkStart w:id="493" w:name="z588"/>
      <w:bookmarkEnd w:id="492"/>
      <w:r w:rsidRPr="00A94784">
        <w:rPr>
          <w:color w:val="000000"/>
          <w:sz w:val="24"/>
          <w:szCs w:val="24"/>
          <w:lang w:val="ru-RU"/>
        </w:rPr>
        <w:t xml:space="preserve">3) определение адекватности критериев, установленных правлением Общества для анализа степени исполнения (достижения) поставленных целей; </w:t>
      </w:r>
    </w:p>
    <w:p w:rsidR="00A97C10" w:rsidRPr="00A94784" w:rsidRDefault="00547AA3" w:rsidP="00DC763F">
      <w:pPr>
        <w:spacing w:after="0" w:line="240" w:lineRule="auto"/>
        <w:ind w:firstLine="567"/>
        <w:jc w:val="both"/>
        <w:rPr>
          <w:sz w:val="24"/>
          <w:szCs w:val="24"/>
          <w:lang w:val="ru-RU"/>
        </w:rPr>
      </w:pPr>
      <w:bookmarkStart w:id="494" w:name="z589"/>
      <w:bookmarkEnd w:id="493"/>
      <w:r w:rsidRPr="00A94784">
        <w:rPr>
          <w:color w:val="000000"/>
          <w:sz w:val="24"/>
          <w:szCs w:val="24"/>
          <w:lang w:val="ru-RU"/>
        </w:rPr>
        <w:t xml:space="preserve">4) выявление недостатков системы внутреннего контроля, которые не позволили (не позволяют) достичь поставленных целей; </w:t>
      </w:r>
    </w:p>
    <w:p w:rsidR="00A97C10" w:rsidRPr="00A94784" w:rsidRDefault="00547AA3" w:rsidP="00DC763F">
      <w:pPr>
        <w:spacing w:after="0" w:line="240" w:lineRule="auto"/>
        <w:ind w:firstLine="567"/>
        <w:jc w:val="both"/>
        <w:rPr>
          <w:sz w:val="24"/>
          <w:szCs w:val="24"/>
          <w:lang w:val="ru-RU"/>
        </w:rPr>
      </w:pPr>
      <w:bookmarkStart w:id="495" w:name="z590"/>
      <w:bookmarkEnd w:id="494"/>
      <w:r w:rsidRPr="00A94784">
        <w:rPr>
          <w:color w:val="000000"/>
          <w:sz w:val="24"/>
          <w:szCs w:val="24"/>
          <w:lang w:val="ru-RU"/>
        </w:rPr>
        <w:t xml:space="preserve">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p w:rsidR="00A97C10" w:rsidRPr="00A94784" w:rsidRDefault="00547AA3" w:rsidP="00DC763F">
      <w:pPr>
        <w:spacing w:after="0" w:line="240" w:lineRule="auto"/>
        <w:ind w:firstLine="567"/>
        <w:jc w:val="both"/>
        <w:rPr>
          <w:sz w:val="24"/>
          <w:szCs w:val="24"/>
          <w:lang w:val="ru-RU"/>
        </w:rPr>
      </w:pPr>
      <w:bookmarkStart w:id="496" w:name="z591"/>
      <w:bookmarkEnd w:id="495"/>
      <w:r w:rsidRPr="00A94784">
        <w:rPr>
          <w:color w:val="000000"/>
          <w:sz w:val="24"/>
          <w:szCs w:val="24"/>
          <w:lang w:val="ru-RU"/>
        </w:rPr>
        <w:t xml:space="preserve">6) проверку эффективности и целесообразности использования ресурсов; </w:t>
      </w:r>
    </w:p>
    <w:p w:rsidR="00A97C10" w:rsidRPr="00A94784" w:rsidRDefault="00547AA3" w:rsidP="00DC763F">
      <w:pPr>
        <w:spacing w:after="0" w:line="240" w:lineRule="auto"/>
        <w:ind w:firstLine="567"/>
        <w:jc w:val="both"/>
        <w:rPr>
          <w:sz w:val="24"/>
          <w:szCs w:val="24"/>
          <w:lang w:val="ru-RU"/>
        </w:rPr>
      </w:pPr>
      <w:bookmarkStart w:id="497" w:name="z592"/>
      <w:bookmarkEnd w:id="496"/>
      <w:r w:rsidRPr="00A94784">
        <w:rPr>
          <w:color w:val="000000"/>
          <w:sz w:val="24"/>
          <w:szCs w:val="24"/>
          <w:lang w:val="ru-RU"/>
        </w:rPr>
        <w:t>7) проверку обеспечения сохранности активов Общества;</w:t>
      </w:r>
    </w:p>
    <w:p w:rsidR="00A97C10" w:rsidRPr="00A94784" w:rsidRDefault="00547AA3" w:rsidP="00DC763F">
      <w:pPr>
        <w:spacing w:after="0" w:line="240" w:lineRule="auto"/>
        <w:ind w:firstLine="567"/>
        <w:jc w:val="both"/>
        <w:rPr>
          <w:sz w:val="24"/>
          <w:szCs w:val="24"/>
          <w:lang w:val="ru-RU"/>
        </w:rPr>
      </w:pPr>
      <w:bookmarkStart w:id="498" w:name="z593"/>
      <w:bookmarkEnd w:id="497"/>
      <w:r w:rsidRPr="00A94784">
        <w:rPr>
          <w:color w:val="000000"/>
          <w:sz w:val="24"/>
          <w:szCs w:val="24"/>
          <w:lang w:val="ru-RU"/>
        </w:rPr>
        <w:t xml:space="preserve">8) проверку соблюдения требований законодательства Республики Казахстан, Устава и внутренних документов Общества. </w:t>
      </w:r>
    </w:p>
    <w:p w:rsidR="00A97C10" w:rsidRPr="00A94784" w:rsidRDefault="00547AA3" w:rsidP="00DC763F">
      <w:pPr>
        <w:spacing w:after="0" w:line="240" w:lineRule="auto"/>
        <w:ind w:firstLine="567"/>
        <w:jc w:val="both"/>
        <w:rPr>
          <w:sz w:val="24"/>
          <w:szCs w:val="24"/>
          <w:lang w:val="ru-RU"/>
        </w:rPr>
      </w:pPr>
      <w:bookmarkStart w:id="499" w:name="z594"/>
      <w:bookmarkEnd w:id="498"/>
      <w:r w:rsidRPr="00A94784">
        <w:rPr>
          <w:color w:val="000000"/>
          <w:sz w:val="24"/>
          <w:szCs w:val="24"/>
          <w:lang w:val="ru-RU"/>
        </w:rPr>
        <w:t>Оценка эффективности системы управления рисками включает:</w:t>
      </w:r>
    </w:p>
    <w:p w:rsidR="00A97C10" w:rsidRPr="00A94784" w:rsidRDefault="00547AA3" w:rsidP="00DC763F">
      <w:pPr>
        <w:spacing w:after="0" w:line="240" w:lineRule="auto"/>
        <w:ind w:firstLine="567"/>
        <w:jc w:val="both"/>
        <w:rPr>
          <w:sz w:val="24"/>
          <w:szCs w:val="24"/>
          <w:lang w:val="ru-RU"/>
        </w:rPr>
      </w:pPr>
      <w:bookmarkStart w:id="500" w:name="z595"/>
      <w:bookmarkEnd w:id="499"/>
      <w:r w:rsidRPr="00A94784">
        <w:rPr>
          <w:color w:val="000000"/>
          <w:sz w:val="24"/>
          <w:szCs w:val="24"/>
          <w:lang w:val="ru-RU"/>
        </w:rPr>
        <w:t>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A97C10" w:rsidRPr="00A94784" w:rsidRDefault="00547AA3" w:rsidP="00DC763F">
      <w:pPr>
        <w:spacing w:after="0" w:line="240" w:lineRule="auto"/>
        <w:ind w:firstLine="567"/>
        <w:jc w:val="both"/>
        <w:rPr>
          <w:sz w:val="24"/>
          <w:szCs w:val="24"/>
          <w:lang w:val="ru-RU"/>
        </w:rPr>
      </w:pPr>
      <w:bookmarkStart w:id="501" w:name="z596"/>
      <w:bookmarkEnd w:id="500"/>
      <w:r w:rsidRPr="00A94784">
        <w:rPr>
          <w:color w:val="000000"/>
          <w:sz w:val="24"/>
          <w:szCs w:val="24"/>
          <w:lang w:val="ru-RU"/>
        </w:rPr>
        <w:t xml:space="preserve">2) проверку полноты выявления и корректности оценки рисков исполнительным органом на всех уровнях его управления; </w:t>
      </w:r>
    </w:p>
    <w:p w:rsidR="00A97C10" w:rsidRPr="00A94784" w:rsidRDefault="00547AA3" w:rsidP="00DC763F">
      <w:pPr>
        <w:spacing w:after="0" w:line="240" w:lineRule="auto"/>
        <w:ind w:firstLine="567"/>
        <w:jc w:val="both"/>
        <w:rPr>
          <w:sz w:val="24"/>
          <w:szCs w:val="24"/>
          <w:lang w:val="ru-RU"/>
        </w:rPr>
      </w:pPr>
      <w:bookmarkStart w:id="502" w:name="z597"/>
      <w:bookmarkEnd w:id="501"/>
      <w:r w:rsidRPr="00A94784">
        <w:rPr>
          <w:color w:val="000000"/>
          <w:sz w:val="24"/>
          <w:szCs w:val="24"/>
          <w:lang w:val="ru-RU"/>
        </w:rPr>
        <w:t xml:space="preserve">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rsidR="00A97C10" w:rsidRPr="00A94784" w:rsidRDefault="00547AA3" w:rsidP="00DC763F">
      <w:pPr>
        <w:spacing w:after="0" w:line="240" w:lineRule="auto"/>
        <w:ind w:firstLine="567"/>
        <w:jc w:val="both"/>
        <w:rPr>
          <w:sz w:val="24"/>
          <w:szCs w:val="24"/>
          <w:lang w:val="ru-RU"/>
        </w:rPr>
      </w:pPr>
      <w:bookmarkStart w:id="503" w:name="z598"/>
      <w:bookmarkEnd w:id="502"/>
      <w:r w:rsidRPr="00A94784">
        <w:rPr>
          <w:color w:val="000000"/>
          <w:sz w:val="24"/>
          <w:szCs w:val="24"/>
          <w:lang w:val="ru-RU"/>
        </w:rPr>
        <w:t xml:space="preserve">4) проведение анализа информации о реализовавшихся рисках (выявленных по результатам внутренних аудиторских проверок нарушениях, фактах </w:t>
      </w:r>
      <w:r w:rsidR="00BD0C4C" w:rsidRPr="00A94784">
        <w:rPr>
          <w:color w:val="000000"/>
          <w:sz w:val="24"/>
          <w:szCs w:val="24"/>
          <w:lang w:val="ru-RU"/>
        </w:rPr>
        <w:t>не достижения</w:t>
      </w:r>
      <w:r w:rsidRPr="00A94784">
        <w:rPr>
          <w:color w:val="000000"/>
          <w:sz w:val="24"/>
          <w:szCs w:val="24"/>
          <w:lang w:val="ru-RU"/>
        </w:rPr>
        <w:t xml:space="preserve"> поставленных целей, фактах судебных разбирательств). </w:t>
      </w:r>
    </w:p>
    <w:p w:rsidR="00A97C10" w:rsidRPr="00A94784" w:rsidRDefault="00547AA3" w:rsidP="00DC763F">
      <w:pPr>
        <w:spacing w:after="0" w:line="240" w:lineRule="auto"/>
        <w:ind w:firstLine="567"/>
        <w:jc w:val="both"/>
        <w:rPr>
          <w:sz w:val="24"/>
          <w:szCs w:val="24"/>
          <w:lang w:val="ru-RU"/>
        </w:rPr>
      </w:pPr>
      <w:bookmarkStart w:id="504" w:name="z599"/>
      <w:bookmarkEnd w:id="503"/>
      <w:r w:rsidRPr="00A94784">
        <w:rPr>
          <w:color w:val="000000"/>
          <w:sz w:val="24"/>
          <w:szCs w:val="24"/>
          <w:lang w:val="ru-RU"/>
        </w:rPr>
        <w:t>Оценка корпоративного управления включает проверку:</w:t>
      </w:r>
    </w:p>
    <w:p w:rsidR="00A97C10" w:rsidRPr="00A94784" w:rsidRDefault="00547AA3" w:rsidP="00DC763F">
      <w:pPr>
        <w:spacing w:after="0" w:line="240" w:lineRule="auto"/>
        <w:ind w:firstLine="567"/>
        <w:jc w:val="both"/>
        <w:rPr>
          <w:sz w:val="24"/>
          <w:szCs w:val="24"/>
          <w:lang w:val="ru-RU"/>
        </w:rPr>
      </w:pPr>
      <w:bookmarkStart w:id="505" w:name="z600"/>
      <w:bookmarkEnd w:id="504"/>
      <w:r w:rsidRPr="00A94784">
        <w:rPr>
          <w:color w:val="000000"/>
          <w:sz w:val="24"/>
          <w:szCs w:val="24"/>
          <w:lang w:val="ru-RU"/>
        </w:rPr>
        <w:t xml:space="preserve">1) соблюдения этических принципов и корпоративных ценностей Общества; </w:t>
      </w:r>
    </w:p>
    <w:p w:rsidR="00A97C10" w:rsidRPr="00A94784" w:rsidRDefault="00547AA3" w:rsidP="00DC763F">
      <w:pPr>
        <w:spacing w:after="0" w:line="240" w:lineRule="auto"/>
        <w:ind w:firstLine="567"/>
        <w:jc w:val="both"/>
        <w:rPr>
          <w:sz w:val="24"/>
          <w:szCs w:val="24"/>
          <w:lang w:val="ru-RU"/>
        </w:rPr>
      </w:pPr>
      <w:bookmarkStart w:id="506" w:name="z601"/>
      <w:bookmarkEnd w:id="505"/>
      <w:r w:rsidRPr="00A94784">
        <w:rPr>
          <w:color w:val="000000"/>
          <w:sz w:val="24"/>
          <w:szCs w:val="24"/>
          <w:lang w:val="ru-RU"/>
        </w:rPr>
        <w:t xml:space="preserve">2) порядка постановки целей, мониторинга и контроля их достижения; </w:t>
      </w:r>
    </w:p>
    <w:p w:rsidR="00A97C10" w:rsidRPr="00A94784" w:rsidRDefault="00547AA3" w:rsidP="00DC763F">
      <w:pPr>
        <w:spacing w:after="0" w:line="240" w:lineRule="auto"/>
        <w:ind w:firstLine="567"/>
        <w:jc w:val="both"/>
        <w:rPr>
          <w:sz w:val="24"/>
          <w:szCs w:val="24"/>
          <w:lang w:val="ru-RU"/>
        </w:rPr>
      </w:pPr>
      <w:bookmarkStart w:id="507" w:name="z602"/>
      <w:bookmarkEnd w:id="506"/>
      <w:r w:rsidRPr="00A94784">
        <w:rPr>
          <w:color w:val="000000"/>
          <w:sz w:val="24"/>
          <w:szCs w:val="24"/>
          <w:lang w:val="ru-RU"/>
        </w:rP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rsidR="00A97C10" w:rsidRPr="00A94784" w:rsidRDefault="00547AA3" w:rsidP="00DC763F">
      <w:pPr>
        <w:spacing w:after="0" w:line="240" w:lineRule="auto"/>
        <w:ind w:firstLine="567"/>
        <w:jc w:val="both"/>
        <w:rPr>
          <w:sz w:val="24"/>
          <w:szCs w:val="24"/>
          <w:lang w:val="ru-RU"/>
        </w:rPr>
      </w:pPr>
      <w:bookmarkStart w:id="508" w:name="z603"/>
      <w:bookmarkEnd w:id="507"/>
      <w:r w:rsidRPr="00A94784">
        <w:rPr>
          <w:color w:val="000000"/>
          <w:sz w:val="24"/>
          <w:szCs w:val="24"/>
          <w:lang w:val="ru-RU"/>
        </w:rPr>
        <w:t xml:space="preserve">4) обеспечения прав </w:t>
      </w:r>
      <w:r w:rsidR="00A75D63" w:rsidRPr="00A94784">
        <w:rPr>
          <w:color w:val="000000"/>
          <w:sz w:val="24"/>
          <w:szCs w:val="24"/>
          <w:lang w:val="ru-RU"/>
        </w:rPr>
        <w:t>единственного акционера</w:t>
      </w:r>
      <w:r w:rsidRPr="00A94784">
        <w:rPr>
          <w:color w:val="000000"/>
          <w:sz w:val="24"/>
          <w:szCs w:val="24"/>
          <w:lang w:val="ru-RU"/>
        </w:rPr>
        <w:t xml:space="preserve">, в том числе подконтрольных организаций, и эффективности взаимоотношений с заинтересованными сторонами; </w:t>
      </w:r>
    </w:p>
    <w:p w:rsidR="00A97C10" w:rsidRPr="00A94784" w:rsidRDefault="00547AA3" w:rsidP="00DC763F">
      <w:pPr>
        <w:spacing w:after="0" w:line="240" w:lineRule="auto"/>
        <w:ind w:firstLine="567"/>
        <w:jc w:val="both"/>
        <w:rPr>
          <w:sz w:val="24"/>
          <w:szCs w:val="24"/>
          <w:lang w:val="ru-RU"/>
        </w:rPr>
      </w:pPr>
      <w:bookmarkStart w:id="509" w:name="z604"/>
      <w:bookmarkEnd w:id="508"/>
      <w:r w:rsidRPr="00A94784">
        <w:rPr>
          <w:color w:val="000000"/>
          <w:sz w:val="24"/>
          <w:szCs w:val="24"/>
          <w:lang w:val="ru-RU"/>
        </w:rPr>
        <w:t xml:space="preserve">5) процедур раскрытия информации о деятельности Общества и подконтрольных ей организаций.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10" w:name="z605"/>
      <w:bookmarkEnd w:id="509"/>
      <w:r w:rsidRPr="00A94784">
        <w:rPr>
          <w:rFonts w:ascii="Times New Roman" w:eastAsia="Times New Roman" w:hAnsi="Times New Roman" w:cs="Times New Roman"/>
          <w:color w:val="000000"/>
          <w:sz w:val="24"/>
          <w:szCs w:val="24"/>
          <w:lang w:eastAsia="en-US"/>
        </w:rPr>
        <w:t xml:space="preserve">Общество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 </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11" w:name="z610"/>
      <w:bookmarkEnd w:id="510"/>
      <w:r w:rsidRPr="00A94784">
        <w:rPr>
          <w:rFonts w:ascii="Times New Roman" w:eastAsia="Times New Roman" w:hAnsi="Times New Roman" w:cs="Times New Roman"/>
          <w:color w:val="000000"/>
          <w:sz w:val="24"/>
          <w:szCs w:val="24"/>
          <w:lang w:eastAsia="en-US"/>
        </w:rPr>
        <w:t>Привлекаемый внешний аудитор не оказывает Обществу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w:t>
      </w:r>
    </w:p>
    <w:p w:rsidR="00A97C10" w:rsidRPr="00A94784" w:rsidRDefault="00547AA3" w:rsidP="00DC763F">
      <w:pPr>
        <w:spacing w:after="0" w:line="240" w:lineRule="auto"/>
        <w:jc w:val="both"/>
        <w:rPr>
          <w:sz w:val="24"/>
          <w:szCs w:val="24"/>
          <w:lang w:val="ru-RU"/>
        </w:rPr>
      </w:pPr>
      <w:bookmarkStart w:id="512" w:name="z611"/>
      <w:bookmarkEnd w:id="511"/>
      <w:r w:rsidRPr="00A94784">
        <w:rPr>
          <w:color w:val="000000"/>
          <w:sz w:val="24"/>
          <w:szCs w:val="24"/>
          <w:lang w:val="ru-RU"/>
        </w:rPr>
        <w:t xml:space="preserve">       Общество обеспечивает раскрытие подробной информации о привлекаемом внешнем аудиторе. </w:t>
      </w:r>
    </w:p>
    <w:p w:rsidR="00A97C10" w:rsidRPr="00A94784" w:rsidRDefault="00547AA3" w:rsidP="00DC763F">
      <w:pPr>
        <w:spacing w:after="0" w:line="240" w:lineRule="auto"/>
        <w:jc w:val="both"/>
        <w:rPr>
          <w:sz w:val="24"/>
          <w:szCs w:val="24"/>
          <w:lang w:val="ru-RU"/>
        </w:rPr>
      </w:pPr>
      <w:bookmarkStart w:id="513" w:name="z612"/>
      <w:bookmarkEnd w:id="512"/>
      <w:r w:rsidRPr="00A94784">
        <w:rPr>
          <w:color w:val="000000"/>
          <w:sz w:val="24"/>
          <w:szCs w:val="24"/>
          <w:lang w:val="ru-RU"/>
        </w:rPr>
        <w:lastRenderedPageBreak/>
        <w:t>      В обществе регламентируются вопросы по выбору и взаимодействию с внешним аудитором.</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14" w:name="z613"/>
      <w:bookmarkEnd w:id="513"/>
      <w:r w:rsidRPr="00A94784">
        <w:rPr>
          <w:rFonts w:ascii="Times New Roman" w:eastAsia="Times New Roman" w:hAnsi="Times New Roman" w:cs="Times New Roman"/>
          <w:color w:val="000000"/>
          <w:sz w:val="24"/>
          <w:szCs w:val="24"/>
          <w:lang w:eastAsia="en-US"/>
        </w:rPr>
        <w:t>Заинтересованные стороны удостоверяются в достоверности финансовой отчетности Общества посредством привлечения внешнего аудитора, соответствующего следующим критериям:</w:t>
      </w:r>
    </w:p>
    <w:p w:rsidR="00A97C10" w:rsidRPr="00A94784" w:rsidRDefault="00547AA3" w:rsidP="00DC763F">
      <w:pPr>
        <w:pStyle w:val="af0"/>
        <w:numPr>
          <w:ilvl w:val="0"/>
          <w:numId w:val="6"/>
        </w:numPr>
        <w:tabs>
          <w:tab w:val="left" w:pos="1134"/>
        </w:tabs>
        <w:ind w:left="0" w:firstLine="567"/>
        <w:jc w:val="both"/>
        <w:rPr>
          <w:rFonts w:ascii="Times New Roman" w:hAnsi="Times New Roman" w:cs="Times New Roman"/>
          <w:sz w:val="24"/>
          <w:szCs w:val="24"/>
        </w:rPr>
      </w:pPr>
      <w:bookmarkStart w:id="515" w:name="z614"/>
      <w:bookmarkEnd w:id="514"/>
      <w:r w:rsidRPr="00A94784">
        <w:rPr>
          <w:rFonts w:ascii="Times New Roman" w:hAnsi="Times New Roman" w:cs="Times New Roman"/>
          <w:color w:val="000000"/>
          <w:sz w:val="24"/>
          <w:szCs w:val="24"/>
        </w:rPr>
        <w:t xml:space="preserve">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p w:rsidR="00A97C10" w:rsidRPr="00A94784" w:rsidRDefault="00547AA3" w:rsidP="00DC763F">
      <w:pPr>
        <w:pStyle w:val="af0"/>
        <w:numPr>
          <w:ilvl w:val="0"/>
          <w:numId w:val="6"/>
        </w:numPr>
        <w:tabs>
          <w:tab w:val="left" w:pos="1134"/>
        </w:tabs>
        <w:ind w:left="0" w:firstLine="567"/>
        <w:jc w:val="both"/>
        <w:rPr>
          <w:rFonts w:ascii="Times New Roman" w:hAnsi="Times New Roman" w:cs="Times New Roman"/>
          <w:sz w:val="24"/>
          <w:szCs w:val="24"/>
        </w:rPr>
      </w:pPr>
      <w:bookmarkStart w:id="516" w:name="z615"/>
      <w:bookmarkEnd w:id="515"/>
      <w:r w:rsidRPr="00A94784">
        <w:rPr>
          <w:rFonts w:ascii="Times New Roman" w:hAnsi="Times New Roman" w:cs="Times New Roman"/>
          <w:color w:val="000000"/>
          <w:sz w:val="24"/>
          <w:szCs w:val="24"/>
        </w:rPr>
        <w:t xml:space="preserve">наличие опыта в отрасли; </w:t>
      </w:r>
    </w:p>
    <w:p w:rsidR="00A97C10" w:rsidRPr="00A94784" w:rsidRDefault="00547AA3" w:rsidP="00DC763F">
      <w:pPr>
        <w:pStyle w:val="af0"/>
        <w:numPr>
          <w:ilvl w:val="0"/>
          <w:numId w:val="6"/>
        </w:numPr>
        <w:tabs>
          <w:tab w:val="left" w:pos="1134"/>
        </w:tabs>
        <w:ind w:left="0" w:firstLine="567"/>
        <w:jc w:val="both"/>
        <w:rPr>
          <w:rFonts w:ascii="Times New Roman" w:hAnsi="Times New Roman" w:cs="Times New Roman"/>
          <w:sz w:val="24"/>
          <w:szCs w:val="24"/>
        </w:rPr>
      </w:pPr>
      <w:bookmarkStart w:id="517" w:name="z616"/>
      <w:bookmarkEnd w:id="516"/>
      <w:r w:rsidRPr="00A94784">
        <w:rPr>
          <w:rFonts w:ascii="Times New Roman" w:hAnsi="Times New Roman" w:cs="Times New Roman"/>
          <w:color w:val="000000"/>
          <w:sz w:val="24"/>
          <w:szCs w:val="24"/>
        </w:rPr>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p w:rsidR="00A97C10" w:rsidRPr="00A94784" w:rsidRDefault="00547AA3" w:rsidP="00DC763F">
      <w:pPr>
        <w:pStyle w:val="af0"/>
        <w:numPr>
          <w:ilvl w:val="0"/>
          <w:numId w:val="6"/>
        </w:numPr>
        <w:tabs>
          <w:tab w:val="left" w:pos="1134"/>
        </w:tabs>
        <w:ind w:left="0" w:firstLine="567"/>
        <w:jc w:val="both"/>
        <w:rPr>
          <w:rFonts w:ascii="Times New Roman" w:hAnsi="Times New Roman" w:cs="Times New Roman"/>
          <w:sz w:val="24"/>
          <w:szCs w:val="24"/>
        </w:rPr>
      </w:pPr>
      <w:bookmarkStart w:id="518" w:name="z617"/>
      <w:bookmarkEnd w:id="517"/>
      <w:r w:rsidRPr="00A94784">
        <w:rPr>
          <w:rFonts w:ascii="Times New Roman" w:hAnsi="Times New Roman" w:cs="Times New Roman"/>
          <w:color w:val="000000"/>
          <w:sz w:val="24"/>
          <w:szCs w:val="24"/>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19" w:name="z618"/>
      <w:bookmarkEnd w:id="518"/>
      <w:r w:rsidRPr="00A94784">
        <w:rPr>
          <w:rFonts w:ascii="Times New Roman" w:eastAsia="Times New Roman" w:hAnsi="Times New Roman" w:cs="Times New Roman"/>
          <w:color w:val="000000"/>
          <w:sz w:val="24"/>
          <w:szCs w:val="24"/>
          <w:lang w:eastAsia="en-US"/>
        </w:rPr>
        <w:t>Общество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20" w:name="z619"/>
      <w:bookmarkEnd w:id="519"/>
      <w:r w:rsidRPr="00A94784">
        <w:rPr>
          <w:rFonts w:ascii="Times New Roman" w:eastAsia="Times New Roman" w:hAnsi="Times New Roman" w:cs="Times New Roman"/>
          <w:color w:val="000000"/>
          <w:sz w:val="24"/>
          <w:szCs w:val="24"/>
          <w:lang w:eastAsia="en-US"/>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Обществу аудиторские услуги более 5 лет подряд.</w:t>
      </w:r>
    </w:p>
    <w:p w:rsidR="00E45F3E" w:rsidRPr="00A94784" w:rsidRDefault="00E45F3E" w:rsidP="00DC763F">
      <w:pPr>
        <w:spacing w:after="0" w:line="240" w:lineRule="auto"/>
        <w:rPr>
          <w:b/>
          <w:color w:val="000000"/>
          <w:sz w:val="24"/>
          <w:szCs w:val="24"/>
          <w:lang w:val="ru-RU"/>
        </w:rPr>
      </w:pPr>
      <w:bookmarkStart w:id="521" w:name="z620"/>
      <w:bookmarkEnd w:id="520"/>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22. Регулирование корпоративных конфликтов</w:t>
      </w:r>
    </w:p>
    <w:p w:rsidR="00E45F3E" w:rsidRPr="00A94784" w:rsidRDefault="00E45F3E"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22" w:name="z621"/>
      <w:bookmarkEnd w:id="521"/>
      <w:r w:rsidRPr="00A94784">
        <w:rPr>
          <w:rFonts w:ascii="Times New Roman" w:eastAsia="Times New Roman" w:hAnsi="Times New Roman" w:cs="Times New Roman"/>
          <w:color w:val="000000"/>
          <w:sz w:val="24"/>
          <w:szCs w:val="24"/>
          <w:lang w:eastAsia="en-US"/>
        </w:rPr>
        <w:t xml:space="preserve">Члены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и правления Общества, работники Общества, выполняют свои профессиональные функции добросовестно и разумно в интересах акционер</w:t>
      </w:r>
      <w:r w:rsidR="00FE1669" w:rsidRPr="00A94784">
        <w:rPr>
          <w:rFonts w:ascii="Times New Roman" w:eastAsia="Times New Roman" w:hAnsi="Times New Roman" w:cs="Times New Roman"/>
          <w:color w:val="000000"/>
          <w:sz w:val="24"/>
          <w:szCs w:val="24"/>
          <w:lang w:eastAsia="en-US"/>
        </w:rPr>
        <w:t>а</w:t>
      </w:r>
      <w:r w:rsidRPr="00A94784">
        <w:rPr>
          <w:rFonts w:ascii="Times New Roman" w:eastAsia="Times New Roman" w:hAnsi="Times New Roman" w:cs="Times New Roman"/>
          <w:color w:val="000000"/>
          <w:sz w:val="24"/>
          <w:szCs w:val="24"/>
          <w:lang w:eastAsia="en-US"/>
        </w:rPr>
        <w:t xml:space="preserve"> и Общества, избегая конфликтов. </w:t>
      </w:r>
    </w:p>
    <w:p w:rsidR="00A97C10" w:rsidRPr="00A94784" w:rsidRDefault="00547AA3" w:rsidP="00DC763F">
      <w:pPr>
        <w:spacing w:after="0" w:line="240" w:lineRule="auto"/>
        <w:jc w:val="both"/>
        <w:rPr>
          <w:sz w:val="24"/>
          <w:szCs w:val="24"/>
          <w:lang w:val="ru-RU"/>
        </w:rPr>
      </w:pPr>
      <w:bookmarkStart w:id="523" w:name="z622"/>
      <w:bookmarkEnd w:id="522"/>
      <w:r w:rsidRPr="00A94784">
        <w:rPr>
          <w:color w:val="000000"/>
          <w:sz w:val="24"/>
          <w:szCs w:val="24"/>
          <w:lang w:val="ru-RU"/>
        </w:rPr>
        <w:t xml:space="preserve">      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Общества и заинтересованных сторон. </w:t>
      </w:r>
    </w:p>
    <w:p w:rsidR="00A97C10" w:rsidRPr="00A94784" w:rsidRDefault="00547AA3" w:rsidP="00DC763F">
      <w:pPr>
        <w:spacing w:after="0" w:line="240" w:lineRule="auto"/>
        <w:jc w:val="both"/>
        <w:rPr>
          <w:sz w:val="24"/>
          <w:szCs w:val="24"/>
          <w:lang w:val="ru-RU"/>
        </w:rPr>
      </w:pPr>
      <w:bookmarkStart w:id="524" w:name="z623"/>
      <w:bookmarkEnd w:id="523"/>
      <w:r w:rsidRPr="00A94784">
        <w:rPr>
          <w:color w:val="000000"/>
          <w:sz w:val="24"/>
          <w:szCs w:val="24"/>
          <w:lang w:val="ru-RU"/>
        </w:rPr>
        <w:t>      Должностными лицами Общества своевременно сообщается корпоративному секретарю и/или омбудсмену о наличии (возникновении) конфликта.</w:t>
      </w:r>
    </w:p>
    <w:p w:rsidR="00A97C10" w:rsidRPr="00A94784" w:rsidRDefault="00547AA3" w:rsidP="00DC763F">
      <w:pPr>
        <w:spacing w:after="0" w:line="240" w:lineRule="auto"/>
        <w:jc w:val="both"/>
        <w:rPr>
          <w:sz w:val="24"/>
          <w:szCs w:val="24"/>
          <w:lang w:val="ru-RU"/>
        </w:rPr>
      </w:pPr>
      <w:bookmarkStart w:id="525" w:name="z624"/>
      <w:bookmarkEnd w:id="524"/>
      <w:r w:rsidRPr="00A94784">
        <w:rPr>
          <w:color w:val="000000"/>
          <w:sz w:val="24"/>
          <w:szCs w:val="24"/>
          <w:lang w:val="ru-RU"/>
        </w:rPr>
        <w:t>      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Общества.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26" w:name="z625"/>
      <w:bookmarkEnd w:id="525"/>
      <w:r w:rsidRPr="00A94784">
        <w:rPr>
          <w:rFonts w:ascii="Times New Roman" w:eastAsia="Times New Roman" w:hAnsi="Times New Roman" w:cs="Times New Roman"/>
          <w:color w:val="000000"/>
          <w:sz w:val="24"/>
          <w:szCs w:val="24"/>
          <w:lang w:eastAsia="en-US"/>
        </w:rPr>
        <w:t xml:space="preserve">Корпоративные конфликты при содействии корпоративного секретаря и/или омбудсмена рассматриваются председателем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а директоров Общества. В случае вовлечения председателя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в корпоративный конфликт, такие случаи рассматриваются комитетом по кадрам и вознаграждениям</w:t>
      </w:r>
      <w:r w:rsidR="00D74183" w:rsidRPr="00A94784">
        <w:rPr>
          <w:rFonts w:ascii="Times New Roman" w:eastAsia="Times New Roman" w:hAnsi="Times New Roman" w:cs="Times New Roman"/>
          <w:color w:val="000000"/>
          <w:sz w:val="24"/>
          <w:szCs w:val="24"/>
          <w:lang w:eastAsia="en-US"/>
        </w:rPr>
        <w:t>.</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27" w:name="z627"/>
      <w:bookmarkEnd w:id="526"/>
      <w:r w:rsidRPr="00A94784">
        <w:rPr>
          <w:rFonts w:ascii="Times New Roman" w:eastAsia="Times New Roman" w:hAnsi="Times New Roman" w:cs="Times New Roman"/>
          <w:color w:val="000000"/>
          <w:sz w:val="24"/>
          <w:szCs w:val="24"/>
          <w:lang w:eastAsia="en-US"/>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rsidR="00A97C10" w:rsidRPr="00A94784" w:rsidRDefault="00547AA3" w:rsidP="00DC763F">
      <w:pPr>
        <w:spacing w:after="0" w:line="240" w:lineRule="auto"/>
        <w:jc w:val="both"/>
        <w:rPr>
          <w:sz w:val="24"/>
          <w:szCs w:val="24"/>
          <w:lang w:val="ru-RU"/>
        </w:rPr>
      </w:pPr>
      <w:bookmarkStart w:id="528" w:name="z628"/>
      <w:bookmarkEnd w:id="527"/>
      <w:r w:rsidRPr="00A94784">
        <w:rPr>
          <w:color w:val="000000"/>
          <w:sz w:val="24"/>
          <w:szCs w:val="24"/>
          <w:lang w:val="ru-RU"/>
        </w:rPr>
        <w:t>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29" w:name="z629"/>
      <w:bookmarkEnd w:id="528"/>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Общества и </w:t>
      </w:r>
      <w:r w:rsidR="00004427" w:rsidRPr="00A94784">
        <w:rPr>
          <w:rFonts w:ascii="Times New Roman" w:eastAsia="Times New Roman" w:hAnsi="Times New Roman" w:cs="Times New Roman"/>
          <w:color w:val="000000"/>
          <w:sz w:val="24"/>
          <w:szCs w:val="24"/>
          <w:lang w:eastAsia="en-US"/>
        </w:rPr>
        <w:t>единственного акционера</w:t>
      </w:r>
      <w:r w:rsidR="00547AA3" w:rsidRPr="00A94784">
        <w:rPr>
          <w:rFonts w:ascii="Times New Roman" w:eastAsia="Times New Roman" w:hAnsi="Times New Roman" w:cs="Times New Roman"/>
          <w:color w:val="000000"/>
          <w:sz w:val="24"/>
          <w:szCs w:val="24"/>
          <w:lang w:eastAsia="en-US"/>
        </w:rPr>
        <w:t>.</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0" w:name="z630"/>
      <w:bookmarkEnd w:id="529"/>
      <w:r w:rsidRPr="00A94784">
        <w:rPr>
          <w:rFonts w:ascii="Times New Roman" w:eastAsia="Times New Roman" w:hAnsi="Times New Roman" w:cs="Times New Roman"/>
          <w:color w:val="000000"/>
          <w:sz w:val="24"/>
          <w:szCs w:val="24"/>
          <w:lang w:eastAsia="en-US"/>
        </w:rPr>
        <w:lastRenderedPageBreak/>
        <w:t>Совет</w:t>
      </w:r>
      <w:r w:rsidR="00547AA3" w:rsidRPr="00A94784">
        <w:rPr>
          <w:rFonts w:ascii="Times New Roman" w:eastAsia="Times New Roman" w:hAnsi="Times New Roman" w:cs="Times New Roman"/>
          <w:color w:val="000000"/>
          <w:sz w:val="24"/>
          <w:szCs w:val="24"/>
          <w:lang w:eastAsia="en-US"/>
        </w:rPr>
        <w:t xml:space="preserve"> директоров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возможной информированности </w:t>
      </w:r>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а директоров о сути корпоративного конфликта и роль посредника в разрешении корпоративного конфликта.</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1" w:name="z631"/>
      <w:bookmarkEnd w:id="530"/>
      <w:r w:rsidRPr="00A94784">
        <w:rPr>
          <w:rFonts w:ascii="Times New Roman" w:eastAsia="Times New Roman" w:hAnsi="Times New Roman" w:cs="Times New Roman"/>
          <w:color w:val="000000"/>
          <w:sz w:val="24"/>
          <w:szCs w:val="24"/>
          <w:lang w:eastAsia="en-US"/>
        </w:rPr>
        <w:t xml:space="preserve">Председатель правления от имени Общества осуществляет урегулирование корпоративных конфликтов по всем вопросам, принятие решений по которым не отнесено к компетенции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а директоров Общества, а также самостоятельно определяет порядок ведения работы по урегулированию корпоративных конфликтов.</w:t>
      </w:r>
    </w:p>
    <w:p w:rsidR="00A97C10" w:rsidRPr="00A94784" w:rsidRDefault="001C3042"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2" w:name="z632"/>
      <w:bookmarkEnd w:id="531"/>
      <w:r w:rsidRPr="00A94784">
        <w:rPr>
          <w:rFonts w:ascii="Times New Roman" w:eastAsia="Times New Roman" w:hAnsi="Times New Roman" w:cs="Times New Roman"/>
          <w:color w:val="000000"/>
          <w:sz w:val="24"/>
          <w:szCs w:val="24"/>
          <w:lang w:eastAsia="en-US"/>
        </w:rPr>
        <w:t>Совет</w:t>
      </w:r>
      <w:r w:rsidR="00547AA3" w:rsidRPr="00A94784">
        <w:rPr>
          <w:rFonts w:ascii="Times New Roman" w:eastAsia="Times New Roman" w:hAnsi="Times New Roman" w:cs="Times New Roman"/>
          <w:color w:val="000000"/>
          <w:sz w:val="24"/>
          <w:szCs w:val="24"/>
          <w:lang w:eastAsia="en-US"/>
        </w:rPr>
        <w:t xml:space="preserve"> директоров рассматривает отдельные корпоративные конфликты, относящиеся к компетенции правления.</w:t>
      </w:r>
    </w:p>
    <w:p w:rsidR="00E45F3E" w:rsidRPr="00A94784" w:rsidRDefault="00E45F3E" w:rsidP="00DC763F">
      <w:pPr>
        <w:spacing w:after="0" w:line="240" w:lineRule="auto"/>
        <w:rPr>
          <w:b/>
          <w:color w:val="000000"/>
          <w:sz w:val="24"/>
          <w:szCs w:val="24"/>
          <w:lang w:val="ru-RU"/>
        </w:rPr>
      </w:pPr>
      <w:bookmarkStart w:id="533" w:name="z633"/>
      <w:bookmarkEnd w:id="532"/>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23. Регулирование конфликта интересов</w:t>
      </w:r>
    </w:p>
    <w:p w:rsidR="00E45F3E" w:rsidRPr="00A94784" w:rsidRDefault="00E45F3E"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4" w:name="z634"/>
      <w:bookmarkEnd w:id="533"/>
      <w:r w:rsidRPr="00A94784">
        <w:rPr>
          <w:rFonts w:ascii="Times New Roman" w:eastAsia="Times New Roman" w:hAnsi="Times New Roman" w:cs="Times New Roman"/>
          <w:color w:val="000000"/>
          <w:sz w:val="24"/>
          <w:szCs w:val="24"/>
          <w:lang w:eastAsia="en-US"/>
        </w:rPr>
        <w:t>Конфликт интересов определяется как ситуация, в которой личная заинтересованность работника Общества влияет или может повлиять на беспристрастное исполнение должностных обязанностей.</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5" w:name="z635"/>
      <w:bookmarkEnd w:id="534"/>
      <w:r w:rsidRPr="00A94784">
        <w:rPr>
          <w:rFonts w:ascii="Times New Roman" w:eastAsia="Times New Roman" w:hAnsi="Times New Roman" w:cs="Times New Roman"/>
          <w:color w:val="000000"/>
          <w:sz w:val="24"/>
          <w:szCs w:val="24"/>
          <w:lang w:eastAsia="en-US"/>
        </w:rPr>
        <w:t>Работники Общества не допускают ситуации, в которой возможно возникновение конфликта интересов, ни в отношения себя (или связанных с собой лиц), ни в отношении других.</w:t>
      </w:r>
    </w:p>
    <w:p w:rsidR="00A97C10" w:rsidRPr="00A94784" w:rsidRDefault="00547AA3" w:rsidP="00DC763F">
      <w:pPr>
        <w:spacing w:after="0" w:line="240" w:lineRule="auto"/>
        <w:jc w:val="both"/>
        <w:rPr>
          <w:sz w:val="24"/>
          <w:szCs w:val="24"/>
          <w:lang w:val="ru-RU"/>
        </w:rPr>
      </w:pPr>
      <w:bookmarkStart w:id="536" w:name="z636"/>
      <w:bookmarkEnd w:id="535"/>
      <w:r w:rsidRPr="00A94784">
        <w:rPr>
          <w:color w:val="000000"/>
          <w:sz w:val="24"/>
          <w:szCs w:val="24"/>
          <w:lang w:val="ru-RU"/>
        </w:rPr>
        <w:t xml:space="preserve">      Обществом во избежание конфликта интересов, препятствующих объективному выполнению </w:t>
      </w:r>
      <w:r w:rsidR="001C3042" w:rsidRPr="00A94784">
        <w:rPr>
          <w:color w:val="000000"/>
          <w:sz w:val="24"/>
          <w:szCs w:val="24"/>
          <w:lang w:val="ru-RU"/>
        </w:rPr>
        <w:t>Совет</w:t>
      </w:r>
      <w:r w:rsidRPr="00A94784">
        <w:rPr>
          <w:color w:val="000000"/>
          <w:sz w:val="24"/>
          <w:szCs w:val="24"/>
          <w:lang w:val="ru-RU"/>
        </w:rPr>
        <w:t xml:space="preserve">ом директоров своих обязанностей, и ограничения политического вмешательства в процессы </w:t>
      </w:r>
      <w:r w:rsidR="001C3042" w:rsidRPr="00A94784">
        <w:rPr>
          <w:color w:val="000000"/>
          <w:sz w:val="24"/>
          <w:szCs w:val="24"/>
          <w:lang w:val="ru-RU"/>
        </w:rPr>
        <w:t>Совет</w:t>
      </w:r>
      <w:r w:rsidRPr="00A94784">
        <w:rPr>
          <w:color w:val="000000"/>
          <w:sz w:val="24"/>
          <w:szCs w:val="24"/>
          <w:lang w:val="ru-RU"/>
        </w:rPr>
        <w:t>а директоров Общества внедряются механизмы по их недопущению и регулированию.</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7" w:name="z637"/>
      <w:bookmarkEnd w:id="536"/>
      <w:r w:rsidRPr="00A94784">
        <w:rPr>
          <w:rFonts w:ascii="Times New Roman" w:eastAsia="Times New Roman" w:hAnsi="Times New Roman" w:cs="Times New Roman"/>
          <w:color w:val="000000"/>
          <w:sz w:val="24"/>
          <w:szCs w:val="24"/>
          <w:lang w:eastAsia="en-US"/>
        </w:rPr>
        <w:t xml:space="preserve">Основные принципы предотвращения конфликта интересов, способы их выявления, оценки и разрешения закрепляются в Кодексе деловой этики Общества, утверждаемом </w:t>
      </w:r>
      <w:r w:rsidR="001C3042" w:rsidRPr="00A94784">
        <w:rPr>
          <w:rFonts w:ascii="Times New Roman" w:eastAsia="Times New Roman" w:hAnsi="Times New Roman" w:cs="Times New Roman"/>
          <w:color w:val="000000"/>
          <w:sz w:val="24"/>
          <w:szCs w:val="24"/>
          <w:lang w:eastAsia="en-US"/>
        </w:rPr>
        <w:t>Совет</w:t>
      </w:r>
      <w:r w:rsidRPr="00A94784">
        <w:rPr>
          <w:rFonts w:ascii="Times New Roman" w:eastAsia="Times New Roman" w:hAnsi="Times New Roman" w:cs="Times New Roman"/>
          <w:color w:val="000000"/>
          <w:sz w:val="24"/>
          <w:szCs w:val="24"/>
          <w:lang w:eastAsia="en-US"/>
        </w:rPr>
        <w:t xml:space="preserve">ом директоров. </w:t>
      </w:r>
    </w:p>
    <w:p w:rsidR="00E45F3E" w:rsidRPr="00A94784" w:rsidRDefault="00E45F3E" w:rsidP="00DC763F">
      <w:pPr>
        <w:spacing w:after="0" w:line="240" w:lineRule="auto"/>
        <w:rPr>
          <w:b/>
          <w:color w:val="000000"/>
          <w:sz w:val="24"/>
          <w:szCs w:val="24"/>
          <w:lang w:val="ru-RU"/>
        </w:rPr>
      </w:pPr>
      <w:bookmarkStart w:id="538" w:name="z638"/>
      <w:bookmarkEnd w:id="537"/>
    </w:p>
    <w:p w:rsidR="00124DAA" w:rsidRPr="00A94784" w:rsidRDefault="00124DAA" w:rsidP="00DC763F">
      <w:pPr>
        <w:spacing w:after="0" w:line="240" w:lineRule="auto"/>
        <w:rPr>
          <w:b/>
          <w:color w:val="000000"/>
          <w:sz w:val="24"/>
          <w:szCs w:val="24"/>
          <w:lang w:val="ru-RU"/>
        </w:rPr>
      </w:pPr>
    </w:p>
    <w:p w:rsidR="00A97C10" w:rsidRPr="00A94784" w:rsidRDefault="00547AA3" w:rsidP="00DC763F">
      <w:pPr>
        <w:spacing w:after="0" w:line="240" w:lineRule="auto"/>
        <w:jc w:val="center"/>
        <w:rPr>
          <w:b/>
          <w:color w:val="000000"/>
          <w:sz w:val="24"/>
          <w:szCs w:val="24"/>
          <w:lang w:val="ru-RU"/>
        </w:rPr>
      </w:pPr>
      <w:r w:rsidRPr="00A94784">
        <w:rPr>
          <w:b/>
          <w:color w:val="000000"/>
          <w:sz w:val="24"/>
          <w:szCs w:val="24"/>
          <w:lang w:val="ru-RU"/>
        </w:rPr>
        <w:t>Параграф 24. Принцип прозрачности и объективности раскрытия информации о деятельности Общества</w:t>
      </w:r>
    </w:p>
    <w:p w:rsidR="00E45F3E" w:rsidRPr="00A94784" w:rsidRDefault="00E45F3E" w:rsidP="00DC763F">
      <w:pPr>
        <w:spacing w:after="0" w:line="240" w:lineRule="auto"/>
        <w:jc w:val="center"/>
        <w:rPr>
          <w:sz w:val="24"/>
          <w:szCs w:val="24"/>
          <w:lang w:val="ru-RU"/>
        </w:rPr>
      </w:pP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39" w:name="z639"/>
      <w:bookmarkEnd w:id="538"/>
      <w:r w:rsidRPr="00A94784">
        <w:rPr>
          <w:rFonts w:ascii="Times New Roman" w:eastAsia="Times New Roman" w:hAnsi="Times New Roman" w:cs="Times New Roman"/>
          <w:color w:val="000000"/>
          <w:sz w:val="24"/>
          <w:szCs w:val="24"/>
          <w:lang w:eastAsia="en-US"/>
        </w:rPr>
        <w:t>В целях соблюдения интересов заинтересованных сторон Общество своевременно и достоверно раскрывает информацию, предусмотренную законодательством Республики Казахстан и внутренними документами Общества, а также информацию о деятельности, включая финансовое состояние, результаты деятельности, структуру собственности и управления.</w:t>
      </w:r>
    </w:p>
    <w:p w:rsidR="00A97C10" w:rsidRPr="00A94784" w:rsidRDefault="00547AA3" w:rsidP="00DC763F">
      <w:pPr>
        <w:pStyle w:val="af0"/>
        <w:numPr>
          <w:ilvl w:val="0"/>
          <w:numId w:val="2"/>
        </w:numPr>
        <w:tabs>
          <w:tab w:val="left" w:pos="1134"/>
        </w:tabs>
        <w:ind w:left="0" w:firstLine="567"/>
        <w:jc w:val="both"/>
        <w:rPr>
          <w:rFonts w:ascii="Times New Roman" w:eastAsia="Times New Roman" w:hAnsi="Times New Roman" w:cs="Times New Roman"/>
          <w:color w:val="000000"/>
          <w:sz w:val="24"/>
          <w:szCs w:val="24"/>
          <w:lang w:eastAsia="en-US"/>
        </w:rPr>
      </w:pPr>
      <w:bookmarkStart w:id="540" w:name="z640"/>
      <w:bookmarkEnd w:id="539"/>
      <w:r w:rsidRPr="00A94784">
        <w:rPr>
          <w:rFonts w:ascii="Times New Roman" w:eastAsia="Times New Roman" w:hAnsi="Times New Roman" w:cs="Times New Roman"/>
          <w:color w:val="000000"/>
          <w:sz w:val="24"/>
          <w:szCs w:val="24"/>
          <w:lang w:eastAsia="en-US"/>
        </w:rPr>
        <w:t>В Обществе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p w:rsidR="00A97C10" w:rsidRPr="00A94784" w:rsidRDefault="00547AA3" w:rsidP="00DC763F">
      <w:pPr>
        <w:spacing w:after="0" w:line="240" w:lineRule="auto"/>
        <w:jc w:val="both"/>
        <w:rPr>
          <w:sz w:val="24"/>
          <w:szCs w:val="24"/>
          <w:lang w:val="ru-RU"/>
        </w:rPr>
      </w:pPr>
      <w:bookmarkStart w:id="541" w:name="z641"/>
      <w:bookmarkEnd w:id="540"/>
      <w:r w:rsidRPr="00A94784">
        <w:rPr>
          <w:color w:val="000000"/>
          <w:sz w:val="24"/>
          <w:szCs w:val="24"/>
          <w:lang w:val="ru-RU"/>
        </w:rPr>
        <w:t>      Общество в соответствии с законодательством Республики Казахстан и Уставом Общества определяет порядок отнесения информации к категориям доступа, условия хранения и использования информации.</w:t>
      </w:r>
    </w:p>
    <w:p w:rsidR="00A97C10" w:rsidRPr="00A94784" w:rsidRDefault="00547AA3" w:rsidP="00DC763F">
      <w:pPr>
        <w:spacing w:after="0" w:line="240" w:lineRule="auto"/>
        <w:jc w:val="both"/>
        <w:rPr>
          <w:sz w:val="24"/>
          <w:szCs w:val="24"/>
          <w:lang w:val="ru-RU"/>
        </w:rPr>
      </w:pPr>
      <w:bookmarkStart w:id="542" w:name="z642"/>
      <w:bookmarkEnd w:id="541"/>
      <w:r w:rsidRPr="00A94784">
        <w:rPr>
          <w:color w:val="000000"/>
          <w:sz w:val="24"/>
          <w:szCs w:val="24"/>
          <w:lang w:val="ru-RU"/>
        </w:rPr>
        <w:t xml:space="preserve">        Общество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543" w:name="z645"/>
      <w:bookmarkEnd w:id="542"/>
      <w:r w:rsidRPr="00A94784">
        <w:rPr>
          <w:rFonts w:ascii="Times New Roman" w:hAnsi="Times New Roman" w:cs="Times New Roman"/>
          <w:color w:val="000000"/>
          <w:sz w:val="24"/>
          <w:szCs w:val="24"/>
        </w:rPr>
        <w:t xml:space="preserve">Интернет-ресурс Общества является структурированным, удобным для пользования навигации и содержит информацию, достаточную заинтересованным лицам для </w:t>
      </w:r>
      <w:r w:rsidRPr="00A94784">
        <w:rPr>
          <w:rFonts w:ascii="Times New Roman" w:hAnsi="Times New Roman" w:cs="Times New Roman"/>
          <w:color w:val="000000"/>
          <w:sz w:val="24"/>
          <w:szCs w:val="24"/>
        </w:rPr>
        <w:lastRenderedPageBreak/>
        <w:t xml:space="preserve">понимания деятельности Общества. Информация размещается в отдельных тематических разделах </w:t>
      </w:r>
      <w:proofErr w:type="spellStart"/>
      <w:r w:rsidRPr="00A94784">
        <w:rPr>
          <w:rFonts w:ascii="Times New Roman" w:hAnsi="Times New Roman" w:cs="Times New Roman"/>
          <w:color w:val="000000"/>
          <w:sz w:val="24"/>
          <w:szCs w:val="24"/>
        </w:rPr>
        <w:t>интернет-ресурса</w:t>
      </w:r>
      <w:proofErr w:type="spellEnd"/>
      <w:r w:rsidRPr="00A94784">
        <w:rPr>
          <w:rFonts w:ascii="Times New Roman" w:hAnsi="Times New Roman" w:cs="Times New Roman"/>
          <w:color w:val="000000"/>
          <w:sz w:val="24"/>
          <w:szCs w:val="24"/>
        </w:rPr>
        <w:t>.</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544" w:name="z646"/>
      <w:bookmarkEnd w:id="543"/>
      <w:r w:rsidRPr="00A94784">
        <w:rPr>
          <w:rFonts w:ascii="Times New Roman" w:hAnsi="Times New Roman" w:cs="Times New Roman"/>
          <w:color w:val="000000"/>
          <w:sz w:val="24"/>
          <w:szCs w:val="24"/>
        </w:rPr>
        <w:t xml:space="preserve">Актуализация </w:t>
      </w:r>
      <w:proofErr w:type="spellStart"/>
      <w:r w:rsidRPr="00A94784">
        <w:rPr>
          <w:rFonts w:ascii="Times New Roman" w:hAnsi="Times New Roman" w:cs="Times New Roman"/>
          <w:color w:val="000000"/>
          <w:sz w:val="24"/>
          <w:szCs w:val="24"/>
        </w:rPr>
        <w:t>интернет-ресурса</w:t>
      </w:r>
      <w:proofErr w:type="spellEnd"/>
      <w:r w:rsidRPr="00A94784">
        <w:rPr>
          <w:rFonts w:ascii="Times New Roman" w:hAnsi="Times New Roman" w:cs="Times New Roman"/>
          <w:color w:val="000000"/>
          <w:sz w:val="24"/>
          <w:szCs w:val="24"/>
        </w:rPr>
        <w:t xml:space="preserve"> осуществляется не реже одного раза в неделю. В Обществе на регулярной основе осуществляется контроль полноты и актуальности информации, размещенной на </w:t>
      </w:r>
      <w:proofErr w:type="spellStart"/>
      <w:r w:rsidRPr="00A94784">
        <w:rPr>
          <w:rFonts w:ascii="Times New Roman" w:hAnsi="Times New Roman" w:cs="Times New Roman"/>
          <w:color w:val="000000"/>
          <w:sz w:val="24"/>
          <w:szCs w:val="24"/>
        </w:rPr>
        <w:t>интернет-ресурсе</w:t>
      </w:r>
      <w:proofErr w:type="spellEnd"/>
      <w:r w:rsidRPr="00A94784">
        <w:rPr>
          <w:rFonts w:ascii="Times New Roman" w:hAnsi="Times New Roman" w:cs="Times New Roman"/>
          <w:color w:val="000000"/>
          <w:sz w:val="24"/>
          <w:szCs w:val="24"/>
        </w:rPr>
        <w:t xml:space="preserve">, а также определяется соответствие </w:t>
      </w:r>
      <w:proofErr w:type="gramStart"/>
      <w:r w:rsidRPr="00A94784">
        <w:rPr>
          <w:rFonts w:ascii="Times New Roman" w:hAnsi="Times New Roman" w:cs="Times New Roman"/>
          <w:color w:val="000000"/>
          <w:sz w:val="24"/>
          <w:szCs w:val="24"/>
        </w:rPr>
        <w:t>данной информации</w:t>
      </w:r>
      <w:proofErr w:type="gramEnd"/>
      <w:r w:rsidRPr="00A94784">
        <w:rPr>
          <w:rFonts w:ascii="Times New Roman" w:hAnsi="Times New Roman" w:cs="Times New Roman"/>
          <w:color w:val="000000"/>
          <w:sz w:val="24"/>
          <w:szCs w:val="24"/>
        </w:rPr>
        <w:t xml:space="preserve"> размещенной на казахской, русском, английской версиях </w:t>
      </w:r>
      <w:proofErr w:type="spellStart"/>
      <w:r w:rsidRPr="00A94784">
        <w:rPr>
          <w:rFonts w:ascii="Times New Roman" w:hAnsi="Times New Roman" w:cs="Times New Roman"/>
          <w:color w:val="000000"/>
          <w:sz w:val="24"/>
          <w:szCs w:val="24"/>
        </w:rPr>
        <w:t>интернет-ресурса</w:t>
      </w:r>
      <w:proofErr w:type="spellEnd"/>
      <w:r w:rsidRPr="00A94784">
        <w:rPr>
          <w:rFonts w:ascii="Times New Roman" w:hAnsi="Times New Roman" w:cs="Times New Roman"/>
          <w:color w:val="000000"/>
          <w:sz w:val="24"/>
          <w:szCs w:val="24"/>
        </w:rPr>
        <w:t xml:space="preserve">. В этих целях закрепляются ответственные лица (структурное подразделение), отвечающие за полноту и актуальность информации на </w:t>
      </w:r>
      <w:proofErr w:type="spellStart"/>
      <w:r w:rsidRPr="00A94784">
        <w:rPr>
          <w:rFonts w:ascii="Times New Roman" w:hAnsi="Times New Roman" w:cs="Times New Roman"/>
          <w:color w:val="000000"/>
          <w:sz w:val="24"/>
          <w:szCs w:val="24"/>
        </w:rPr>
        <w:t>интернет-ресурсе</w:t>
      </w:r>
      <w:proofErr w:type="spellEnd"/>
      <w:r w:rsidRPr="00A94784">
        <w:rPr>
          <w:rFonts w:ascii="Times New Roman" w:hAnsi="Times New Roman" w:cs="Times New Roman"/>
          <w:color w:val="000000"/>
          <w:sz w:val="24"/>
          <w:szCs w:val="24"/>
        </w:rPr>
        <w:t>.</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545" w:name="z647"/>
      <w:bookmarkEnd w:id="544"/>
      <w:r w:rsidRPr="00A94784">
        <w:rPr>
          <w:rFonts w:ascii="Times New Roman" w:hAnsi="Times New Roman" w:cs="Times New Roman"/>
          <w:color w:val="000000"/>
          <w:sz w:val="24"/>
          <w:szCs w:val="24"/>
        </w:rPr>
        <w:t>Интернет-ресурс Обществ содержит следующую информацию:</w:t>
      </w:r>
    </w:p>
    <w:p w:rsidR="00A97C10" w:rsidRPr="00A94784" w:rsidRDefault="00547AA3" w:rsidP="00DC763F">
      <w:pPr>
        <w:spacing w:after="0" w:line="240" w:lineRule="auto"/>
        <w:ind w:firstLine="567"/>
        <w:jc w:val="both"/>
        <w:rPr>
          <w:sz w:val="24"/>
          <w:szCs w:val="24"/>
          <w:lang w:val="ru-RU"/>
        </w:rPr>
      </w:pPr>
      <w:bookmarkStart w:id="546" w:name="z648"/>
      <w:bookmarkEnd w:id="545"/>
      <w:r w:rsidRPr="00A94784">
        <w:rPr>
          <w:color w:val="000000"/>
          <w:sz w:val="24"/>
          <w:szCs w:val="24"/>
          <w:lang w:val="ru-RU"/>
        </w:rPr>
        <w:t xml:space="preserve">1) общую информацию об Обществе, включая информацию о миссии, основных задачах, целях и видах деятельности, размере собственного капитала, размере активов, чистом доходе и численности персонала; </w:t>
      </w:r>
    </w:p>
    <w:p w:rsidR="00A97C10" w:rsidRPr="00A94784" w:rsidRDefault="00547AA3" w:rsidP="00DC763F">
      <w:pPr>
        <w:spacing w:after="0" w:line="240" w:lineRule="auto"/>
        <w:ind w:firstLine="567"/>
        <w:jc w:val="both"/>
        <w:rPr>
          <w:sz w:val="24"/>
          <w:szCs w:val="24"/>
          <w:lang w:val="ru-RU"/>
        </w:rPr>
      </w:pPr>
      <w:bookmarkStart w:id="547" w:name="z649"/>
      <w:bookmarkEnd w:id="546"/>
      <w:r w:rsidRPr="00A94784">
        <w:rPr>
          <w:color w:val="000000"/>
          <w:sz w:val="24"/>
          <w:szCs w:val="24"/>
          <w:lang w:val="ru-RU"/>
        </w:rPr>
        <w:t xml:space="preserve">2) о стратегии развития и/или плане развития (стратегические цели); приоритетные направления деятельности; </w:t>
      </w:r>
    </w:p>
    <w:p w:rsidR="00A97C10" w:rsidRPr="00A94784" w:rsidRDefault="00547AA3" w:rsidP="00DC763F">
      <w:pPr>
        <w:spacing w:after="0" w:line="240" w:lineRule="auto"/>
        <w:ind w:firstLine="567"/>
        <w:jc w:val="both"/>
        <w:rPr>
          <w:sz w:val="24"/>
          <w:szCs w:val="24"/>
          <w:lang w:val="ru-RU"/>
        </w:rPr>
      </w:pPr>
      <w:bookmarkStart w:id="548" w:name="z650"/>
      <w:bookmarkEnd w:id="547"/>
      <w:r w:rsidRPr="00A94784">
        <w:rPr>
          <w:color w:val="000000"/>
          <w:sz w:val="24"/>
          <w:szCs w:val="24"/>
          <w:lang w:val="ru-RU"/>
        </w:rPr>
        <w:t xml:space="preserve">3) Устав и внутренние документы Общества, регулирующие деятельность органов, комитетов, корпоративного секретаря; </w:t>
      </w:r>
    </w:p>
    <w:p w:rsidR="00A97C10" w:rsidRPr="00A94784" w:rsidRDefault="00547AA3" w:rsidP="00DC763F">
      <w:pPr>
        <w:spacing w:after="0" w:line="240" w:lineRule="auto"/>
        <w:ind w:firstLine="567"/>
        <w:jc w:val="both"/>
        <w:rPr>
          <w:sz w:val="24"/>
          <w:szCs w:val="24"/>
          <w:lang w:val="ru-RU"/>
        </w:rPr>
      </w:pPr>
      <w:bookmarkStart w:id="549" w:name="z651"/>
      <w:bookmarkEnd w:id="548"/>
      <w:r w:rsidRPr="00A94784">
        <w:rPr>
          <w:color w:val="000000"/>
          <w:sz w:val="24"/>
          <w:szCs w:val="24"/>
          <w:lang w:val="ru-RU"/>
        </w:rPr>
        <w:t xml:space="preserve">4) об этических принципах; </w:t>
      </w:r>
    </w:p>
    <w:p w:rsidR="00A97C10" w:rsidRPr="00A94784" w:rsidRDefault="00547AA3" w:rsidP="00DC763F">
      <w:pPr>
        <w:spacing w:after="0" w:line="240" w:lineRule="auto"/>
        <w:ind w:firstLine="567"/>
        <w:jc w:val="both"/>
        <w:rPr>
          <w:sz w:val="24"/>
          <w:szCs w:val="24"/>
          <w:lang w:val="ru-RU"/>
        </w:rPr>
      </w:pPr>
      <w:bookmarkStart w:id="550" w:name="z652"/>
      <w:bookmarkEnd w:id="549"/>
      <w:r w:rsidRPr="00A94784">
        <w:rPr>
          <w:color w:val="000000"/>
          <w:sz w:val="24"/>
          <w:szCs w:val="24"/>
          <w:lang w:val="ru-RU"/>
        </w:rPr>
        <w:t xml:space="preserve">5) об управлении рисками; </w:t>
      </w:r>
    </w:p>
    <w:p w:rsidR="00A97C10" w:rsidRPr="00A94784" w:rsidRDefault="00547AA3" w:rsidP="00DC763F">
      <w:pPr>
        <w:spacing w:after="0" w:line="240" w:lineRule="auto"/>
        <w:ind w:firstLine="567"/>
        <w:jc w:val="both"/>
        <w:rPr>
          <w:sz w:val="24"/>
          <w:szCs w:val="24"/>
          <w:lang w:val="ru-RU"/>
        </w:rPr>
      </w:pPr>
      <w:bookmarkStart w:id="551" w:name="z653"/>
      <w:bookmarkEnd w:id="550"/>
      <w:r w:rsidRPr="00A94784">
        <w:rPr>
          <w:color w:val="000000"/>
          <w:sz w:val="24"/>
          <w:szCs w:val="24"/>
          <w:lang w:val="ru-RU"/>
        </w:rPr>
        <w:t xml:space="preserve">6) о дивидендной политике; </w:t>
      </w:r>
    </w:p>
    <w:p w:rsidR="00A97C10" w:rsidRPr="00A94784" w:rsidRDefault="00547AA3" w:rsidP="00DC763F">
      <w:pPr>
        <w:spacing w:after="0" w:line="240" w:lineRule="auto"/>
        <w:ind w:firstLine="567"/>
        <w:jc w:val="both"/>
        <w:rPr>
          <w:sz w:val="24"/>
          <w:szCs w:val="24"/>
          <w:lang w:val="ru-RU"/>
        </w:rPr>
      </w:pPr>
      <w:bookmarkStart w:id="552" w:name="z654"/>
      <w:bookmarkEnd w:id="551"/>
      <w:r w:rsidRPr="00A94784">
        <w:rPr>
          <w:color w:val="000000"/>
          <w:sz w:val="24"/>
          <w:szCs w:val="24"/>
          <w:lang w:val="ru-RU"/>
        </w:rPr>
        <w:t xml:space="preserve">7) о членах </w:t>
      </w:r>
      <w:r w:rsidR="001C3042" w:rsidRPr="00A94784">
        <w:rPr>
          <w:color w:val="000000"/>
          <w:sz w:val="24"/>
          <w:szCs w:val="24"/>
          <w:lang w:val="ru-RU"/>
        </w:rPr>
        <w:t>Совет</w:t>
      </w:r>
      <w:r w:rsidRPr="00A94784">
        <w:rPr>
          <w:color w:val="000000"/>
          <w:sz w:val="24"/>
          <w:szCs w:val="24"/>
          <w:lang w:val="ru-RU"/>
        </w:rPr>
        <w:t xml:space="preserve">а директоров, включая следующие сведения: фотография (по согласованию с членом </w:t>
      </w:r>
      <w:r w:rsidR="001C3042" w:rsidRPr="00A94784">
        <w:rPr>
          <w:color w:val="000000"/>
          <w:sz w:val="24"/>
          <w:szCs w:val="24"/>
          <w:lang w:val="ru-RU"/>
        </w:rPr>
        <w:t>Совет</w:t>
      </w:r>
      <w:r w:rsidRPr="00A94784">
        <w:rPr>
          <w:color w:val="000000"/>
          <w:sz w:val="24"/>
          <w:szCs w:val="24"/>
          <w:lang w:val="ru-RU"/>
        </w:rPr>
        <w:t xml:space="preserve">а директоров), фамилия, имя, отчество, дата рождения, гражданство, статус члена </w:t>
      </w:r>
      <w:r w:rsidR="001C3042" w:rsidRPr="00A94784">
        <w:rPr>
          <w:color w:val="000000"/>
          <w:sz w:val="24"/>
          <w:szCs w:val="24"/>
          <w:lang w:val="ru-RU"/>
        </w:rPr>
        <w:t>Совет</w:t>
      </w:r>
      <w:r w:rsidRPr="00A94784">
        <w:rPr>
          <w:color w:val="000000"/>
          <w:sz w:val="24"/>
          <w:szCs w:val="24"/>
          <w:lang w:val="ru-RU"/>
        </w:rPr>
        <w:t xml:space="preserve">а директоров (независимый директор, представитель </w:t>
      </w:r>
      <w:r w:rsidR="00843A72" w:rsidRPr="00A94784">
        <w:rPr>
          <w:color w:val="000000"/>
          <w:sz w:val="24"/>
          <w:szCs w:val="24"/>
          <w:lang w:val="ru-RU"/>
        </w:rPr>
        <w:t>единственного акционера</w:t>
      </w:r>
      <w:r w:rsidRPr="00A94784">
        <w:rPr>
          <w:color w:val="000000"/>
          <w:sz w:val="24"/>
          <w:szCs w:val="24"/>
          <w:lang w:val="ru-RU"/>
        </w:rPr>
        <w:t xml:space="preserve">), указание функций члена </w:t>
      </w:r>
      <w:r w:rsidR="001C3042" w:rsidRPr="00A94784">
        <w:rPr>
          <w:color w:val="000000"/>
          <w:sz w:val="24"/>
          <w:szCs w:val="24"/>
          <w:lang w:val="ru-RU"/>
        </w:rPr>
        <w:t>Совет</w:t>
      </w:r>
      <w:r w:rsidRPr="00A94784">
        <w:rPr>
          <w:color w:val="000000"/>
          <w:sz w:val="24"/>
          <w:szCs w:val="24"/>
          <w:lang w:val="ru-RU"/>
        </w:rPr>
        <w:t xml:space="preserve">а директоров, в том числе членство в комитетах </w:t>
      </w:r>
      <w:r w:rsidR="001C3042" w:rsidRPr="00A94784">
        <w:rPr>
          <w:color w:val="000000"/>
          <w:sz w:val="24"/>
          <w:szCs w:val="24"/>
          <w:lang w:val="ru-RU"/>
        </w:rPr>
        <w:t>Совет</w:t>
      </w:r>
      <w:r w:rsidRPr="00A94784">
        <w:rPr>
          <w:color w:val="000000"/>
          <w:sz w:val="24"/>
          <w:szCs w:val="24"/>
          <w:lang w:val="ru-RU"/>
        </w:rPr>
        <w:t xml:space="preserve">а директоров или исполнение функций председателя </w:t>
      </w:r>
      <w:r w:rsidR="001C3042" w:rsidRPr="00A94784">
        <w:rPr>
          <w:color w:val="000000"/>
          <w:sz w:val="24"/>
          <w:szCs w:val="24"/>
          <w:lang w:val="ru-RU"/>
        </w:rPr>
        <w:t>Совет</w:t>
      </w:r>
      <w:r w:rsidRPr="00A94784">
        <w:rPr>
          <w:color w:val="000000"/>
          <w:sz w:val="24"/>
          <w:szCs w:val="24"/>
          <w:lang w:val="ru-RU"/>
        </w:rPr>
        <w:t xml:space="preserve">а директоров,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w:t>
      </w:r>
      <w:r w:rsidR="001C3042" w:rsidRPr="00A94784">
        <w:rPr>
          <w:color w:val="000000"/>
          <w:sz w:val="24"/>
          <w:szCs w:val="24"/>
          <w:lang w:val="ru-RU"/>
        </w:rPr>
        <w:t>Совет</w:t>
      </w:r>
      <w:r w:rsidRPr="00A94784">
        <w:rPr>
          <w:color w:val="000000"/>
          <w:sz w:val="24"/>
          <w:szCs w:val="24"/>
          <w:lang w:val="ru-RU"/>
        </w:rPr>
        <w:t xml:space="preserve"> директоров и дата избрания в действующий </w:t>
      </w:r>
      <w:r w:rsidR="001C3042" w:rsidRPr="00A94784">
        <w:rPr>
          <w:color w:val="000000"/>
          <w:sz w:val="24"/>
          <w:szCs w:val="24"/>
          <w:lang w:val="ru-RU"/>
        </w:rPr>
        <w:t>Совет</w:t>
      </w:r>
      <w:r w:rsidRPr="00A94784">
        <w:rPr>
          <w:color w:val="000000"/>
          <w:sz w:val="24"/>
          <w:szCs w:val="24"/>
          <w:lang w:val="ru-RU"/>
        </w:rPr>
        <w:t xml:space="preserve"> директоров, количество и доля принадлежащих акций аффилированных организаций, критерии независимых директоров;</w:t>
      </w:r>
    </w:p>
    <w:p w:rsidR="00A97C10" w:rsidRPr="00A94784" w:rsidRDefault="00547AA3" w:rsidP="00DC763F">
      <w:pPr>
        <w:spacing w:after="0" w:line="240" w:lineRule="auto"/>
        <w:ind w:firstLine="567"/>
        <w:jc w:val="both"/>
        <w:rPr>
          <w:sz w:val="24"/>
          <w:szCs w:val="24"/>
          <w:lang w:val="ru-RU"/>
        </w:rPr>
      </w:pPr>
      <w:bookmarkStart w:id="553" w:name="z655"/>
      <w:bookmarkEnd w:id="552"/>
      <w:r w:rsidRPr="00A94784">
        <w:rPr>
          <w:color w:val="000000"/>
          <w:sz w:val="24"/>
          <w:szCs w:val="24"/>
          <w:lang w:val="ru-RU"/>
        </w:rPr>
        <w:t>8) 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организаций;</w:t>
      </w:r>
    </w:p>
    <w:p w:rsidR="00A97C10" w:rsidRPr="00A94784" w:rsidRDefault="00547AA3" w:rsidP="00DC763F">
      <w:pPr>
        <w:spacing w:after="0" w:line="240" w:lineRule="auto"/>
        <w:ind w:firstLine="567"/>
        <w:jc w:val="both"/>
        <w:rPr>
          <w:sz w:val="24"/>
          <w:szCs w:val="24"/>
          <w:lang w:val="ru-RU"/>
        </w:rPr>
      </w:pPr>
      <w:bookmarkStart w:id="554" w:name="z656"/>
      <w:bookmarkEnd w:id="553"/>
      <w:r w:rsidRPr="00A94784">
        <w:rPr>
          <w:color w:val="000000"/>
          <w:sz w:val="24"/>
          <w:szCs w:val="24"/>
          <w:lang w:val="ru-RU"/>
        </w:rPr>
        <w:t>9) о финансовой отчетности;</w:t>
      </w:r>
    </w:p>
    <w:p w:rsidR="00A97C10" w:rsidRPr="00A94784" w:rsidRDefault="00547AA3" w:rsidP="00DC763F">
      <w:pPr>
        <w:spacing w:after="0" w:line="240" w:lineRule="auto"/>
        <w:ind w:firstLine="567"/>
        <w:jc w:val="both"/>
        <w:rPr>
          <w:sz w:val="24"/>
          <w:szCs w:val="24"/>
          <w:lang w:val="ru-RU"/>
        </w:rPr>
      </w:pPr>
      <w:bookmarkStart w:id="555" w:name="z657"/>
      <w:bookmarkEnd w:id="554"/>
      <w:r w:rsidRPr="00A94784">
        <w:rPr>
          <w:color w:val="000000"/>
          <w:sz w:val="24"/>
          <w:szCs w:val="24"/>
          <w:lang w:val="ru-RU"/>
        </w:rPr>
        <w:t xml:space="preserve">10) о годовых отчетах; </w:t>
      </w:r>
    </w:p>
    <w:p w:rsidR="00A97C10" w:rsidRPr="00A94784" w:rsidRDefault="00547AA3" w:rsidP="00DC763F">
      <w:pPr>
        <w:spacing w:after="0" w:line="240" w:lineRule="auto"/>
        <w:ind w:firstLine="567"/>
        <w:jc w:val="both"/>
        <w:rPr>
          <w:sz w:val="24"/>
          <w:szCs w:val="24"/>
          <w:lang w:val="ru-RU"/>
        </w:rPr>
      </w:pPr>
      <w:bookmarkStart w:id="556" w:name="z658"/>
      <w:bookmarkEnd w:id="555"/>
      <w:r w:rsidRPr="00A94784">
        <w:rPr>
          <w:color w:val="000000"/>
          <w:sz w:val="24"/>
          <w:szCs w:val="24"/>
          <w:lang w:val="ru-RU"/>
        </w:rPr>
        <w:t xml:space="preserve">11) о внешнем аудиторе; </w:t>
      </w:r>
    </w:p>
    <w:p w:rsidR="00A97C10" w:rsidRPr="00A94784" w:rsidRDefault="00051656" w:rsidP="00DC763F">
      <w:pPr>
        <w:spacing w:after="0" w:line="240" w:lineRule="auto"/>
        <w:ind w:firstLine="567"/>
        <w:jc w:val="both"/>
        <w:rPr>
          <w:sz w:val="24"/>
          <w:szCs w:val="24"/>
          <w:lang w:val="ru-RU"/>
        </w:rPr>
      </w:pPr>
      <w:bookmarkStart w:id="557" w:name="z659"/>
      <w:bookmarkEnd w:id="556"/>
      <w:r w:rsidRPr="00A94784">
        <w:rPr>
          <w:color w:val="000000"/>
          <w:sz w:val="24"/>
          <w:szCs w:val="24"/>
          <w:lang w:val="ru-RU"/>
        </w:rPr>
        <w:t>1</w:t>
      </w:r>
      <w:r w:rsidR="00547AA3" w:rsidRPr="00A94784">
        <w:rPr>
          <w:color w:val="000000"/>
          <w:sz w:val="24"/>
          <w:szCs w:val="24"/>
          <w:lang w:val="ru-RU"/>
        </w:rPr>
        <w:t xml:space="preserve">2) о закупочной деятельности, включая правила, объявления и результаты закупок; </w:t>
      </w:r>
    </w:p>
    <w:p w:rsidR="00A97C10" w:rsidRPr="00A94784" w:rsidRDefault="00547AA3" w:rsidP="00DC763F">
      <w:pPr>
        <w:spacing w:after="0" w:line="240" w:lineRule="auto"/>
        <w:ind w:firstLine="567"/>
        <w:jc w:val="both"/>
        <w:rPr>
          <w:sz w:val="24"/>
          <w:szCs w:val="24"/>
          <w:lang w:val="ru-RU"/>
        </w:rPr>
      </w:pPr>
      <w:bookmarkStart w:id="558" w:name="z660"/>
      <w:bookmarkEnd w:id="557"/>
      <w:r w:rsidRPr="00A94784">
        <w:rPr>
          <w:color w:val="000000"/>
          <w:sz w:val="24"/>
          <w:szCs w:val="24"/>
          <w:lang w:val="ru-RU"/>
        </w:rPr>
        <w:t xml:space="preserve">13)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w:t>
      </w:r>
      <w:r w:rsidR="00A75D63" w:rsidRPr="00A94784">
        <w:rPr>
          <w:color w:val="000000"/>
          <w:sz w:val="24"/>
          <w:szCs w:val="24"/>
          <w:lang w:val="ru-RU"/>
        </w:rPr>
        <w:t>единственного акционера</w:t>
      </w:r>
      <w:r w:rsidRPr="00A94784">
        <w:rPr>
          <w:color w:val="000000"/>
          <w:sz w:val="24"/>
          <w:szCs w:val="24"/>
          <w:lang w:val="ru-RU"/>
        </w:rPr>
        <w:t xml:space="preserve"> (участников), количество и доля принадлежащих им простых акций (долей участия), порядок распоряжения правами собственности; </w:t>
      </w:r>
    </w:p>
    <w:p w:rsidR="00A97C10" w:rsidRPr="00A94784" w:rsidRDefault="00547AA3" w:rsidP="00DC763F">
      <w:pPr>
        <w:spacing w:after="0" w:line="240" w:lineRule="auto"/>
        <w:ind w:firstLine="567"/>
        <w:jc w:val="both"/>
        <w:rPr>
          <w:sz w:val="24"/>
          <w:szCs w:val="24"/>
          <w:lang w:val="ru-RU"/>
        </w:rPr>
      </w:pPr>
      <w:bookmarkStart w:id="559" w:name="z661"/>
      <w:bookmarkEnd w:id="558"/>
      <w:r w:rsidRPr="00A94784">
        <w:rPr>
          <w:color w:val="000000"/>
          <w:sz w:val="24"/>
          <w:szCs w:val="24"/>
          <w:lang w:val="ru-RU"/>
        </w:rPr>
        <w:t xml:space="preserve">14) о структуре активов, включая информацию об аффилированных организациях всех уровней с кратким указанием сферы их деятельности; </w:t>
      </w:r>
    </w:p>
    <w:p w:rsidR="00A97C10" w:rsidRPr="00A94784" w:rsidRDefault="00547AA3" w:rsidP="00DC763F">
      <w:pPr>
        <w:spacing w:after="0" w:line="240" w:lineRule="auto"/>
        <w:ind w:firstLine="567"/>
        <w:jc w:val="both"/>
        <w:rPr>
          <w:sz w:val="24"/>
          <w:szCs w:val="24"/>
          <w:lang w:val="ru-RU"/>
        </w:rPr>
      </w:pPr>
      <w:bookmarkStart w:id="560" w:name="z662"/>
      <w:bookmarkEnd w:id="559"/>
      <w:r w:rsidRPr="00A94784">
        <w:rPr>
          <w:color w:val="000000"/>
          <w:sz w:val="24"/>
          <w:szCs w:val="24"/>
          <w:lang w:val="ru-RU"/>
        </w:rPr>
        <w:t xml:space="preserve">15) о годовом календаре корпоративных событий; </w:t>
      </w:r>
    </w:p>
    <w:p w:rsidR="00A97C10" w:rsidRPr="00A94784" w:rsidRDefault="00547AA3" w:rsidP="00DC763F">
      <w:pPr>
        <w:spacing w:after="0" w:line="240" w:lineRule="auto"/>
        <w:ind w:firstLine="567"/>
        <w:jc w:val="both"/>
        <w:rPr>
          <w:sz w:val="24"/>
          <w:szCs w:val="24"/>
          <w:lang w:val="ru-RU"/>
        </w:rPr>
      </w:pPr>
      <w:bookmarkStart w:id="561" w:name="z663"/>
      <w:bookmarkEnd w:id="560"/>
      <w:r w:rsidRPr="00A94784">
        <w:rPr>
          <w:color w:val="000000"/>
          <w:sz w:val="24"/>
          <w:szCs w:val="24"/>
          <w:lang w:val="ru-RU"/>
        </w:rPr>
        <w:t>16)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rsidR="00A97C10" w:rsidRPr="00A94784" w:rsidRDefault="00547AA3" w:rsidP="00DC763F">
      <w:pPr>
        <w:spacing w:after="0" w:line="240" w:lineRule="auto"/>
        <w:ind w:firstLine="567"/>
        <w:jc w:val="both"/>
        <w:rPr>
          <w:sz w:val="24"/>
          <w:szCs w:val="24"/>
          <w:lang w:val="ru-RU"/>
        </w:rPr>
      </w:pPr>
      <w:bookmarkStart w:id="562" w:name="z664"/>
      <w:bookmarkEnd w:id="561"/>
      <w:r w:rsidRPr="00A94784">
        <w:rPr>
          <w:color w:val="000000"/>
          <w:sz w:val="24"/>
          <w:szCs w:val="24"/>
          <w:lang w:val="ru-RU"/>
        </w:rPr>
        <w:lastRenderedPageBreak/>
        <w:t xml:space="preserve">17)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rsidR="00A97C10" w:rsidRPr="00A94784" w:rsidRDefault="00547AA3" w:rsidP="00DC763F">
      <w:pPr>
        <w:spacing w:after="0" w:line="240" w:lineRule="auto"/>
        <w:ind w:firstLine="567"/>
        <w:jc w:val="both"/>
        <w:rPr>
          <w:sz w:val="24"/>
          <w:szCs w:val="24"/>
          <w:lang w:val="ru-RU"/>
        </w:rPr>
      </w:pPr>
      <w:bookmarkStart w:id="563" w:name="z665"/>
      <w:bookmarkEnd w:id="562"/>
      <w:r w:rsidRPr="00A94784">
        <w:rPr>
          <w:color w:val="000000"/>
          <w:sz w:val="24"/>
          <w:szCs w:val="24"/>
          <w:lang w:val="ru-RU"/>
        </w:rPr>
        <w:t xml:space="preserve">18) о деятельности в сфере устойчивого развития; </w:t>
      </w:r>
    </w:p>
    <w:p w:rsidR="00A97C10" w:rsidRPr="00A94784" w:rsidRDefault="00547AA3" w:rsidP="00DC763F">
      <w:pPr>
        <w:spacing w:after="0" w:line="240" w:lineRule="auto"/>
        <w:ind w:firstLine="567"/>
        <w:jc w:val="both"/>
        <w:rPr>
          <w:sz w:val="24"/>
          <w:szCs w:val="24"/>
          <w:lang w:val="ru-RU"/>
        </w:rPr>
      </w:pPr>
      <w:bookmarkStart w:id="564" w:name="z666"/>
      <w:bookmarkEnd w:id="563"/>
      <w:r w:rsidRPr="00A94784">
        <w:rPr>
          <w:color w:val="000000"/>
          <w:sz w:val="24"/>
          <w:szCs w:val="24"/>
          <w:lang w:val="ru-RU"/>
        </w:rPr>
        <w:t xml:space="preserve">19) о размере утвержденных дивидендов; </w:t>
      </w:r>
    </w:p>
    <w:p w:rsidR="00A97C10" w:rsidRPr="00A94784" w:rsidRDefault="00547AA3" w:rsidP="00DC763F">
      <w:pPr>
        <w:spacing w:after="0" w:line="240" w:lineRule="auto"/>
        <w:ind w:firstLine="567"/>
        <w:jc w:val="both"/>
        <w:rPr>
          <w:sz w:val="24"/>
          <w:szCs w:val="24"/>
          <w:lang w:val="ru-RU"/>
        </w:rPr>
      </w:pPr>
      <w:bookmarkStart w:id="565" w:name="z667"/>
      <w:bookmarkEnd w:id="564"/>
      <w:r w:rsidRPr="00A94784">
        <w:rPr>
          <w:color w:val="000000"/>
          <w:sz w:val="24"/>
          <w:szCs w:val="24"/>
          <w:lang w:val="ru-RU"/>
        </w:rPr>
        <w:t xml:space="preserve">20) о новостях и пресс-релизах. </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sz w:val="24"/>
          <w:szCs w:val="24"/>
        </w:rPr>
      </w:pPr>
      <w:bookmarkStart w:id="566" w:name="z668"/>
      <w:bookmarkEnd w:id="565"/>
      <w:r w:rsidRPr="00A94784">
        <w:rPr>
          <w:rFonts w:ascii="Times New Roman" w:hAnsi="Times New Roman" w:cs="Times New Roman"/>
          <w:color w:val="000000"/>
          <w:sz w:val="24"/>
          <w:szCs w:val="24"/>
        </w:rPr>
        <w:t xml:space="preserve">Общество готовит годовой отчет в соответствии с положениями настоящего Кодекса и практикой раскрытия информации. </w:t>
      </w:r>
    </w:p>
    <w:p w:rsidR="00A97C10" w:rsidRPr="00A94784" w:rsidRDefault="00547AA3" w:rsidP="00DC763F">
      <w:pPr>
        <w:spacing w:after="0" w:line="240" w:lineRule="auto"/>
        <w:jc w:val="both"/>
        <w:rPr>
          <w:sz w:val="24"/>
          <w:szCs w:val="24"/>
          <w:lang w:val="ru-RU"/>
        </w:rPr>
      </w:pPr>
      <w:bookmarkStart w:id="567" w:name="z669"/>
      <w:bookmarkEnd w:id="566"/>
      <w:r w:rsidRPr="00A94784">
        <w:rPr>
          <w:color w:val="000000"/>
          <w:sz w:val="24"/>
          <w:szCs w:val="24"/>
          <w:lang w:val="ru-RU"/>
        </w:rPr>
        <w:t xml:space="preserve">      Годовой отчет утверждается </w:t>
      </w:r>
      <w:r w:rsidR="001C3042" w:rsidRPr="00A94784">
        <w:rPr>
          <w:color w:val="000000"/>
          <w:sz w:val="24"/>
          <w:szCs w:val="24"/>
          <w:lang w:val="ru-RU"/>
        </w:rPr>
        <w:t>Совет</w:t>
      </w:r>
      <w:r w:rsidRPr="00A94784">
        <w:rPr>
          <w:color w:val="000000"/>
          <w:sz w:val="24"/>
          <w:szCs w:val="24"/>
          <w:lang w:val="ru-RU"/>
        </w:rPr>
        <w:t>ом директоров.</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568" w:name="z670"/>
      <w:bookmarkEnd w:id="567"/>
      <w:r w:rsidRPr="00A94784">
        <w:rPr>
          <w:rFonts w:ascii="Times New Roman" w:hAnsi="Times New Roman" w:cs="Times New Roman"/>
          <w:color w:val="000000"/>
          <w:sz w:val="24"/>
          <w:szCs w:val="24"/>
        </w:rPr>
        <w:t>Годовой отчет является структурированным документом и публикуется на казахском, русском и английском языках (при необходимости).</w:t>
      </w:r>
    </w:p>
    <w:p w:rsidR="00A97C10" w:rsidRPr="00A94784" w:rsidRDefault="00547AA3" w:rsidP="00DC763F">
      <w:pPr>
        <w:spacing w:after="0" w:line="240" w:lineRule="auto"/>
        <w:jc w:val="both"/>
        <w:rPr>
          <w:sz w:val="24"/>
          <w:szCs w:val="24"/>
          <w:lang w:val="ru-RU"/>
        </w:rPr>
      </w:pPr>
      <w:bookmarkStart w:id="569" w:name="z671"/>
      <w:bookmarkEnd w:id="568"/>
      <w:r w:rsidRPr="00A94784">
        <w:rPr>
          <w:color w:val="000000"/>
          <w:sz w:val="24"/>
          <w:szCs w:val="24"/>
          <w:lang w:val="ru-RU"/>
        </w:rPr>
        <w:t xml:space="preserve">      Годовой отчет подготавливается и размещается на </w:t>
      </w:r>
      <w:proofErr w:type="spellStart"/>
      <w:r w:rsidRPr="00A94784">
        <w:rPr>
          <w:color w:val="000000"/>
          <w:sz w:val="24"/>
          <w:szCs w:val="24"/>
          <w:lang w:val="ru-RU"/>
        </w:rPr>
        <w:t>интернет-ресурсе</w:t>
      </w:r>
      <w:proofErr w:type="spellEnd"/>
      <w:r w:rsidRPr="00A94784">
        <w:rPr>
          <w:color w:val="000000"/>
          <w:sz w:val="24"/>
          <w:szCs w:val="24"/>
          <w:lang w:val="ru-RU"/>
        </w:rPr>
        <w:t xml:space="preserve"> до проведения годового общего собрания единственного акционера.</w:t>
      </w:r>
    </w:p>
    <w:p w:rsidR="00A97C10" w:rsidRPr="00A94784" w:rsidRDefault="00547AA3" w:rsidP="00DC763F">
      <w:pPr>
        <w:pStyle w:val="af0"/>
        <w:numPr>
          <w:ilvl w:val="0"/>
          <w:numId w:val="2"/>
        </w:numPr>
        <w:tabs>
          <w:tab w:val="left" w:pos="1134"/>
        </w:tabs>
        <w:ind w:left="0" w:firstLine="567"/>
        <w:jc w:val="both"/>
        <w:rPr>
          <w:rFonts w:ascii="Times New Roman" w:hAnsi="Times New Roman" w:cs="Times New Roman"/>
          <w:color w:val="000000"/>
          <w:sz w:val="24"/>
          <w:szCs w:val="24"/>
        </w:rPr>
      </w:pPr>
      <w:bookmarkStart w:id="570" w:name="z672"/>
      <w:bookmarkEnd w:id="569"/>
      <w:r w:rsidRPr="00A94784">
        <w:rPr>
          <w:rFonts w:ascii="Times New Roman" w:hAnsi="Times New Roman" w:cs="Times New Roman"/>
          <w:color w:val="000000"/>
          <w:sz w:val="24"/>
          <w:szCs w:val="24"/>
        </w:rPr>
        <w:t>Требования к содержанию годового отчета предполагают наличие следующей информации:</w:t>
      </w:r>
    </w:p>
    <w:p w:rsidR="00A97C10" w:rsidRPr="00A94784" w:rsidRDefault="00547AA3" w:rsidP="00DC763F">
      <w:pPr>
        <w:spacing w:after="0" w:line="240" w:lineRule="auto"/>
        <w:jc w:val="both"/>
        <w:rPr>
          <w:sz w:val="24"/>
          <w:szCs w:val="24"/>
          <w:lang w:val="ru-RU"/>
        </w:rPr>
      </w:pPr>
      <w:bookmarkStart w:id="571" w:name="z673"/>
      <w:bookmarkEnd w:id="570"/>
      <w:r w:rsidRPr="00A94784">
        <w:rPr>
          <w:color w:val="000000"/>
          <w:sz w:val="24"/>
          <w:szCs w:val="24"/>
          <w:lang w:val="ru-RU"/>
        </w:rPr>
        <w:t xml:space="preserve">       1) обращение председателя </w:t>
      </w:r>
      <w:r w:rsidR="001C3042" w:rsidRPr="00A94784">
        <w:rPr>
          <w:color w:val="000000"/>
          <w:sz w:val="24"/>
          <w:szCs w:val="24"/>
          <w:lang w:val="ru-RU"/>
        </w:rPr>
        <w:t>Совет</w:t>
      </w:r>
      <w:r w:rsidRPr="00A94784">
        <w:rPr>
          <w:color w:val="000000"/>
          <w:sz w:val="24"/>
          <w:szCs w:val="24"/>
          <w:lang w:val="ru-RU"/>
        </w:rPr>
        <w:t xml:space="preserve">а директоров Общества; </w:t>
      </w:r>
    </w:p>
    <w:p w:rsidR="00A97C10" w:rsidRPr="00A94784" w:rsidRDefault="00547AA3" w:rsidP="00DC763F">
      <w:pPr>
        <w:spacing w:after="0" w:line="240" w:lineRule="auto"/>
        <w:jc w:val="both"/>
        <w:rPr>
          <w:sz w:val="24"/>
          <w:szCs w:val="24"/>
          <w:lang w:val="ru-RU"/>
        </w:rPr>
      </w:pPr>
      <w:bookmarkStart w:id="572" w:name="z674"/>
      <w:bookmarkEnd w:id="571"/>
      <w:r w:rsidRPr="00A94784">
        <w:rPr>
          <w:color w:val="000000"/>
          <w:sz w:val="24"/>
          <w:szCs w:val="24"/>
          <w:lang w:val="ru-RU"/>
        </w:rPr>
        <w:t xml:space="preserve">       2) обращение руководителя правления; </w:t>
      </w:r>
    </w:p>
    <w:p w:rsidR="00A97C10" w:rsidRPr="00A94784" w:rsidRDefault="00547AA3" w:rsidP="00DC763F">
      <w:pPr>
        <w:spacing w:after="0" w:line="240" w:lineRule="auto"/>
        <w:jc w:val="both"/>
        <w:rPr>
          <w:sz w:val="24"/>
          <w:szCs w:val="24"/>
          <w:lang w:val="ru-RU"/>
        </w:rPr>
      </w:pPr>
      <w:bookmarkStart w:id="573" w:name="z675"/>
      <w:bookmarkEnd w:id="572"/>
      <w:r w:rsidRPr="00A94784">
        <w:rPr>
          <w:color w:val="000000"/>
          <w:sz w:val="24"/>
          <w:szCs w:val="24"/>
          <w:lang w:val="ru-RU"/>
        </w:rPr>
        <w:t xml:space="preserve">       3) об Обществе: общие сведения;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w:t>
      </w:r>
      <w:r w:rsidR="00A75D63" w:rsidRPr="00A94784">
        <w:rPr>
          <w:color w:val="000000"/>
          <w:sz w:val="24"/>
          <w:szCs w:val="24"/>
          <w:lang w:val="ru-RU"/>
        </w:rPr>
        <w:t>единственного акционера</w:t>
      </w:r>
      <w:r w:rsidRPr="00A94784">
        <w:rPr>
          <w:color w:val="000000"/>
          <w:sz w:val="24"/>
          <w:szCs w:val="24"/>
          <w:lang w:val="ru-RU"/>
        </w:rPr>
        <w:t xml:space="preserve"> (участников) и количество и доля принадлежащих им простых акций (долей участия), порядок распоряжения правами собственности; миссия; стратегия развития, результаты ее реализации; обзор рынка и положение на рынке; </w:t>
      </w:r>
    </w:p>
    <w:p w:rsidR="00A97C10" w:rsidRPr="00A94784" w:rsidRDefault="00547AA3" w:rsidP="00DC763F">
      <w:pPr>
        <w:spacing w:after="0" w:line="240" w:lineRule="auto"/>
        <w:jc w:val="both"/>
        <w:rPr>
          <w:sz w:val="24"/>
          <w:szCs w:val="24"/>
          <w:lang w:val="ru-RU"/>
        </w:rPr>
      </w:pPr>
      <w:bookmarkStart w:id="574" w:name="z676"/>
      <w:bookmarkEnd w:id="573"/>
      <w:r w:rsidRPr="00A94784">
        <w:rPr>
          <w:color w:val="000000"/>
          <w:sz w:val="24"/>
          <w:szCs w:val="24"/>
          <w:lang w:val="ru-RU"/>
        </w:rPr>
        <w:t>      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Обществом (если не раскрывается в соответствии с МСФО);</w:t>
      </w:r>
    </w:p>
    <w:p w:rsidR="00A97C10" w:rsidRPr="00A94784" w:rsidRDefault="00547AA3" w:rsidP="00DC763F">
      <w:pPr>
        <w:spacing w:after="0" w:line="240" w:lineRule="auto"/>
        <w:jc w:val="both"/>
        <w:rPr>
          <w:sz w:val="24"/>
          <w:szCs w:val="24"/>
          <w:lang w:val="ru-RU"/>
        </w:rPr>
      </w:pPr>
      <w:bookmarkStart w:id="575" w:name="z677"/>
      <w:bookmarkEnd w:id="574"/>
      <w:r w:rsidRPr="00A94784">
        <w:rPr>
          <w:color w:val="000000"/>
          <w:sz w:val="24"/>
          <w:szCs w:val="24"/>
          <w:lang w:val="ru-RU"/>
        </w:rPr>
        <w:t xml:space="preserve">       5) структура активов, включая зависимые организации всех уровней, обзор, основные итоги их финансовой и производственной деятельности; </w:t>
      </w:r>
    </w:p>
    <w:p w:rsidR="00A97C10" w:rsidRPr="00A94784" w:rsidRDefault="00547AA3" w:rsidP="00DC763F">
      <w:pPr>
        <w:spacing w:after="0" w:line="240" w:lineRule="auto"/>
        <w:jc w:val="both"/>
        <w:rPr>
          <w:sz w:val="24"/>
          <w:szCs w:val="24"/>
          <w:lang w:val="ru-RU"/>
        </w:rPr>
      </w:pPr>
      <w:bookmarkStart w:id="576" w:name="z678"/>
      <w:bookmarkEnd w:id="575"/>
      <w:r w:rsidRPr="00A94784">
        <w:rPr>
          <w:color w:val="000000"/>
          <w:sz w:val="24"/>
          <w:szCs w:val="24"/>
          <w:lang w:val="ru-RU"/>
        </w:rPr>
        <w:t xml:space="preserve">       6) цели и планы на будущие периоды; </w:t>
      </w:r>
    </w:p>
    <w:p w:rsidR="00A97C10" w:rsidRPr="00A94784" w:rsidRDefault="00547AA3" w:rsidP="00DC763F">
      <w:pPr>
        <w:spacing w:after="0" w:line="240" w:lineRule="auto"/>
        <w:jc w:val="both"/>
        <w:rPr>
          <w:sz w:val="24"/>
          <w:szCs w:val="24"/>
          <w:lang w:val="ru-RU"/>
        </w:rPr>
      </w:pPr>
      <w:bookmarkStart w:id="577" w:name="z679"/>
      <w:bookmarkEnd w:id="576"/>
      <w:r w:rsidRPr="00A94784">
        <w:rPr>
          <w:color w:val="000000"/>
          <w:sz w:val="24"/>
          <w:szCs w:val="24"/>
          <w:lang w:val="ru-RU"/>
        </w:rPr>
        <w:t xml:space="preserve">       7) основные факторы риска и система управления рисками; </w:t>
      </w:r>
    </w:p>
    <w:p w:rsidR="00A97C10" w:rsidRPr="00A94784" w:rsidRDefault="00547AA3" w:rsidP="00DC763F">
      <w:pPr>
        <w:spacing w:after="0" w:line="240" w:lineRule="auto"/>
        <w:jc w:val="both"/>
        <w:rPr>
          <w:sz w:val="24"/>
          <w:szCs w:val="24"/>
          <w:lang w:val="ru-RU"/>
        </w:rPr>
      </w:pPr>
      <w:bookmarkStart w:id="578" w:name="z680"/>
      <w:bookmarkEnd w:id="577"/>
      <w:r w:rsidRPr="00A94784">
        <w:rPr>
          <w:color w:val="000000"/>
          <w:sz w:val="24"/>
          <w:szCs w:val="24"/>
          <w:lang w:val="ru-RU"/>
        </w:rPr>
        <w:t xml:space="preserve">      8) корпоративное управление: структура корпоративного управления; состав </w:t>
      </w:r>
      <w:r w:rsidR="00A75D63" w:rsidRPr="00A94784">
        <w:rPr>
          <w:color w:val="000000"/>
          <w:sz w:val="24"/>
          <w:szCs w:val="24"/>
          <w:lang w:val="ru-RU"/>
        </w:rPr>
        <w:t>единственного акционера</w:t>
      </w:r>
      <w:r w:rsidRPr="00A94784">
        <w:rPr>
          <w:color w:val="000000"/>
          <w:sz w:val="24"/>
          <w:szCs w:val="24"/>
          <w:lang w:val="ru-RU"/>
        </w:rPr>
        <w:t xml:space="preserve"> и структура владения; состав </w:t>
      </w:r>
      <w:r w:rsidR="001C3042" w:rsidRPr="00A94784">
        <w:rPr>
          <w:color w:val="000000"/>
          <w:sz w:val="24"/>
          <w:szCs w:val="24"/>
          <w:lang w:val="ru-RU"/>
        </w:rPr>
        <w:t>Совет</w:t>
      </w:r>
      <w:r w:rsidRPr="00A94784">
        <w:rPr>
          <w:color w:val="000000"/>
          <w:sz w:val="24"/>
          <w:szCs w:val="24"/>
          <w:lang w:val="ru-RU"/>
        </w:rPr>
        <w:t xml:space="preserve">а директоров, включая квалификацию, процесс отбора, в том числе о независимых директорах с указанием критериев определения их независимости; отчет о деятельности </w:t>
      </w:r>
      <w:r w:rsidR="001C3042" w:rsidRPr="00A94784">
        <w:rPr>
          <w:color w:val="000000"/>
          <w:sz w:val="24"/>
          <w:szCs w:val="24"/>
          <w:lang w:val="ru-RU"/>
        </w:rPr>
        <w:t>Совет</w:t>
      </w:r>
      <w:r w:rsidRPr="00A94784">
        <w:rPr>
          <w:color w:val="000000"/>
          <w:sz w:val="24"/>
          <w:szCs w:val="24"/>
          <w:lang w:val="ru-RU"/>
        </w:rPr>
        <w:t>а директоров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правления Общества; отчет о деятельности правления; политика вознаграждения должностных лиц;</w:t>
      </w:r>
    </w:p>
    <w:p w:rsidR="00A97C10" w:rsidRPr="00A94784" w:rsidRDefault="00547AA3" w:rsidP="00DC763F">
      <w:pPr>
        <w:spacing w:after="0" w:line="240" w:lineRule="auto"/>
        <w:jc w:val="both"/>
        <w:rPr>
          <w:sz w:val="24"/>
          <w:szCs w:val="24"/>
          <w:lang w:val="ru-RU"/>
        </w:rPr>
      </w:pPr>
      <w:bookmarkStart w:id="579" w:name="z681"/>
      <w:bookmarkEnd w:id="578"/>
      <w:r w:rsidRPr="00A94784">
        <w:rPr>
          <w:color w:val="000000"/>
          <w:sz w:val="24"/>
          <w:szCs w:val="24"/>
          <w:lang w:val="ru-RU"/>
        </w:rPr>
        <w:t>      9) устойчивое развитие (в случае подготовки отдельного отчета в области устойчивого развития, возможно предоставление ссылки на данный отчет);</w:t>
      </w:r>
    </w:p>
    <w:p w:rsidR="00A97C10" w:rsidRPr="00A94784" w:rsidRDefault="00547AA3" w:rsidP="00DC763F">
      <w:pPr>
        <w:spacing w:after="0" w:line="240" w:lineRule="auto"/>
        <w:jc w:val="both"/>
        <w:rPr>
          <w:sz w:val="24"/>
          <w:szCs w:val="24"/>
          <w:lang w:val="ru-RU"/>
        </w:rPr>
      </w:pPr>
      <w:bookmarkStart w:id="580" w:name="z682"/>
      <w:bookmarkEnd w:id="579"/>
      <w:r w:rsidRPr="00A94784">
        <w:rPr>
          <w:color w:val="000000"/>
          <w:sz w:val="24"/>
          <w:szCs w:val="24"/>
          <w:lang w:val="ru-RU"/>
        </w:rPr>
        <w:t>      10) заключение аудитора и финансовая отчетность с примечаниями;</w:t>
      </w:r>
    </w:p>
    <w:p w:rsidR="00A97C10" w:rsidRPr="00A94784" w:rsidRDefault="00547AA3" w:rsidP="00DC763F">
      <w:pPr>
        <w:spacing w:after="0" w:line="240" w:lineRule="auto"/>
        <w:jc w:val="both"/>
        <w:rPr>
          <w:sz w:val="24"/>
          <w:szCs w:val="24"/>
          <w:lang w:val="ru-RU"/>
        </w:rPr>
      </w:pPr>
      <w:bookmarkStart w:id="581" w:name="z683"/>
      <w:bookmarkEnd w:id="580"/>
      <w:r w:rsidRPr="00A94784">
        <w:rPr>
          <w:color w:val="000000"/>
          <w:sz w:val="24"/>
          <w:szCs w:val="24"/>
          <w:lang w:val="ru-RU"/>
        </w:rPr>
        <w:t xml:space="preserve">      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 </w:t>
      </w:r>
      <w:proofErr w:type="spellStart"/>
      <w:r w:rsidRPr="00A94784">
        <w:rPr>
          <w:color w:val="000000"/>
          <w:sz w:val="24"/>
          <w:szCs w:val="24"/>
          <w:lang w:val="ru-RU"/>
        </w:rPr>
        <w:t>бенчмаркинг</w:t>
      </w:r>
      <w:proofErr w:type="spellEnd"/>
      <w:r w:rsidRPr="00A94784">
        <w:rPr>
          <w:color w:val="000000"/>
          <w:sz w:val="24"/>
          <w:szCs w:val="24"/>
          <w:lang w:val="ru-RU"/>
        </w:rPr>
        <w:t>-анализ.</w:t>
      </w:r>
    </w:p>
    <w:p w:rsidR="00282C37" w:rsidRPr="00A94784" w:rsidRDefault="00282C37" w:rsidP="00DC763F">
      <w:pPr>
        <w:spacing w:after="0" w:line="240" w:lineRule="auto"/>
        <w:jc w:val="both"/>
        <w:rPr>
          <w:strike/>
          <w:color w:val="000000"/>
          <w:sz w:val="24"/>
          <w:szCs w:val="24"/>
          <w:lang w:val="ru-RU"/>
        </w:rPr>
      </w:pPr>
      <w:bookmarkStart w:id="582" w:name="z684"/>
      <w:bookmarkEnd w:id="581"/>
      <w:r w:rsidRPr="00A94784">
        <w:rPr>
          <w:strike/>
          <w:color w:val="000000"/>
          <w:sz w:val="24"/>
          <w:szCs w:val="24"/>
          <w:lang w:val="ru-RU"/>
        </w:rPr>
        <w:br w:type="page"/>
      </w:r>
    </w:p>
    <w:bookmarkEnd w:id="582"/>
    <w:p w:rsidR="005A2A2C" w:rsidRPr="00A94784" w:rsidRDefault="005A2A2C" w:rsidP="00DC763F">
      <w:pPr>
        <w:spacing w:after="0" w:line="240" w:lineRule="auto"/>
        <w:jc w:val="center"/>
        <w:rPr>
          <w:color w:val="000000"/>
          <w:sz w:val="24"/>
          <w:szCs w:val="24"/>
          <w:lang w:val="ru-RU"/>
        </w:rPr>
        <w:sectPr w:rsidR="005A2A2C" w:rsidRPr="00A94784" w:rsidSect="00103090">
          <w:headerReference w:type="default" r:id="rId7"/>
          <w:pgSz w:w="11907" w:h="16839" w:code="9"/>
          <w:pgMar w:top="851" w:right="851" w:bottom="851" w:left="1418" w:header="720" w:footer="720" w:gutter="0"/>
          <w:cols w:space="720"/>
          <w:titlePg/>
          <w:docGrid w:linePitch="299"/>
        </w:sectPr>
      </w:pPr>
    </w:p>
    <w:tbl>
      <w:tblPr>
        <w:tblW w:w="5000" w:type="pct"/>
        <w:tblCellSpacing w:w="0" w:type="auto"/>
        <w:tblLook w:val="04A0" w:firstRow="1" w:lastRow="0" w:firstColumn="1" w:lastColumn="0" w:noHBand="0" w:noVBand="1"/>
      </w:tblPr>
      <w:tblGrid>
        <w:gridCol w:w="8345"/>
        <w:gridCol w:w="5614"/>
      </w:tblGrid>
      <w:tr w:rsidR="00A97C10" w:rsidRPr="008C6584" w:rsidTr="007D0DF3">
        <w:trPr>
          <w:trHeight w:val="30"/>
          <w:tblCellSpacing w:w="0" w:type="auto"/>
        </w:trPr>
        <w:tc>
          <w:tcPr>
            <w:tcW w:w="2989" w:type="pct"/>
            <w:tcMar>
              <w:top w:w="15" w:type="dxa"/>
              <w:left w:w="15" w:type="dxa"/>
              <w:bottom w:w="15" w:type="dxa"/>
              <w:right w:w="15" w:type="dxa"/>
            </w:tcMar>
            <w:vAlign w:val="center"/>
          </w:tcPr>
          <w:p w:rsidR="00A97C10" w:rsidRPr="00A94784" w:rsidRDefault="00547AA3" w:rsidP="00DC763F">
            <w:pPr>
              <w:spacing w:after="0" w:line="240" w:lineRule="auto"/>
              <w:jc w:val="right"/>
              <w:rPr>
                <w:sz w:val="24"/>
                <w:szCs w:val="24"/>
                <w:lang w:val="ru-RU"/>
              </w:rPr>
            </w:pPr>
            <w:r w:rsidRPr="00A94784">
              <w:rPr>
                <w:color w:val="000000"/>
                <w:sz w:val="24"/>
                <w:szCs w:val="24"/>
                <w:lang w:val="ru-RU"/>
              </w:rPr>
              <w:lastRenderedPageBreak/>
              <w:t> </w:t>
            </w:r>
          </w:p>
        </w:tc>
        <w:tc>
          <w:tcPr>
            <w:tcW w:w="2011" w:type="pct"/>
            <w:tcMar>
              <w:top w:w="15" w:type="dxa"/>
              <w:left w:w="15" w:type="dxa"/>
              <w:bottom w:w="15" w:type="dxa"/>
              <w:right w:w="15" w:type="dxa"/>
            </w:tcMar>
            <w:vAlign w:val="center"/>
          </w:tcPr>
          <w:p w:rsidR="00653C0D" w:rsidRPr="00A94784" w:rsidRDefault="00547AA3" w:rsidP="00E44424">
            <w:pPr>
              <w:spacing w:after="0" w:line="240" w:lineRule="auto"/>
              <w:jc w:val="right"/>
              <w:rPr>
                <w:sz w:val="24"/>
                <w:szCs w:val="24"/>
                <w:lang w:val="ru-RU"/>
              </w:rPr>
            </w:pPr>
            <w:r w:rsidRPr="00A94784">
              <w:rPr>
                <w:color w:val="000000"/>
                <w:sz w:val="24"/>
                <w:szCs w:val="24"/>
                <w:lang w:val="ru-RU"/>
              </w:rPr>
              <w:t>Приложение 1</w:t>
            </w:r>
          </w:p>
          <w:p w:rsidR="00653C0D" w:rsidRPr="00A94784" w:rsidRDefault="00547AA3" w:rsidP="00653C0D">
            <w:pPr>
              <w:spacing w:after="0" w:line="240" w:lineRule="auto"/>
              <w:jc w:val="right"/>
              <w:rPr>
                <w:color w:val="000000"/>
                <w:sz w:val="24"/>
                <w:szCs w:val="24"/>
                <w:lang w:val="ru-RU"/>
              </w:rPr>
            </w:pPr>
            <w:r w:rsidRPr="00A94784">
              <w:rPr>
                <w:color w:val="000000"/>
                <w:sz w:val="24"/>
                <w:szCs w:val="24"/>
                <w:lang w:val="ru-RU"/>
              </w:rPr>
              <w:t>к кодексу корпоративного</w:t>
            </w:r>
            <w:r w:rsidR="00653C0D" w:rsidRPr="00A94784">
              <w:rPr>
                <w:color w:val="000000"/>
                <w:sz w:val="24"/>
                <w:szCs w:val="24"/>
                <w:lang w:val="ru-RU"/>
              </w:rPr>
              <w:t xml:space="preserve"> управления</w:t>
            </w:r>
          </w:p>
          <w:p w:rsidR="00A97C10" w:rsidRPr="00A94784" w:rsidRDefault="00282C37" w:rsidP="00653C0D">
            <w:pPr>
              <w:spacing w:after="0" w:line="240" w:lineRule="auto"/>
              <w:jc w:val="right"/>
              <w:rPr>
                <w:color w:val="000000"/>
                <w:sz w:val="24"/>
                <w:szCs w:val="24"/>
                <w:lang w:val="ru-RU"/>
              </w:rPr>
            </w:pPr>
            <w:r w:rsidRPr="00A94784">
              <w:rPr>
                <w:color w:val="000000"/>
                <w:sz w:val="24"/>
                <w:szCs w:val="24"/>
                <w:lang w:val="ru-RU"/>
              </w:rPr>
              <w:t>АО «</w:t>
            </w:r>
            <w:r w:rsidR="00653C0D" w:rsidRPr="00A94784">
              <w:rPr>
                <w:bCs/>
                <w:color w:val="000000"/>
                <w:sz w:val="24"/>
                <w:szCs w:val="24"/>
                <w:lang w:val="ru-RU"/>
              </w:rPr>
              <w:t>Научно-исследовательский институт кардиологии и внутренних болезней</w:t>
            </w:r>
            <w:r w:rsidRPr="00A94784">
              <w:rPr>
                <w:color w:val="000000"/>
                <w:sz w:val="24"/>
                <w:szCs w:val="24"/>
                <w:lang w:val="ru-RU"/>
              </w:rPr>
              <w:t>»</w:t>
            </w:r>
          </w:p>
          <w:p w:rsidR="00DB4C33" w:rsidRPr="00A94784" w:rsidRDefault="00DB4C33" w:rsidP="00E44424">
            <w:pPr>
              <w:spacing w:after="0" w:line="240" w:lineRule="auto"/>
              <w:jc w:val="right"/>
              <w:rPr>
                <w:sz w:val="24"/>
                <w:szCs w:val="24"/>
                <w:lang w:val="ru-RU"/>
              </w:rPr>
            </w:pPr>
          </w:p>
        </w:tc>
      </w:tr>
    </w:tbl>
    <w:p w:rsidR="00A97C10" w:rsidRPr="00A94784" w:rsidRDefault="00547AA3" w:rsidP="00DC763F">
      <w:pPr>
        <w:spacing w:after="0" w:line="240" w:lineRule="auto"/>
        <w:jc w:val="center"/>
        <w:rPr>
          <w:b/>
          <w:color w:val="000000"/>
          <w:sz w:val="24"/>
          <w:szCs w:val="24"/>
          <w:lang w:val="ru-RU"/>
        </w:rPr>
      </w:pPr>
      <w:bookmarkStart w:id="583" w:name="z686"/>
      <w:r w:rsidRPr="00A94784">
        <w:rPr>
          <w:b/>
          <w:color w:val="000000"/>
          <w:sz w:val="24"/>
          <w:szCs w:val="24"/>
          <w:lang w:val="ru-RU"/>
        </w:rPr>
        <w:t>Международные стандарты определения и взаимодействия с заинтересованными сторонами</w:t>
      </w:r>
    </w:p>
    <w:p w:rsidR="00DB4C33" w:rsidRPr="00A94784" w:rsidRDefault="00DB4C33" w:rsidP="00DC763F">
      <w:pPr>
        <w:spacing w:after="0" w:line="240" w:lineRule="auto"/>
        <w:jc w:val="center"/>
        <w:rPr>
          <w:sz w:val="24"/>
          <w:szCs w:val="24"/>
          <w:lang w:val="ru-RU"/>
        </w:rPr>
      </w:pP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01"/>
        <w:gridCol w:w="5148"/>
        <w:gridCol w:w="5115"/>
        <w:gridCol w:w="195"/>
      </w:tblGrid>
      <w:tr w:rsidR="00A97C10" w:rsidRPr="00A947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3"/>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Заинтересованные стороны</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Привносимый вклад, влияние</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Ожидания, интерес</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 xml:space="preserve">Инвесторы, включая </w:t>
            </w:r>
            <w:r w:rsidR="00A75D63" w:rsidRPr="00A94784">
              <w:rPr>
                <w:color w:val="000000"/>
                <w:sz w:val="24"/>
                <w:szCs w:val="24"/>
                <w:lang w:val="ru-RU"/>
              </w:rPr>
              <w:t>единственного акционера</w:t>
            </w:r>
            <w:r w:rsidRPr="00A94784">
              <w:rPr>
                <w:color w:val="000000"/>
                <w:sz w:val="24"/>
                <w:szCs w:val="24"/>
                <w:lang w:val="ru-RU"/>
              </w:rPr>
              <w:t>, банки второго уровня</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Финансовые ресурсы (собственный капитал, заемные средства)</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Рентабельность вложенных инвестиций, своевременная выплата дивидендов, основного долга и вознаграждения</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Работники, должностные лица</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Человеческие ресурсы, лояльность</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Высокая заработная плата, хорошие условия труда, профессиональное развитие</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Профессиональные союзы</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Содействие обеспечению социальной стабильности, регулированию трудовых отношению и разрешению конфликтов</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Соблюдение прав работников, хорошие условия труда</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Клиенты</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Финансовые ресурсы путем приобретения продукции (товаров и услуг) организации</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Получение высококачественных, безопасных товаров и услуг по приемлемой цене</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Поставщики</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Поставка ресурсов (товаров, работ и услуг) для создания стоимости</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Надежный рынок сбыта, постоянный платежеспособный покупатель</w:t>
            </w:r>
          </w:p>
        </w:tc>
      </w:tr>
      <w:tr w:rsidR="00A97C10" w:rsidRPr="008C65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Местные сообщества, население в местах осуществления деятельности, общественные организации</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Поддержка в местах осуществления деятельности; лояльность и поддержка местных властей; благосклонное отношение; сотрудничество</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Создание дополнительных рабочих мест, развитие региона</w:t>
            </w:r>
          </w:p>
        </w:tc>
      </w:tr>
      <w:tr w:rsidR="00A97C10" w:rsidRPr="00A94784" w:rsidTr="00B558F4">
        <w:trPr>
          <w:trHeight w:val="30"/>
          <w:tblCellSpacing w:w="0" w:type="auto"/>
        </w:trPr>
        <w:tc>
          <w:tcPr>
            <w:tcW w:w="125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rPr>
                <w:sz w:val="24"/>
                <w:szCs w:val="24"/>
                <w:lang w:val="ru-RU"/>
              </w:rPr>
            </w:pPr>
            <w:r w:rsidRPr="00A94784">
              <w:rPr>
                <w:color w:val="000000"/>
                <w:sz w:val="24"/>
                <w:szCs w:val="24"/>
                <w:lang w:val="ru-RU"/>
              </w:rPr>
              <w:t>Правительство, государственные органы, Парламент</w:t>
            </w:r>
          </w:p>
        </w:tc>
        <w:tc>
          <w:tcPr>
            <w:tcW w:w="184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Государственное регулирование</w:t>
            </w:r>
          </w:p>
        </w:tc>
        <w:tc>
          <w:tcPr>
            <w:tcW w:w="1902"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0" w:line="240" w:lineRule="auto"/>
              <w:ind w:left="23"/>
              <w:jc w:val="both"/>
              <w:rPr>
                <w:sz w:val="24"/>
                <w:szCs w:val="24"/>
                <w:lang w:val="ru-RU"/>
              </w:rPr>
            </w:pPr>
            <w:r w:rsidRPr="00A94784">
              <w:rPr>
                <w:color w:val="000000"/>
                <w:sz w:val="24"/>
                <w:szCs w:val="24"/>
                <w:lang w:val="ru-RU"/>
              </w:rPr>
              <w:t>Налоги, решение социальных задач</w:t>
            </w:r>
          </w:p>
        </w:tc>
      </w:tr>
      <w:tr w:rsidR="00A97C10" w:rsidRPr="008C6584" w:rsidTr="00B558F4">
        <w:tblPrEx>
          <w:tblBorders>
            <w:top w:val="none" w:sz="0" w:space="0" w:color="auto"/>
            <w:left w:val="none" w:sz="0" w:space="0" w:color="auto"/>
            <w:bottom w:val="none" w:sz="0" w:space="0" w:color="auto"/>
            <w:right w:val="none" w:sz="0" w:space="0" w:color="auto"/>
          </w:tblBorders>
        </w:tblPrEx>
        <w:trPr>
          <w:gridAfter w:val="1"/>
          <w:wAfter w:w="70" w:type="pct"/>
          <w:trHeight w:val="30"/>
          <w:tblCellSpacing w:w="0" w:type="auto"/>
        </w:trPr>
        <w:tc>
          <w:tcPr>
            <w:tcW w:w="3098" w:type="pct"/>
            <w:gridSpan w:val="2"/>
            <w:tcMar>
              <w:top w:w="15" w:type="dxa"/>
              <w:left w:w="15" w:type="dxa"/>
              <w:bottom w:w="15" w:type="dxa"/>
              <w:right w:w="15" w:type="dxa"/>
            </w:tcMar>
            <w:vAlign w:val="center"/>
          </w:tcPr>
          <w:p w:rsidR="00A97C10" w:rsidRPr="00A94784" w:rsidRDefault="00547AA3" w:rsidP="00DC763F">
            <w:pPr>
              <w:spacing w:after="0" w:line="240" w:lineRule="auto"/>
              <w:jc w:val="center"/>
              <w:rPr>
                <w:sz w:val="24"/>
                <w:szCs w:val="24"/>
                <w:lang w:val="ru-RU"/>
              </w:rPr>
            </w:pPr>
            <w:r w:rsidRPr="00A94784">
              <w:rPr>
                <w:color w:val="000000"/>
                <w:sz w:val="24"/>
                <w:szCs w:val="24"/>
                <w:lang w:val="ru-RU"/>
              </w:rPr>
              <w:t> </w:t>
            </w:r>
          </w:p>
        </w:tc>
        <w:tc>
          <w:tcPr>
            <w:tcW w:w="1832" w:type="pct"/>
            <w:tcMar>
              <w:top w:w="15" w:type="dxa"/>
              <w:left w:w="15" w:type="dxa"/>
              <w:bottom w:w="15" w:type="dxa"/>
              <w:right w:w="15" w:type="dxa"/>
            </w:tcMar>
            <w:vAlign w:val="center"/>
          </w:tcPr>
          <w:p w:rsidR="00A94784" w:rsidRDefault="00A94784" w:rsidP="00DB4C33">
            <w:pPr>
              <w:spacing w:after="0" w:line="240" w:lineRule="auto"/>
              <w:jc w:val="right"/>
              <w:rPr>
                <w:color w:val="000000"/>
                <w:sz w:val="24"/>
                <w:szCs w:val="24"/>
                <w:lang w:val="ru-RU"/>
              </w:rPr>
            </w:pPr>
          </w:p>
          <w:p w:rsidR="00A94784" w:rsidRDefault="00A94784" w:rsidP="00DB4C33">
            <w:pPr>
              <w:spacing w:after="0" w:line="240" w:lineRule="auto"/>
              <w:jc w:val="right"/>
              <w:rPr>
                <w:color w:val="000000"/>
                <w:sz w:val="24"/>
                <w:szCs w:val="24"/>
                <w:lang w:val="ru-RU"/>
              </w:rPr>
            </w:pPr>
          </w:p>
          <w:p w:rsidR="00A94784" w:rsidRDefault="00A94784" w:rsidP="00DB4C33">
            <w:pPr>
              <w:spacing w:after="0" w:line="240" w:lineRule="auto"/>
              <w:jc w:val="right"/>
              <w:rPr>
                <w:color w:val="000000"/>
                <w:sz w:val="24"/>
                <w:szCs w:val="24"/>
                <w:lang w:val="ru-RU"/>
              </w:rPr>
            </w:pPr>
          </w:p>
          <w:p w:rsidR="00A94784" w:rsidRDefault="00A94784" w:rsidP="00DB4C33">
            <w:pPr>
              <w:spacing w:after="0" w:line="240" w:lineRule="auto"/>
              <w:jc w:val="right"/>
              <w:rPr>
                <w:color w:val="000000"/>
                <w:sz w:val="24"/>
                <w:szCs w:val="24"/>
                <w:lang w:val="ru-RU"/>
              </w:rPr>
            </w:pPr>
          </w:p>
          <w:p w:rsidR="00A94784" w:rsidRDefault="00A94784" w:rsidP="00DB4C33">
            <w:pPr>
              <w:spacing w:after="0" w:line="240" w:lineRule="auto"/>
              <w:jc w:val="right"/>
              <w:rPr>
                <w:color w:val="000000"/>
                <w:sz w:val="24"/>
                <w:szCs w:val="24"/>
                <w:lang w:val="ru-RU"/>
              </w:rPr>
            </w:pPr>
          </w:p>
          <w:p w:rsidR="00A17123" w:rsidRPr="00A94784" w:rsidRDefault="00547AA3" w:rsidP="00DB4C33">
            <w:pPr>
              <w:spacing w:after="0" w:line="240" w:lineRule="auto"/>
              <w:jc w:val="right"/>
              <w:rPr>
                <w:color w:val="000000"/>
                <w:sz w:val="24"/>
                <w:szCs w:val="24"/>
                <w:lang w:val="ru-RU"/>
              </w:rPr>
            </w:pPr>
            <w:r w:rsidRPr="00A94784">
              <w:rPr>
                <w:color w:val="000000"/>
                <w:sz w:val="24"/>
                <w:szCs w:val="24"/>
                <w:lang w:val="ru-RU"/>
              </w:rPr>
              <w:lastRenderedPageBreak/>
              <w:t>Приложение 2</w:t>
            </w:r>
            <w:r w:rsidRPr="00A94784">
              <w:rPr>
                <w:sz w:val="24"/>
                <w:szCs w:val="24"/>
                <w:lang w:val="ru-RU"/>
              </w:rPr>
              <w:br/>
            </w:r>
            <w:r w:rsidR="00282C37" w:rsidRPr="00A94784">
              <w:rPr>
                <w:color w:val="000000"/>
                <w:sz w:val="24"/>
                <w:szCs w:val="24"/>
                <w:lang w:val="ru-RU"/>
              </w:rPr>
              <w:t>к кодексу корпоративного</w:t>
            </w:r>
            <w:r w:rsidR="00A17123" w:rsidRPr="00A94784">
              <w:rPr>
                <w:color w:val="000000"/>
                <w:sz w:val="24"/>
                <w:szCs w:val="24"/>
                <w:lang w:val="ru-RU"/>
              </w:rPr>
              <w:t xml:space="preserve"> </w:t>
            </w:r>
            <w:r w:rsidR="00282C37" w:rsidRPr="00A94784">
              <w:rPr>
                <w:color w:val="000000"/>
                <w:sz w:val="24"/>
                <w:szCs w:val="24"/>
                <w:lang w:val="ru-RU"/>
              </w:rPr>
              <w:t xml:space="preserve">управления </w:t>
            </w:r>
          </w:p>
          <w:p w:rsidR="00A97C10" w:rsidRPr="00A94784" w:rsidRDefault="00282C37" w:rsidP="00DB4C33">
            <w:pPr>
              <w:spacing w:after="0" w:line="240" w:lineRule="auto"/>
              <w:jc w:val="right"/>
              <w:rPr>
                <w:color w:val="000000"/>
                <w:sz w:val="24"/>
                <w:szCs w:val="24"/>
                <w:lang w:val="ru-RU"/>
              </w:rPr>
            </w:pPr>
            <w:r w:rsidRPr="00A94784">
              <w:rPr>
                <w:color w:val="000000"/>
                <w:sz w:val="24"/>
                <w:szCs w:val="24"/>
                <w:lang w:val="ru-RU"/>
              </w:rPr>
              <w:t>АО «</w:t>
            </w:r>
            <w:r w:rsidR="00653C0D" w:rsidRPr="00A94784">
              <w:rPr>
                <w:bCs/>
                <w:color w:val="000000"/>
                <w:sz w:val="24"/>
                <w:szCs w:val="24"/>
                <w:lang w:val="ru-RU"/>
              </w:rPr>
              <w:t>Научно-исследовательский институт кардиологии и внутренних болезней</w:t>
            </w:r>
            <w:r w:rsidRPr="00A94784">
              <w:rPr>
                <w:color w:val="000000"/>
                <w:sz w:val="24"/>
                <w:szCs w:val="24"/>
                <w:lang w:val="ru-RU"/>
              </w:rPr>
              <w:t>»</w:t>
            </w:r>
          </w:p>
          <w:p w:rsidR="00DB4C33" w:rsidRPr="00A94784" w:rsidRDefault="00DB4C33" w:rsidP="00DB4C33">
            <w:pPr>
              <w:spacing w:after="0" w:line="240" w:lineRule="auto"/>
              <w:jc w:val="right"/>
              <w:rPr>
                <w:sz w:val="24"/>
                <w:szCs w:val="24"/>
                <w:lang w:val="ru-RU"/>
              </w:rPr>
            </w:pPr>
          </w:p>
        </w:tc>
      </w:tr>
    </w:tbl>
    <w:p w:rsidR="00A97C10" w:rsidRPr="00A94784" w:rsidRDefault="00547AA3" w:rsidP="00DC763F">
      <w:pPr>
        <w:spacing w:after="0" w:line="240" w:lineRule="auto"/>
        <w:jc w:val="center"/>
        <w:rPr>
          <w:b/>
          <w:color w:val="000000"/>
          <w:sz w:val="24"/>
          <w:szCs w:val="24"/>
          <w:lang w:val="ru-RU"/>
        </w:rPr>
      </w:pPr>
      <w:bookmarkStart w:id="584" w:name="z688"/>
      <w:r w:rsidRPr="00A94784">
        <w:rPr>
          <w:b/>
          <w:color w:val="000000"/>
          <w:sz w:val="24"/>
          <w:szCs w:val="24"/>
          <w:lang w:val="ru-RU"/>
        </w:rPr>
        <w:lastRenderedPageBreak/>
        <w:t>Методы взаимодействия с заинтересованными сторонами</w:t>
      </w:r>
    </w:p>
    <w:p w:rsidR="00DB4C33" w:rsidRPr="00A94784" w:rsidRDefault="00DB4C33" w:rsidP="00DC763F">
      <w:pPr>
        <w:spacing w:after="0" w:line="240" w:lineRule="auto"/>
        <w:jc w:val="center"/>
        <w:rPr>
          <w:sz w:val="24"/>
          <w:szCs w:val="24"/>
          <w:lang w:val="ru-RU"/>
        </w:rPr>
      </w:pP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7"/>
        <w:gridCol w:w="2395"/>
        <w:gridCol w:w="5095"/>
        <w:gridCol w:w="92"/>
      </w:tblGrid>
      <w:tr w:rsidR="00A97C10" w:rsidRPr="00A947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Уровень взаимодействия</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Методы взаимодействия</w:t>
            </w:r>
          </w:p>
        </w:tc>
      </w:tr>
      <w:tr w:rsidR="00A97C10" w:rsidRPr="008C65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Консультации: двухстороннее взаимодействие; заинтересованные стороны отвечают на вопросы Общества и организаций</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 xml:space="preserve">Опросники; фокус-группы;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w:t>
            </w:r>
            <w:r w:rsidR="001C3042" w:rsidRPr="00A94784">
              <w:rPr>
                <w:color w:val="000000"/>
                <w:sz w:val="24"/>
                <w:szCs w:val="24"/>
                <w:lang w:val="ru-RU"/>
              </w:rPr>
              <w:t>Совет</w:t>
            </w:r>
            <w:r w:rsidRPr="00A94784">
              <w:rPr>
                <w:color w:val="000000"/>
                <w:sz w:val="24"/>
                <w:szCs w:val="24"/>
                <w:lang w:val="ru-RU"/>
              </w:rPr>
              <w:t>ы</w:t>
            </w:r>
          </w:p>
        </w:tc>
      </w:tr>
      <w:tr w:rsidR="00A97C10" w:rsidRPr="008C65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Переговоры</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Коллективные переговоры на основе принципов социального партнерства</w:t>
            </w:r>
          </w:p>
        </w:tc>
      </w:tr>
      <w:tr w:rsidR="00A97C10" w:rsidRPr="008C65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Вовлеченность: Двухстороннее или многостороннее взаимодействие; наращивание опыта и знаний со всех сторон, заинтересованные стороны и организации действуют независимо</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Многосторонние форумы; консультационные панели; процесс достижения консенсуса; процесс совместного принятия решений; фокус-группы; схемы предоставления обратной связи</w:t>
            </w:r>
          </w:p>
        </w:tc>
      </w:tr>
      <w:tr w:rsidR="00A97C10" w:rsidRPr="008C65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Сотрудничество: Двухстороннее или многостороннее взаимодействие; совместное наращивание опыта и знаний, принятие решений и мер</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Совместные проекты; совместные предприятия; партнерство; совместные инициативы заинтересованных сторон</w:t>
            </w:r>
          </w:p>
        </w:tc>
      </w:tr>
      <w:tr w:rsidR="00A97C10" w:rsidRPr="008C6584" w:rsidTr="00B558F4">
        <w:trPr>
          <w:gridAfter w:val="1"/>
          <w:wAfter w:w="33" w:type="pct"/>
          <w:trHeight w:val="30"/>
          <w:tblCellSpacing w:w="0" w:type="auto"/>
        </w:trPr>
        <w:tc>
          <w:tcPr>
            <w:tcW w:w="2284"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Предоставление полномочий заинтересованные стороны (если применимо) принимают участие в управлении</w:t>
            </w:r>
          </w:p>
        </w:tc>
        <w:tc>
          <w:tcPr>
            <w:tcW w:w="2683"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Интеграция вопросов взаимодействия с заинтересованными сторонами в управление, стратегию и операционную деятельность</w:t>
            </w:r>
          </w:p>
        </w:tc>
      </w:tr>
      <w:tr w:rsidR="00A97C10" w:rsidRPr="008C6584" w:rsidTr="00B558F4">
        <w:tblPrEx>
          <w:tblBorders>
            <w:top w:val="none" w:sz="0" w:space="0" w:color="auto"/>
            <w:left w:val="none" w:sz="0" w:space="0" w:color="auto"/>
            <w:bottom w:val="none" w:sz="0" w:space="0" w:color="auto"/>
            <w:right w:val="none" w:sz="0" w:space="0" w:color="auto"/>
          </w:tblBorders>
        </w:tblPrEx>
        <w:trPr>
          <w:trHeight w:val="30"/>
          <w:tblCellSpacing w:w="0" w:type="auto"/>
        </w:trPr>
        <w:tc>
          <w:tcPr>
            <w:tcW w:w="3142" w:type="pct"/>
            <w:gridSpan w:val="2"/>
            <w:tcMar>
              <w:top w:w="15" w:type="dxa"/>
              <w:left w:w="15" w:type="dxa"/>
              <w:bottom w:w="15" w:type="dxa"/>
              <w:right w:w="15" w:type="dxa"/>
            </w:tcMar>
            <w:vAlign w:val="center"/>
          </w:tcPr>
          <w:p w:rsidR="00A97C10" w:rsidRPr="00A94784" w:rsidRDefault="00547AA3" w:rsidP="00DC763F">
            <w:pPr>
              <w:spacing w:after="0" w:line="240" w:lineRule="auto"/>
              <w:jc w:val="center"/>
              <w:rPr>
                <w:sz w:val="24"/>
                <w:szCs w:val="24"/>
                <w:lang w:val="ru-RU"/>
              </w:rPr>
            </w:pPr>
            <w:r w:rsidRPr="00A94784">
              <w:rPr>
                <w:color w:val="000000"/>
                <w:sz w:val="24"/>
                <w:szCs w:val="24"/>
                <w:lang w:val="ru-RU"/>
              </w:rPr>
              <w:t> </w:t>
            </w:r>
          </w:p>
        </w:tc>
        <w:tc>
          <w:tcPr>
            <w:tcW w:w="1858" w:type="pct"/>
            <w:gridSpan w:val="2"/>
            <w:tcMar>
              <w:top w:w="15" w:type="dxa"/>
              <w:left w:w="15" w:type="dxa"/>
              <w:bottom w:w="15" w:type="dxa"/>
              <w:right w:w="15" w:type="dxa"/>
            </w:tcMar>
            <w:vAlign w:val="center"/>
          </w:tcPr>
          <w:p w:rsidR="00B558F4" w:rsidRPr="00A94784" w:rsidRDefault="00B558F4" w:rsidP="00DC763F">
            <w:pPr>
              <w:spacing w:after="0" w:line="240" w:lineRule="auto"/>
              <w:jc w:val="center"/>
              <w:rPr>
                <w:color w:val="000000"/>
                <w:sz w:val="24"/>
                <w:szCs w:val="24"/>
                <w:lang w:val="ru-RU"/>
              </w:rPr>
            </w:pPr>
          </w:p>
          <w:p w:rsidR="00B558F4" w:rsidRPr="00A94784" w:rsidRDefault="00B558F4" w:rsidP="00DC763F">
            <w:pPr>
              <w:spacing w:after="0" w:line="240" w:lineRule="auto"/>
              <w:jc w:val="center"/>
              <w:rPr>
                <w:color w:val="000000"/>
                <w:sz w:val="24"/>
                <w:szCs w:val="24"/>
                <w:lang w:val="ru-RU"/>
              </w:rPr>
            </w:pPr>
          </w:p>
          <w:p w:rsidR="00DB4C33" w:rsidRPr="00A94784" w:rsidRDefault="00DB4C33" w:rsidP="00DC763F">
            <w:pPr>
              <w:spacing w:after="0" w:line="240" w:lineRule="auto"/>
              <w:jc w:val="center"/>
              <w:rPr>
                <w:color w:val="000000"/>
                <w:sz w:val="24"/>
                <w:szCs w:val="24"/>
                <w:lang w:val="ru-RU"/>
              </w:rPr>
            </w:pPr>
          </w:p>
          <w:p w:rsidR="00DB4C33" w:rsidRPr="00A94784" w:rsidRDefault="00DB4C33" w:rsidP="00DC763F">
            <w:pPr>
              <w:spacing w:after="0" w:line="240" w:lineRule="auto"/>
              <w:jc w:val="center"/>
              <w:rPr>
                <w:color w:val="000000"/>
                <w:sz w:val="24"/>
                <w:szCs w:val="24"/>
                <w:lang w:val="ru-RU"/>
              </w:rPr>
            </w:pPr>
          </w:p>
          <w:p w:rsidR="00B558F4" w:rsidRPr="00A94784" w:rsidRDefault="00B558F4" w:rsidP="00DC763F">
            <w:pPr>
              <w:spacing w:after="0" w:line="240" w:lineRule="auto"/>
              <w:jc w:val="center"/>
              <w:rPr>
                <w:color w:val="000000"/>
                <w:sz w:val="24"/>
                <w:szCs w:val="24"/>
                <w:lang w:val="ru-RU"/>
              </w:rPr>
            </w:pPr>
          </w:p>
          <w:p w:rsidR="002F014B" w:rsidRPr="00A94784" w:rsidRDefault="002F014B" w:rsidP="00DC763F">
            <w:pPr>
              <w:spacing w:after="0" w:line="240" w:lineRule="auto"/>
              <w:jc w:val="center"/>
              <w:rPr>
                <w:color w:val="000000"/>
                <w:sz w:val="24"/>
                <w:szCs w:val="24"/>
                <w:lang w:val="ru-RU"/>
              </w:rPr>
            </w:pPr>
          </w:p>
          <w:p w:rsidR="002F014B" w:rsidRDefault="002F014B" w:rsidP="00DC763F">
            <w:pPr>
              <w:spacing w:after="0" w:line="240" w:lineRule="auto"/>
              <w:jc w:val="center"/>
              <w:rPr>
                <w:color w:val="000000"/>
                <w:sz w:val="24"/>
                <w:szCs w:val="24"/>
                <w:lang w:val="ru-RU"/>
              </w:rPr>
            </w:pPr>
          </w:p>
          <w:p w:rsidR="00A94784" w:rsidRDefault="00A94784" w:rsidP="00DC763F">
            <w:pPr>
              <w:spacing w:after="0" w:line="240" w:lineRule="auto"/>
              <w:jc w:val="center"/>
              <w:rPr>
                <w:color w:val="000000"/>
                <w:sz w:val="24"/>
                <w:szCs w:val="24"/>
                <w:lang w:val="ru-RU"/>
              </w:rPr>
            </w:pPr>
          </w:p>
          <w:p w:rsidR="00A94784" w:rsidRDefault="00A94784" w:rsidP="00DC763F">
            <w:pPr>
              <w:spacing w:after="0" w:line="240" w:lineRule="auto"/>
              <w:jc w:val="center"/>
              <w:rPr>
                <w:color w:val="000000"/>
                <w:sz w:val="24"/>
                <w:szCs w:val="24"/>
                <w:lang w:val="ru-RU"/>
              </w:rPr>
            </w:pPr>
          </w:p>
          <w:p w:rsidR="00A94784" w:rsidRDefault="00A94784" w:rsidP="00DC763F">
            <w:pPr>
              <w:spacing w:after="0" w:line="240" w:lineRule="auto"/>
              <w:jc w:val="center"/>
              <w:rPr>
                <w:color w:val="000000"/>
                <w:sz w:val="24"/>
                <w:szCs w:val="24"/>
                <w:lang w:val="ru-RU"/>
              </w:rPr>
            </w:pPr>
          </w:p>
          <w:p w:rsidR="00A94784" w:rsidRDefault="00A94784" w:rsidP="00DC763F">
            <w:pPr>
              <w:spacing w:after="0" w:line="240" w:lineRule="auto"/>
              <w:jc w:val="center"/>
              <w:rPr>
                <w:color w:val="000000"/>
                <w:sz w:val="24"/>
                <w:szCs w:val="24"/>
                <w:lang w:val="ru-RU"/>
              </w:rPr>
            </w:pPr>
          </w:p>
          <w:p w:rsidR="00A94784" w:rsidRDefault="00A94784" w:rsidP="00DC763F">
            <w:pPr>
              <w:spacing w:after="0" w:line="240" w:lineRule="auto"/>
              <w:jc w:val="center"/>
              <w:rPr>
                <w:color w:val="000000"/>
                <w:sz w:val="24"/>
                <w:szCs w:val="24"/>
                <w:lang w:val="ru-RU"/>
              </w:rPr>
            </w:pPr>
          </w:p>
          <w:p w:rsidR="00A94784" w:rsidRPr="00A94784" w:rsidRDefault="00A94784" w:rsidP="00DC763F">
            <w:pPr>
              <w:spacing w:after="0" w:line="240" w:lineRule="auto"/>
              <w:jc w:val="center"/>
              <w:rPr>
                <w:color w:val="000000"/>
                <w:sz w:val="24"/>
                <w:szCs w:val="24"/>
                <w:lang w:val="ru-RU"/>
              </w:rPr>
            </w:pPr>
          </w:p>
          <w:p w:rsidR="002F014B" w:rsidRPr="00A94784" w:rsidRDefault="002F014B" w:rsidP="00DC763F">
            <w:pPr>
              <w:spacing w:after="0" w:line="240" w:lineRule="auto"/>
              <w:jc w:val="center"/>
              <w:rPr>
                <w:color w:val="000000"/>
                <w:sz w:val="24"/>
                <w:szCs w:val="24"/>
                <w:lang w:val="ru-RU"/>
              </w:rPr>
            </w:pPr>
          </w:p>
          <w:p w:rsidR="00653C0D" w:rsidRPr="00A94784" w:rsidRDefault="00547AA3" w:rsidP="00DB4C33">
            <w:pPr>
              <w:spacing w:after="0" w:line="240" w:lineRule="auto"/>
              <w:jc w:val="right"/>
              <w:rPr>
                <w:color w:val="000000"/>
                <w:sz w:val="24"/>
                <w:szCs w:val="24"/>
                <w:lang w:val="ru-RU"/>
              </w:rPr>
            </w:pPr>
            <w:r w:rsidRPr="00A94784">
              <w:rPr>
                <w:color w:val="000000"/>
                <w:sz w:val="24"/>
                <w:szCs w:val="24"/>
                <w:lang w:val="ru-RU"/>
              </w:rPr>
              <w:t>Приложение 3</w:t>
            </w:r>
            <w:r w:rsidRPr="00A94784">
              <w:rPr>
                <w:sz w:val="24"/>
                <w:szCs w:val="24"/>
                <w:lang w:val="ru-RU"/>
              </w:rPr>
              <w:br/>
            </w:r>
            <w:r w:rsidR="00282C37" w:rsidRPr="00A94784">
              <w:rPr>
                <w:color w:val="000000"/>
                <w:sz w:val="24"/>
                <w:szCs w:val="24"/>
                <w:lang w:val="ru-RU"/>
              </w:rPr>
              <w:t>к кодексу корпоративного</w:t>
            </w:r>
            <w:r w:rsidR="00653C0D" w:rsidRPr="00A94784">
              <w:rPr>
                <w:color w:val="000000"/>
                <w:sz w:val="24"/>
                <w:szCs w:val="24"/>
                <w:lang w:val="ru-RU"/>
              </w:rPr>
              <w:t xml:space="preserve"> </w:t>
            </w:r>
            <w:r w:rsidR="00282C37" w:rsidRPr="00A94784">
              <w:rPr>
                <w:color w:val="000000"/>
                <w:sz w:val="24"/>
                <w:szCs w:val="24"/>
                <w:lang w:val="ru-RU"/>
              </w:rPr>
              <w:t xml:space="preserve">управления </w:t>
            </w:r>
          </w:p>
          <w:p w:rsidR="00A97C10" w:rsidRPr="00A94784" w:rsidRDefault="00282C37" w:rsidP="00DB4C33">
            <w:pPr>
              <w:spacing w:after="0" w:line="240" w:lineRule="auto"/>
              <w:jc w:val="right"/>
              <w:rPr>
                <w:color w:val="000000"/>
                <w:sz w:val="24"/>
                <w:szCs w:val="24"/>
                <w:lang w:val="ru-RU"/>
              </w:rPr>
            </w:pPr>
            <w:r w:rsidRPr="00A94784">
              <w:rPr>
                <w:color w:val="000000"/>
                <w:sz w:val="24"/>
                <w:szCs w:val="24"/>
                <w:lang w:val="ru-RU"/>
              </w:rPr>
              <w:t>АО «</w:t>
            </w:r>
            <w:r w:rsidR="00653C0D" w:rsidRPr="00A94784">
              <w:rPr>
                <w:bCs/>
                <w:color w:val="000000"/>
                <w:sz w:val="24"/>
                <w:szCs w:val="24"/>
                <w:lang w:val="ru-RU"/>
              </w:rPr>
              <w:t>Научно-исследовательский институт кардиологии и внутренних болезней</w:t>
            </w:r>
            <w:r w:rsidRPr="00A94784">
              <w:rPr>
                <w:color w:val="000000"/>
                <w:sz w:val="24"/>
                <w:szCs w:val="24"/>
                <w:lang w:val="ru-RU"/>
              </w:rPr>
              <w:t>»</w:t>
            </w:r>
          </w:p>
          <w:p w:rsidR="00DB4C33" w:rsidRPr="00A94784" w:rsidRDefault="00DB4C33" w:rsidP="00DB4C33">
            <w:pPr>
              <w:spacing w:after="0" w:line="240" w:lineRule="auto"/>
              <w:jc w:val="right"/>
              <w:rPr>
                <w:sz w:val="24"/>
                <w:szCs w:val="24"/>
                <w:lang w:val="ru-RU"/>
              </w:rPr>
            </w:pPr>
          </w:p>
        </w:tc>
      </w:tr>
    </w:tbl>
    <w:p w:rsidR="00A97C10" w:rsidRPr="00A94784" w:rsidRDefault="00547AA3" w:rsidP="00DC763F">
      <w:pPr>
        <w:spacing w:after="0" w:line="240" w:lineRule="auto"/>
        <w:jc w:val="center"/>
        <w:rPr>
          <w:b/>
          <w:color w:val="000000"/>
          <w:sz w:val="24"/>
          <w:szCs w:val="24"/>
          <w:lang w:val="ru-RU"/>
        </w:rPr>
      </w:pPr>
      <w:bookmarkStart w:id="585" w:name="z690"/>
      <w:r w:rsidRPr="00A94784">
        <w:rPr>
          <w:b/>
          <w:color w:val="000000"/>
          <w:sz w:val="24"/>
          <w:szCs w:val="24"/>
          <w:lang w:val="ru-RU"/>
        </w:rPr>
        <w:lastRenderedPageBreak/>
        <w:t>Классификация категорий и аспектов устойчивого развития</w:t>
      </w:r>
    </w:p>
    <w:p w:rsidR="00DB4C33" w:rsidRPr="00A94784" w:rsidRDefault="00DB4C33" w:rsidP="00DC763F">
      <w:pPr>
        <w:spacing w:after="0" w:line="240" w:lineRule="auto"/>
        <w:jc w:val="center"/>
        <w:rPr>
          <w:sz w:val="24"/>
          <w:szCs w:val="24"/>
          <w:lang w:val="ru-RU"/>
        </w:rPr>
      </w:pP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22"/>
        <w:gridCol w:w="12025"/>
      </w:tblGrid>
      <w:tr w:rsidR="00A97C10" w:rsidRPr="00A94784" w:rsidTr="00B558F4">
        <w:trPr>
          <w:trHeight w:val="30"/>
          <w:tblCellSpacing w:w="0" w:type="auto"/>
        </w:trPr>
        <w:tc>
          <w:tcPr>
            <w:tcW w:w="689"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Категория</w:t>
            </w: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Аспекты</w:t>
            </w:r>
          </w:p>
        </w:tc>
      </w:tr>
      <w:tr w:rsidR="00A97C10" w:rsidRPr="008C6584" w:rsidTr="00B558F4">
        <w:trPr>
          <w:trHeight w:val="30"/>
          <w:tblCellSpacing w:w="0" w:type="auto"/>
        </w:trPr>
        <w:tc>
          <w:tcPr>
            <w:tcW w:w="689"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Экономическая</w:t>
            </w: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Экономическая результативность; присутствие на рынках; непрямые экономические воздействия; практики закупок</w:t>
            </w:r>
          </w:p>
        </w:tc>
      </w:tr>
      <w:tr w:rsidR="00A97C10" w:rsidRPr="008C6584" w:rsidTr="00B558F4">
        <w:trPr>
          <w:trHeight w:val="30"/>
          <w:tblCellSpacing w:w="0" w:type="auto"/>
        </w:trPr>
        <w:tc>
          <w:tcPr>
            <w:tcW w:w="689"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Экологическая</w:t>
            </w: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
        </w:tc>
      </w:tr>
      <w:tr w:rsidR="00A97C10" w:rsidRPr="008C6584" w:rsidTr="00B558F4">
        <w:trPr>
          <w:trHeight w:val="30"/>
          <w:tblCellSpacing w:w="0" w:type="auto"/>
        </w:trPr>
        <w:tc>
          <w:tcPr>
            <w:tcW w:w="689" w:type="pct"/>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Социальная</w:t>
            </w: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A97C10" w:rsidRPr="008C6584" w:rsidTr="00B558F4">
        <w:trPr>
          <w:trHeight w:val="30"/>
          <w:tblCellSpacing w:w="0" w:type="auto"/>
        </w:trPr>
        <w:tc>
          <w:tcPr>
            <w:tcW w:w="689" w:type="pct"/>
            <w:vMerge/>
            <w:tcBorders>
              <w:top w:val="nil"/>
              <w:left w:val="single" w:sz="5" w:space="0" w:color="CFCFCF"/>
              <w:bottom w:val="single" w:sz="5" w:space="0" w:color="CFCFCF"/>
              <w:right w:val="single" w:sz="5" w:space="0" w:color="CFCFCF"/>
            </w:tcBorders>
          </w:tcPr>
          <w:p w:rsidR="00A97C10" w:rsidRPr="00A94784" w:rsidRDefault="00A97C10" w:rsidP="00DC763F">
            <w:pPr>
              <w:spacing w:line="240" w:lineRule="auto"/>
              <w:rPr>
                <w:sz w:val="24"/>
                <w:szCs w:val="24"/>
                <w:lang w:val="ru-RU"/>
              </w:rPr>
            </w:pP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A97C10" w:rsidRPr="008C6584" w:rsidTr="00B558F4">
        <w:trPr>
          <w:trHeight w:val="30"/>
          <w:tblCellSpacing w:w="0" w:type="auto"/>
        </w:trPr>
        <w:tc>
          <w:tcPr>
            <w:tcW w:w="689" w:type="pct"/>
            <w:vMerge/>
            <w:tcBorders>
              <w:top w:val="nil"/>
              <w:left w:val="single" w:sz="5" w:space="0" w:color="CFCFCF"/>
              <w:bottom w:val="single" w:sz="5" w:space="0" w:color="CFCFCF"/>
              <w:right w:val="single" w:sz="5" w:space="0" w:color="CFCFCF"/>
            </w:tcBorders>
          </w:tcPr>
          <w:p w:rsidR="00A97C10" w:rsidRPr="00A94784" w:rsidRDefault="00A97C10" w:rsidP="00DC763F">
            <w:pPr>
              <w:spacing w:line="240" w:lineRule="auto"/>
              <w:rPr>
                <w:sz w:val="24"/>
                <w:szCs w:val="24"/>
                <w:lang w:val="ru-RU"/>
              </w:rPr>
            </w:pP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Общество,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A97C10" w:rsidRPr="008C6584" w:rsidTr="00B558F4">
        <w:trPr>
          <w:trHeight w:val="30"/>
          <w:tblCellSpacing w:w="0" w:type="auto"/>
        </w:trPr>
        <w:tc>
          <w:tcPr>
            <w:tcW w:w="689" w:type="pct"/>
            <w:vMerge/>
            <w:tcBorders>
              <w:top w:val="nil"/>
              <w:left w:val="single" w:sz="5" w:space="0" w:color="CFCFCF"/>
              <w:bottom w:val="single" w:sz="5" w:space="0" w:color="CFCFCF"/>
              <w:right w:val="single" w:sz="5" w:space="0" w:color="CFCFCF"/>
            </w:tcBorders>
          </w:tcPr>
          <w:p w:rsidR="00A97C10" w:rsidRPr="00A94784" w:rsidRDefault="00A97C10" w:rsidP="00DC763F">
            <w:pPr>
              <w:spacing w:line="240" w:lineRule="auto"/>
              <w:rPr>
                <w:sz w:val="24"/>
                <w:szCs w:val="24"/>
                <w:lang w:val="ru-RU"/>
              </w:rPr>
            </w:pPr>
          </w:p>
        </w:tc>
        <w:tc>
          <w:tcPr>
            <w:tcW w:w="4311"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7C10" w:rsidRPr="00A94784" w:rsidRDefault="00547AA3" w:rsidP="00DC763F">
            <w:pPr>
              <w:spacing w:after="20" w:line="240" w:lineRule="auto"/>
              <w:ind w:left="20"/>
              <w:jc w:val="both"/>
              <w:rPr>
                <w:sz w:val="24"/>
                <w:szCs w:val="24"/>
                <w:lang w:val="ru-RU"/>
              </w:rPr>
            </w:pPr>
            <w:r w:rsidRPr="00A94784">
              <w:rPr>
                <w:color w:val="000000"/>
                <w:sz w:val="24"/>
                <w:szCs w:val="24"/>
                <w:lang w:val="ru-RU"/>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A97C10" w:rsidRPr="00A94784" w:rsidRDefault="00A97C10" w:rsidP="00DC763F">
      <w:pPr>
        <w:spacing w:after="0" w:line="240" w:lineRule="auto"/>
        <w:rPr>
          <w:sz w:val="24"/>
          <w:szCs w:val="24"/>
          <w:lang w:val="ru-RU"/>
        </w:rPr>
      </w:pPr>
    </w:p>
    <w:sectPr w:rsidR="00A97C10" w:rsidRPr="00A94784" w:rsidSect="005A2A2C">
      <w:pgSz w:w="16839" w:h="11907" w:orient="landscape" w:code="9"/>
      <w:pgMar w:top="1077"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E6" w:rsidRDefault="00EE74E6" w:rsidP="00300F22">
      <w:pPr>
        <w:spacing w:after="0" w:line="240" w:lineRule="auto"/>
      </w:pPr>
      <w:r>
        <w:separator/>
      </w:r>
    </w:p>
  </w:endnote>
  <w:endnote w:type="continuationSeparator" w:id="0">
    <w:p w:rsidR="00EE74E6" w:rsidRDefault="00EE74E6" w:rsidP="0030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E6" w:rsidRDefault="00EE74E6" w:rsidP="00300F22">
      <w:pPr>
        <w:spacing w:after="0" w:line="240" w:lineRule="auto"/>
      </w:pPr>
      <w:r>
        <w:separator/>
      </w:r>
    </w:p>
  </w:footnote>
  <w:footnote w:type="continuationSeparator" w:id="0">
    <w:p w:rsidR="00EE74E6" w:rsidRDefault="00EE74E6" w:rsidP="00300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382023"/>
      <w:docPartObj>
        <w:docPartGallery w:val="Page Numbers (Top of Page)"/>
        <w:docPartUnique/>
      </w:docPartObj>
    </w:sdtPr>
    <w:sdtEndPr/>
    <w:sdtContent>
      <w:p w:rsidR="00653C0D" w:rsidRDefault="00653C0D">
        <w:pPr>
          <w:pStyle w:val="a3"/>
          <w:jc w:val="center"/>
        </w:pPr>
        <w:r>
          <w:fldChar w:fldCharType="begin"/>
        </w:r>
        <w:r>
          <w:instrText>PAGE   \* MERGEFORMAT</w:instrText>
        </w:r>
        <w:r>
          <w:fldChar w:fldCharType="separate"/>
        </w:r>
        <w:r w:rsidR="008C6584" w:rsidRPr="008C6584">
          <w:rPr>
            <w:noProof/>
            <w:lang w:val="ru-RU"/>
          </w:rPr>
          <w:t>2</w:t>
        </w:r>
        <w:r>
          <w:fldChar w:fldCharType="end"/>
        </w:r>
      </w:p>
    </w:sdtContent>
  </w:sdt>
  <w:p w:rsidR="00653C0D" w:rsidRDefault="00653C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1823"/>
    <w:multiLevelType w:val="hybridMultilevel"/>
    <w:tmpl w:val="6B147826"/>
    <w:lvl w:ilvl="0" w:tplc="8EA00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301914"/>
    <w:multiLevelType w:val="hybridMultilevel"/>
    <w:tmpl w:val="054A254A"/>
    <w:lvl w:ilvl="0" w:tplc="AA668FBE">
      <w:start w:val="1"/>
      <w:numFmt w:val="decimal"/>
      <w:lvlText w:val="%1."/>
      <w:lvlJc w:val="left"/>
      <w:pPr>
        <w:ind w:left="975" w:hanging="375"/>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A900879"/>
    <w:multiLevelType w:val="hybridMultilevel"/>
    <w:tmpl w:val="7AF6C22C"/>
    <w:lvl w:ilvl="0" w:tplc="C796585C">
      <w:start w:val="1"/>
      <w:numFmt w:val="decimal"/>
      <w:lvlText w:val="%1."/>
      <w:lvlJc w:val="left"/>
      <w:pPr>
        <w:ind w:left="2912" w:hanging="360"/>
      </w:pPr>
      <w:rPr>
        <w:rFonts w:ascii="Times New Roman" w:hAnsi="Times New Roman" w:cs="Times New Roman" w:hint="default"/>
        <w:strike w:val="0"/>
      </w:rPr>
    </w:lvl>
    <w:lvl w:ilvl="1" w:tplc="04190019" w:tentative="1">
      <w:start w:val="1"/>
      <w:numFmt w:val="lowerLetter"/>
      <w:lvlText w:val="%2."/>
      <w:lvlJc w:val="left"/>
      <w:pPr>
        <w:ind w:left="1993" w:hanging="360"/>
      </w:pPr>
    </w:lvl>
    <w:lvl w:ilvl="2" w:tplc="0419001B" w:tentative="1">
      <w:start w:val="1"/>
      <w:numFmt w:val="lowerRoman"/>
      <w:lvlText w:val="%3."/>
      <w:lvlJc w:val="right"/>
      <w:pPr>
        <w:ind w:left="2713" w:hanging="180"/>
      </w:pPr>
    </w:lvl>
    <w:lvl w:ilvl="3" w:tplc="0419000F" w:tentative="1">
      <w:start w:val="1"/>
      <w:numFmt w:val="decimal"/>
      <w:lvlText w:val="%4."/>
      <w:lvlJc w:val="left"/>
      <w:pPr>
        <w:ind w:left="3433" w:hanging="360"/>
      </w:pPr>
    </w:lvl>
    <w:lvl w:ilvl="4" w:tplc="04190019" w:tentative="1">
      <w:start w:val="1"/>
      <w:numFmt w:val="lowerLetter"/>
      <w:lvlText w:val="%5."/>
      <w:lvlJc w:val="left"/>
      <w:pPr>
        <w:ind w:left="4153" w:hanging="360"/>
      </w:pPr>
    </w:lvl>
    <w:lvl w:ilvl="5" w:tplc="0419001B" w:tentative="1">
      <w:start w:val="1"/>
      <w:numFmt w:val="lowerRoman"/>
      <w:lvlText w:val="%6."/>
      <w:lvlJc w:val="right"/>
      <w:pPr>
        <w:ind w:left="4873" w:hanging="180"/>
      </w:pPr>
    </w:lvl>
    <w:lvl w:ilvl="6" w:tplc="0419000F" w:tentative="1">
      <w:start w:val="1"/>
      <w:numFmt w:val="decimal"/>
      <w:lvlText w:val="%7."/>
      <w:lvlJc w:val="left"/>
      <w:pPr>
        <w:ind w:left="5593" w:hanging="360"/>
      </w:pPr>
    </w:lvl>
    <w:lvl w:ilvl="7" w:tplc="04190019" w:tentative="1">
      <w:start w:val="1"/>
      <w:numFmt w:val="lowerLetter"/>
      <w:lvlText w:val="%8."/>
      <w:lvlJc w:val="left"/>
      <w:pPr>
        <w:ind w:left="6313" w:hanging="360"/>
      </w:pPr>
    </w:lvl>
    <w:lvl w:ilvl="8" w:tplc="0419001B" w:tentative="1">
      <w:start w:val="1"/>
      <w:numFmt w:val="lowerRoman"/>
      <w:lvlText w:val="%9."/>
      <w:lvlJc w:val="right"/>
      <w:pPr>
        <w:ind w:left="7033" w:hanging="180"/>
      </w:pPr>
    </w:lvl>
  </w:abstractNum>
  <w:abstractNum w:abstractNumId="3">
    <w:nsid w:val="42E461CA"/>
    <w:multiLevelType w:val="hybridMultilevel"/>
    <w:tmpl w:val="8B92E73A"/>
    <w:lvl w:ilvl="0" w:tplc="8EA00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F1D42"/>
    <w:multiLevelType w:val="hybridMultilevel"/>
    <w:tmpl w:val="2DAA24D2"/>
    <w:lvl w:ilvl="0" w:tplc="8EA00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B00D2A"/>
    <w:multiLevelType w:val="hybridMultilevel"/>
    <w:tmpl w:val="7EE6D19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10"/>
    <w:rsid w:val="00000EE6"/>
    <w:rsid w:val="00004427"/>
    <w:rsid w:val="000060EA"/>
    <w:rsid w:val="000076A0"/>
    <w:rsid w:val="000238CF"/>
    <w:rsid w:val="00030183"/>
    <w:rsid w:val="00033E9F"/>
    <w:rsid w:val="000345AA"/>
    <w:rsid w:val="00034790"/>
    <w:rsid w:val="00036F92"/>
    <w:rsid w:val="00047BFE"/>
    <w:rsid w:val="00051656"/>
    <w:rsid w:val="00060564"/>
    <w:rsid w:val="00077EE1"/>
    <w:rsid w:val="00092459"/>
    <w:rsid w:val="000B00E9"/>
    <w:rsid w:val="000D58EE"/>
    <w:rsid w:val="00103090"/>
    <w:rsid w:val="001247A3"/>
    <w:rsid w:val="00124DAA"/>
    <w:rsid w:val="00125C54"/>
    <w:rsid w:val="00131644"/>
    <w:rsid w:val="0013243F"/>
    <w:rsid w:val="001902EA"/>
    <w:rsid w:val="00196C7D"/>
    <w:rsid w:val="00197921"/>
    <w:rsid w:val="001A77E8"/>
    <w:rsid w:val="001B023E"/>
    <w:rsid w:val="001C3042"/>
    <w:rsid w:val="001C4632"/>
    <w:rsid w:val="001E1F50"/>
    <w:rsid w:val="001F06F3"/>
    <w:rsid w:val="00201176"/>
    <w:rsid w:val="00214F86"/>
    <w:rsid w:val="0024122D"/>
    <w:rsid w:val="002620E2"/>
    <w:rsid w:val="002721A6"/>
    <w:rsid w:val="002776E3"/>
    <w:rsid w:val="00282C37"/>
    <w:rsid w:val="00287709"/>
    <w:rsid w:val="00291F59"/>
    <w:rsid w:val="002B47D1"/>
    <w:rsid w:val="002D054F"/>
    <w:rsid w:val="002E7A2E"/>
    <w:rsid w:val="002F014B"/>
    <w:rsid w:val="002F0785"/>
    <w:rsid w:val="00300F22"/>
    <w:rsid w:val="0032247B"/>
    <w:rsid w:val="00333823"/>
    <w:rsid w:val="003704EE"/>
    <w:rsid w:val="003745F5"/>
    <w:rsid w:val="003774A2"/>
    <w:rsid w:val="00391E1E"/>
    <w:rsid w:val="003B040E"/>
    <w:rsid w:val="003B6592"/>
    <w:rsid w:val="003E015E"/>
    <w:rsid w:val="003E569D"/>
    <w:rsid w:val="004124EB"/>
    <w:rsid w:val="00416057"/>
    <w:rsid w:val="0042287E"/>
    <w:rsid w:val="00424D19"/>
    <w:rsid w:val="004270A1"/>
    <w:rsid w:val="0043244F"/>
    <w:rsid w:val="00435459"/>
    <w:rsid w:val="004359AE"/>
    <w:rsid w:val="00463A41"/>
    <w:rsid w:val="00472598"/>
    <w:rsid w:val="004825F2"/>
    <w:rsid w:val="00495159"/>
    <w:rsid w:val="004B0BFE"/>
    <w:rsid w:val="004C4563"/>
    <w:rsid w:val="004E29D9"/>
    <w:rsid w:val="004E3A16"/>
    <w:rsid w:val="004F2527"/>
    <w:rsid w:val="004F4795"/>
    <w:rsid w:val="00510E87"/>
    <w:rsid w:val="005217EB"/>
    <w:rsid w:val="00527CC6"/>
    <w:rsid w:val="0053344A"/>
    <w:rsid w:val="00547AA3"/>
    <w:rsid w:val="00551522"/>
    <w:rsid w:val="00551EC0"/>
    <w:rsid w:val="00560BF3"/>
    <w:rsid w:val="00566263"/>
    <w:rsid w:val="005A2A2C"/>
    <w:rsid w:val="005B0D13"/>
    <w:rsid w:val="005B4ADD"/>
    <w:rsid w:val="005B681B"/>
    <w:rsid w:val="005D75ED"/>
    <w:rsid w:val="00603D81"/>
    <w:rsid w:val="0061030B"/>
    <w:rsid w:val="00615D63"/>
    <w:rsid w:val="00621031"/>
    <w:rsid w:val="00622407"/>
    <w:rsid w:val="006271AA"/>
    <w:rsid w:val="00634F51"/>
    <w:rsid w:val="006441FC"/>
    <w:rsid w:val="00653C0D"/>
    <w:rsid w:val="00653EF3"/>
    <w:rsid w:val="0066039C"/>
    <w:rsid w:val="006E15EE"/>
    <w:rsid w:val="006E3038"/>
    <w:rsid w:val="006E4D87"/>
    <w:rsid w:val="006F7156"/>
    <w:rsid w:val="007038BC"/>
    <w:rsid w:val="00706ED8"/>
    <w:rsid w:val="00720199"/>
    <w:rsid w:val="00741299"/>
    <w:rsid w:val="00745DF9"/>
    <w:rsid w:val="00757F98"/>
    <w:rsid w:val="00760F8B"/>
    <w:rsid w:val="00763B5D"/>
    <w:rsid w:val="007740EC"/>
    <w:rsid w:val="007A028E"/>
    <w:rsid w:val="007D01E3"/>
    <w:rsid w:val="007D0DF3"/>
    <w:rsid w:val="007D20C4"/>
    <w:rsid w:val="007F1C31"/>
    <w:rsid w:val="007F3035"/>
    <w:rsid w:val="007F56A5"/>
    <w:rsid w:val="00804651"/>
    <w:rsid w:val="00807DED"/>
    <w:rsid w:val="00823432"/>
    <w:rsid w:val="008243B6"/>
    <w:rsid w:val="00836472"/>
    <w:rsid w:val="0084363F"/>
    <w:rsid w:val="00843A72"/>
    <w:rsid w:val="008512C8"/>
    <w:rsid w:val="008577E0"/>
    <w:rsid w:val="00863A24"/>
    <w:rsid w:val="00870758"/>
    <w:rsid w:val="00874672"/>
    <w:rsid w:val="00892229"/>
    <w:rsid w:val="008A26EB"/>
    <w:rsid w:val="008B2035"/>
    <w:rsid w:val="008C55B4"/>
    <w:rsid w:val="008C6584"/>
    <w:rsid w:val="008F1D13"/>
    <w:rsid w:val="008F277F"/>
    <w:rsid w:val="008F4A21"/>
    <w:rsid w:val="009370B4"/>
    <w:rsid w:val="009427EC"/>
    <w:rsid w:val="00965433"/>
    <w:rsid w:val="00980282"/>
    <w:rsid w:val="009D2149"/>
    <w:rsid w:val="009D4A4D"/>
    <w:rsid w:val="009E0B29"/>
    <w:rsid w:val="009F0449"/>
    <w:rsid w:val="009F5E03"/>
    <w:rsid w:val="00A04C22"/>
    <w:rsid w:val="00A054E6"/>
    <w:rsid w:val="00A17123"/>
    <w:rsid w:val="00A178AE"/>
    <w:rsid w:val="00A35EEE"/>
    <w:rsid w:val="00A401B2"/>
    <w:rsid w:val="00A40929"/>
    <w:rsid w:val="00A4436E"/>
    <w:rsid w:val="00A530A0"/>
    <w:rsid w:val="00A640AA"/>
    <w:rsid w:val="00A6590D"/>
    <w:rsid w:val="00A67AB0"/>
    <w:rsid w:val="00A71005"/>
    <w:rsid w:val="00A75D63"/>
    <w:rsid w:val="00A918CF"/>
    <w:rsid w:val="00A94784"/>
    <w:rsid w:val="00A97C10"/>
    <w:rsid w:val="00AA41C3"/>
    <w:rsid w:val="00AC007A"/>
    <w:rsid w:val="00AC74FE"/>
    <w:rsid w:val="00AD5721"/>
    <w:rsid w:val="00AF4808"/>
    <w:rsid w:val="00AF6B21"/>
    <w:rsid w:val="00B31875"/>
    <w:rsid w:val="00B33616"/>
    <w:rsid w:val="00B34BD9"/>
    <w:rsid w:val="00B415EA"/>
    <w:rsid w:val="00B558F4"/>
    <w:rsid w:val="00B861EE"/>
    <w:rsid w:val="00BA1F1C"/>
    <w:rsid w:val="00BC02D1"/>
    <w:rsid w:val="00BD0C4C"/>
    <w:rsid w:val="00BD34FB"/>
    <w:rsid w:val="00BE12FB"/>
    <w:rsid w:val="00C044EF"/>
    <w:rsid w:val="00C11424"/>
    <w:rsid w:val="00C16F14"/>
    <w:rsid w:val="00C3295F"/>
    <w:rsid w:val="00C35594"/>
    <w:rsid w:val="00C45E03"/>
    <w:rsid w:val="00C65AC0"/>
    <w:rsid w:val="00C773B9"/>
    <w:rsid w:val="00C90800"/>
    <w:rsid w:val="00C943AE"/>
    <w:rsid w:val="00CC08B7"/>
    <w:rsid w:val="00CD1361"/>
    <w:rsid w:val="00CD44AF"/>
    <w:rsid w:val="00CD592B"/>
    <w:rsid w:val="00D03690"/>
    <w:rsid w:val="00D065C8"/>
    <w:rsid w:val="00D11A69"/>
    <w:rsid w:val="00D25322"/>
    <w:rsid w:val="00D51AD3"/>
    <w:rsid w:val="00D62994"/>
    <w:rsid w:val="00D71FF2"/>
    <w:rsid w:val="00D74183"/>
    <w:rsid w:val="00D74596"/>
    <w:rsid w:val="00D831B5"/>
    <w:rsid w:val="00DA4EAC"/>
    <w:rsid w:val="00DB30EE"/>
    <w:rsid w:val="00DB4C33"/>
    <w:rsid w:val="00DB79FB"/>
    <w:rsid w:val="00DC763F"/>
    <w:rsid w:val="00DD44E6"/>
    <w:rsid w:val="00DF45CD"/>
    <w:rsid w:val="00E0265F"/>
    <w:rsid w:val="00E16738"/>
    <w:rsid w:val="00E277B0"/>
    <w:rsid w:val="00E31006"/>
    <w:rsid w:val="00E35ECA"/>
    <w:rsid w:val="00E377B0"/>
    <w:rsid w:val="00E44424"/>
    <w:rsid w:val="00E45F3E"/>
    <w:rsid w:val="00E4608B"/>
    <w:rsid w:val="00E627DE"/>
    <w:rsid w:val="00E67017"/>
    <w:rsid w:val="00EA645F"/>
    <w:rsid w:val="00EA64FB"/>
    <w:rsid w:val="00EC2B2E"/>
    <w:rsid w:val="00EC5D08"/>
    <w:rsid w:val="00ED12A4"/>
    <w:rsid w:val="00EE3CB7"/>
    <w:rsid w:val="00EE74E6"/>
    <w:rsid w:val="00EF12C2"/>
    <w:rsid w:val="00EF680D"/>
    <w:rsid w:val="00F058DE"/>
    <w:rsid w:val="00F10445"/>
    <w:rsid w:val="00F10FE1"/>
    <w:rsid w:val="00F22B9C"/>
    <w:rsid w:val="00F36EEE"/>
    <w:rsid w:val="00F37424"/>
    <w:rsid w:val="00F4197A"/>
    <w:rsid w:val="00F421A8"/>
    <w:rsid w:val="00F636DF"/>
    <w:rsid w:val="00F70C7D"/>
    <w:rsid w:val="00F82AD7"/>
    <w:rsid w:val="00F84779"/>
    <w:rsid w:val="00F94616"/>
    <w:rsid w:val="00FA2E1A"/>
    <w:rsid w:val="00FA6FF9"/>
    <w:rsid w:val="00FC01F9"/>
    <w:rsid w:val="00FC74C8"/>
    <w:rsid w:val="00FD2CB9"/>
    <w:rsid w:val="00FE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73F9A-AE40-4E75-BD66-090EA727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97C10"/>
    <w:rPr>
      <w:rFonts w:ascii="Times New Roman" w:eastAsia="Times New Roman" w:hAnsi="Times New Roman" w:cs="Times New Roman"/>
    </w:rPr>
  </w:style>
  <w:style w:type="table" w:styleId="ac">
    <w:name w:val="Table Grid"/>
    <w:basedOn w:val="a1"/>
    <w:uiPriority w:val="59"/>
    <w:rsid w:val="00A97C1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97C10"/>
    <w:pPr>
      <w:jc w:val="center"/>
    </w:pPr>
    <w:rPr>
      <w:sz w:val="18"/>
      <w:szCs w:val="18"/>
    </w:rPr>
  </w:style>
  <w:style w:type="paragraph" w:customStyle="1" w:styleId="DocDefaults">
    <w:name w:val="DocDefaults"/>
    <w:rsid w:val="00A97C10"/>
  </w:style>
  <w:style w:type="paragraph" w:styleId="ae">
    <w:name w:val="Balloon Text"/>
    <w:basedOn w:val="a"/>
    <w:link w:val="af"/>
    <w:uiPriority w:val="99"/>
    <w:semiHidden/>
    <w:unhideWhenUsed/>
    <w:rsid w:val="00551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1EC0"/>
    <w:rPr>
      <w:rFonts w:ascii="Tahoma" w:eastAsia="Times New Roman" w:hAnsi="Tahoma" w:cs="Tahoma"/>
      <w:sz w:val="16"/>
      <w:szCs w:val="16"/>
    </w:rPr>
  </w:style>
  <w:style w:type="character" w:customStyle="1" w:styleId="s1">
    <w:name w:val="s1"/>
    <w:rsid w:val="00E35ECA"/>
    <w:rPr>
      <w:rFonts w:ascii="Times New Roman" w:hAnsi="Times New Roman" w:cs="Times New Roman" w:hint="default"/>
      <w:b/>
      <w:bCs/>
      <w:i w:val="0"/>
      <w:iCs w:val="0"/>
      <w:strike w:val="0"/>
      <w:dstrike w:val="0"/>
      <w:color w:val="000000"/>
      <w:sz w:val="20"/>
      <w:szCs w:val="20"/>
      <w:u w:val="none"/>
      <w:effect w:val="none"/>
    </w:rPr>
  </w:style>
  <w:style w:type="paragraph" w:styleId="af0">
    <w:name w:val="List Paragraph"/>
    <w:basedOn w:val="a"/>
    <w:uiPriority w:val="34"/>
    <w:unhideWhenUsed/>
    <w:qFormat/>
    <w:rsid w:val="00547AA3"/>
    <w:pPr>
      <w:spacing w:after="0" w:line="240" w:lineRule="auto"/>
      <w:ind w:left="720"/>
      <w:contextualSpacing/>
    </w:pPr>
    <w:rPr>
      <w:rFonts w:ascii="Consolas" w:eastAsia="Consolas" w:hAnsi="Consolas" w:cs="Consolas"/>
      <w:sz w:val="20"/>
      <w:szCs w:val="20"/>
      <w:lang w:val="ru-RU" w:eastAsia="ru-RU"/>
    </w:rPr>
  </w:style>
  <w:style w:type="paragraph" w:styleId="af1">
    <w:name w:val="footer"/>
    <w:basedOn w:val="a"/>
    <w:link w:val="af2"/>
    <w:uiPriority w:val="99"/>
    <w:unhideWhenUsed/>
    <w:rsid w:val="00300F2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00F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27760">
      <w:bodyDiv w:val="1"/>
      <w:marLeft w:val="0"/>
      <w:marRight w:val="0"/>
      <w:marTop w:val="0"/>
      <w:marBottom w:val="0"/>
      <w:divBdr>
        <w:top w:val="none" w:sz="0" w:space="0" w:color="auto"/>
        <w:left w:val="none" w:sz="0" w:space="0" w:color="auto"/>
        <w:bottom w:val="none" w:sz="0" w:space="0" w:color="auto"/>
        <w:right w:val="none" w:sz="0" w:space="0" w:color="auto"/>
      </w:divBdr>
    </w:div>
    <w:div w:id="1076630932">
      <w:bodyDiv w:val="1"/>
      <w:marLeft w:val="0"/>
      <w:marRight w:val="0"/>
      <w:marTop w:val="0"/>
      <w:marBottom w:val="0"/>
      <w:divBdr>
        <w:top w:val="none" w:sz="0" w:space="0" w:color="auto"/>
        <w:left w:val="none" w:sz="0" w:space="0" w:color="auto"/>
        <w:bottom w:val="none" w:sz="0" w:space="0" w:color="auto"/>
        <w:right w:val="none" w:sz="0" w:space="0" w:color="auto"/>
      </w:divBdr>
    </w:div>
    <w:div w:id="1249080046">
      <w:bodyDiv w:val="1"/>
      <w:marLeft w:val="0"/>
      <w:marRight w:val="0"/>
      <w:marTop w:val="0"/>
      <w:marBottom w:val="0"/>
      <w:divBdr>
        <w:top w:val="none" w:sz="0" w:space="0" w:color="auto"/>
        <w:left w:val="none" w:sz="0" w:space="0" w:color="auto"/>
        <w:bottom w:val="none" w:sz="0" w:space="0" w:color="auto"/>
        <w:right w:val="none" w:sz="0" w:space="0" w:color="auto"/>
      </w:divBdr>
    </w:div>
    <w:div w:id="131788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17592</Words>
  <Characters>100281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dc:creator>
  <cp:lastModifiedBy>Пользователь</cp:lastModifiedBy>
  <cp:revision>3</cp:revision>
  <dcterms:created xsi:type="dcterms:W3CDTF">2020-10-28T11:01:00Z</dcterms:created>
  <dcterms:modified xsi:type="dcterms:W3CDTF">2020-10-29T06:29:00Z</dcterms:modified>
</cp:coreProperties>
</file>