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B7AC" w14:textId="72FC57B8" w:rsidR="001E64C5" w:rsidRDefault="001E64C5" w:rsidP="002C2F0D">
      <w:pPr>
        <w:pStyle w:val="2"/>
      </w:pPr>
      <w:bookmarkStart w:id="0" w:name="_Toc138825849"/>
      <w:r w:rsidRPr="002C2F0D">
        <w:t>Паспорт образовательн</w:t>
      </w:r>
      <w:r w:rsidR="0036118A" w:rsidRPr="002C2F0D">
        <w:t xml:space="preserve">ых </w:t>
      </w:r>
      <w:r w:rsidRPr="002C2F0D">
        <w:t>програм</w:t>
      </w:r>
      <w:r w:rsidR="0036118A" w:rsidRPr="002C2F0D">
        <w:t>м</w:t>
      </w:r>
      <w:bookmarkEnd w:id="0"/>
      <w:r w:rsidR="0036118A" w:rsidRPr="002C2F0D">
        <w:t xml:space="preserve"> </w:t>
      </w:r>
      <w:r w:rsidR="002C2F0D" w:rsidRPr="002C2F0D">
        <w:t>АО «Научно- исследовательский институт кардиологии и внутренних болезней»</w:t>
      </w:r>
    </w:p>
    <w:p w14:paraId="55BE21E8" w14:textId="77777777" w:rsidR="002C2F0D" w:rsidRPr="002C2F0D" w:rsidRDefault="002C2F0D" w:rsidP="002C2F0D"/>
    <w:tbl>
      <w:tblPr>
        <w:tblW w:w="15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939"/>
        <w:gridCol w:w="4127"/>
        <w:gridCol w:w="2446"/>
        <w:gridCol w:w="2406"/>
        <w:gridCol w:w="2213"/>
      </w:tblGrid>
      <w:tr w:rsidR="00D14F51" w:rsidRPr="00CC35E3" w14:paraId="0C7B6FA1" w14:textId="2866D06A" w:rsidTr="00BA57CA">
        <w:trPr>
          <w:trHeight w:val="462"/>
          <w:jc w:val="center"/>
        </w:trPr>
        <w:tc>
          <w:tcPr>
            <w:tcW w:w="2293" w:type="dxa"/>
            <w:vAlign w:val="center"/>
          </w:tcPr>
          <w:p w14:paraId="0869E852" w14:textId="40F3A310" w:rsidR="00D14F51" w:rsidRPr="00CC35E3" w:rsidRDefault="00D14F51" w:rsidP="000B26BE">
            <w:pPr>
              <w:pStyle w:val="Default"/>
              <w:contextualSpacing/>
              <w:jc w:val="center"/>
              <w:rPr>
                <w:b/>
                <w:bCs/>
                <w:color w:val="auto"/>
              </w:rPr>
            </w:pPr>
            <w:r w:rsidRPr="00CC35E3">
              <w:rPr>
                <w:b/>
                <w:bCs/>
                <w:lang w:eastAsia="ru-RU"/>
              </w:rPr>
              <w:t>Код и</w:t>
            </w:r>
            <w:r w:rsidRPr="00CC35E3">
              <w:rPr>
                <w:b/>
                <w:bCs/>
              </w:rPr>
              <w:t xml:space="preserve"> наименование ОП</w:t>
            </w:r>
          </w:p>
        </w:tc>
        <w:tc>
          <w:tcPr>
            <w:tcW w:w="1939" w:type="dxa"/>
          </w:tcPr>
          <w:p w14:paraId="4EF55C70" w14:textId="01D245CE" w:rsidR="00D14F51" w:rsidRPr="00CC35E3" w:rsidRDefault="00D14F51" w:rsidP="0036118A">
            <w:pPr>
              <w:pStyle w:val="Default"/>
              <w:contextualSpacing/>
              <w:jc w:val="center"/>
              <w:rPr>
                <w:b/>
                <w:bCs/>
              </w:rPr>
            </w:pPr>
            <w:r w:rsidRPr="00D14F51">
              <w:rPr>
                <w:b/>
                <w:bCs/>
              </w:rPr>
              <w:t xml:space="preserve">Присваиваемая квалификация </w:t>
            </w:r>
          </w:p>
        </w:tc>
        <w:tc>
          <w:tcPr>
            <w:tcW w:w="4127" w:type="dxa"/>
            <w:shd w:val="clear" w:color="auto" w:fill="auto"/>
            <w:vAlign w:val="center"/>
          </w:tcPr>
          <w:p w14:paraId="62024770" w14:textId="57616891" w:rsidR="00D14F51" w:rsidRPr="00D14F51" w:rsidRDefault="00D14F51" w:rsidP="0036118A">
            <w:pPr>
              <w:pStyle w:val="Default"/>
              <w:contextualSpacing/>
              <w:jc w:val="center"/>
              <w:rPr>
                <w:b/>
                <w:bCs/>
              </w:rPr>
            </w:pPr>
            <w:r w:rsidRPr="00CC35E3">
              <w:rPr>
                <w:b/>
                <w:bCs/>
              </w:rPr>
              <w:t>Миссия ОП</w:t>
            </w:r>
          </w:p>
        </w:tc>
        <w:tc>
          <w:tcPr>
            <w:tcW w:w="2446" w:type="dxa"/>
            <w:vAlign w:val="center"/>
          </w:tcPr>
          <w:p w14:paraId="43B5FCAA" w14:textId="7CCB95BA" w:rsidR="00D14F51" w:rsidRPr="00CC35E3" w:rsidRDefault="00D14F51" w:rsidP="0036118A">
            <w:pPr>
              <w:pStyle w:val="Default"/>
              <w:contextualSpacing/>
              <w:jc w:val="center"/>
              <w:rPr>
                <w:b/>
                <w:bCs/>
              </w:rPr>
            </w:pPr>
            <w:r w:rsidRPr="00CC35E3">
              <w:rPr>
                <w:b/>
                <w:bCs/>
              </w:rPr>
              <w:t>Результаты обучения</w:t>
            </w:r>
          </w:p>
        </w:tc>
        <w:tc>
          <w:tcPr>
            <w:tcW w:w="2406" w:type="dxa"/>
            <w:vAlign w:val="center"/>
          </w:tcPr>
          <w:p w14:paraId="78EACE8E" w14:textId="04FC793D" w:rsidR="00D14F51" w:rsidRPr="00CC35E3" w:rsidRDefault="00D14F51" w:rsidP="0036118A">
            <w:pPr>
              <w:pStyle w:val="Default"/>
              <w:contextualSpacing/>
              <w:jc w:val="center"/>
              <w:rPr>
                <w:b/>
                <w:bCs/>
              </w:rPr>
            </w:pPr>
            <w:r w:rsidRPr="00CC35E3">
              <w:rPr>
                <w:b/>
                <w:bCs/>
              </w:rPr>
              <w:t xml:space="preserve">Учебный план </w:t>
            </w:r>
          </w:p>
        </w:tc>
        <w:tc>
          <w:tcPr>
            <w:tcW w:w="2213" w:type="dxa"/>
            <w:vAlign w:val="center"/>
          </w:tcPr>
          <w:p w14:paraId="0B562D41" w14:textId="6691EA75" w:rsidR="00D14F51" w:rsidRPr="00CC35E3" w:rsidRDefault="00D14F51" w:rsidP="0036118A">
            <w:pPr>
              <w:pStyle w:val="Default"/>
              <w:contextualSpacing/>
              <w:jc w:val="center"/>
              <w:rPr>
                <w:b/>
                <w:bCs/>
              </w:rPr>
            </w:pPr>
            <w:r w:rsidRPr="00CC35E3">
              <w:rPr>
                <w:b/>
                <w:bCs/>
                <w:color w:val="000000" w:themeColor="text1"/>
                <w:lang w:val="kk-KZ"/>
              </w:rPr>
              <w:t>Контактное лицо</w:t>
            </w:r>
          </w:p>
        </w:tc>
      </w:tr>
      <w:tr w:rsidR="00D14F51" w:rsidRPr="00CC35E3" w14:paraId="6CB3316C" w14:textId="77777777" w:rsidTr="00BA57CA">
        <w:trPr>
          <w:trHeight w:val="462"/>
          <w:jc w:val="center"/>
        </w:trPr>
        <w:tc>
          <w:tcPr>
            <w:tcW w:w="2293" w:type="dxa"/>
            <w:vAlign w:val="center"/>
          </w:tcPr>
          <w:p w14:paraId="73E8DEE5" w14:textId="77777777" w:rsidR="00D14F51" w:rsidRDefault="00D14F51" w:rsidP="00D14F51">
            <w:pPr>
              <w:pStyle w:val="Default"/>
              <w:contextualSpacing/>
              <w:jc w:val="center"/>
              <w:rPr>
                <w:lang w:eastAsia="ru-RU"/>
              </w:rPr>
            </w:pPr>
            <w:r w:rsidRPr="00CC35E3">
              <w:rPr>
                <w:lang w:eastAsia="ru-RU"/>
              </w:rPr>
              <w:t>7R01104 «Аллергология и иммунология взрослая, детская»</w:t>
            </w:r>
          </w:p>
          <w:p w14:paraId="2006CC6F" w14:textId="2ED65BA6" w:rsidR="00D14F51" w:rsidRPr="00CC35E3" w:rsidRDefault="00D14F51" w:rsidP="00D14F51">
            <w:pPr>
              <w:pStyle w:val="Default"/>
              <w:contextualSpacing/>
              <w:jc w:val="center"/>
              <w:rPr>
                <w:b/>
                <w:bCs/>
                <w:lang w:eastAsia="ru-RU"/>
              </w:rPr>
            </w:pPr>
            <w:r w:rsidRPr="00D14F51">
              <w:rPr>
                <w:color w:val="212529"/>
                <w:shd w:val="clear" w:color="auto" w:fill="F8F9FA"/>
              </w:rPr>
              <w:t xml:space="preserve">– </w:t>
            </w:r>
            <w:r>
              <w:rPr>
                <w:b/>
                <w:bCs/>
                <w:lang w:eastAsia="ru-RU"/>
              </w:rPr>
              <w:t xml:space="preserve"> </w:t>
            </w:r>
            <w:r>
              <w:rPr>
                <w:sz w:val="28"/>
              </w:rPr>
              <w:t>2 года</w:t>
            </w:r>
            <w:r>
              <w:rPr>
                <w:sz w:val="28"/>
              </w:rPr>
              <w:t xml:space="preserve"> </w:t>
            </w:r>
          </w:p>
        </w:tc>
        <w:tc>
          <w:tcPr>
            <w:tcW w:w="1939" w:type="dxa"/>
            <w:vAlign w:val="center"/>
          </w:tcPr>
          <w:p w14:paraId="25FD3AA0" w14:textId="5AC4B31D" w:rsidR="00D14F51" w:rsidRPr="00CC35E3" w:rsidRDefault="00D14F51" w:rsidP="00D14F51">
            <w:pPr>
              <w:pStyle w:val="Default"/>
              <w:contextualSpacing/>
              <w:jc w:val="center"/>
            </w:pPr>
            <w:r w:rsidRPr="00D14F51">
              <w:rPr>
                <w:color w:val="212529"/>
                <w:shd w:val="clear" w:color="auto" w:fill="F8F9FA"/>
              </w:rPr>
              <w:t>В</w:t>
            </w:r>
            <w:r w:rsidRPr="00D14F51">
              <w:rPr>
                <w:color w:val="212529"/>
                <w:shd w:val="clear" w:color="auto" w:fill="F8F9FA"/>
              </w:rPr>
              <w:t>рач</w:t>
            </w:r>
            <w:r>
              <w:rPr>
                <w:color w:val="212529"/>
                <w:shd w:val="clear" w:color="auto" w:fill="F8F9FA"/>
              </w:rPr>
              <w:t xml:space="preserve"> </w:t>
            </w:r>
            <w:r w:rsidRPr="00D14F51">
              <w:rPr>
                <w:color w:val="212529"/>
                <w:shd w:val="clear" w:color="auto" w:fill="F8F9FA"/>
              </w:rPr>
              <w:t>аллерголог иммунолог взрослый, детский</w:t>
            </w:r>
          </w:p>
        </w:tc>
        <w:tc>
          <w:tcPr>
            <w:tcW w:w="4127" w:type="dxa"/>
            <w:shd w:val="clear" w:color="auto" w:fill="auto"/>
            <w:vAlign w:val="center"/>
          </w:tcPr>
          <w:p w14:paraId="3FDD8C7A" w14:textId="35E825C1" w:rsidR="00D14F51" w:rsidRPr="00CC35E3" w:rsidRDefault="00D14F51" w:rsidP="002207F7">
            <w:pPr>
              <w:pStyle w:val="Default"/>
              <w:contextualSpacing/>
              <w:jc w:val="center"/>
              <w:rPr>
                <w:b/>
                <w:bCs/>
              </w:rPr>
            </w:pPr>
            <w:r w:rsidRPr="00CC35E3">
              <w:t>Подготовка конкурентоспособных аллергологов-иммунологов высокого уровня, обладающий всеми необходимыми навыками для самостоятельной работы.</w:t>
            </w:r>
          </w:p>
        </w:tc>
        <w:tc>
          <w:tcPr>
            <w:tcW w:w="2446" w:type="dxa"/>
            <w:vAlign w:val="center"/>
          </w:tcPr>
          <w:p w14:paraId="7F31C2EB" w14:textId="119F9F6C" w:rsidR="00D14F51" w:rsidRPr="00CC35E3" w:rsidRDefault="00D14F51" w:rsidP="002207F7">
            <w:pPr>
              <w:pStyle w:val="Default"/>
              <w:contextualSpacing/>
              <w:jc w:val="center"/>
              <w:rPr>
                <w:rStyle w:val="af9"/>
              </w:rPr>
            </w:pPr>
            <w:r w:rsidRPr="00CC35E3">
              <w:fldChar w:fldCharType="begin"/>
            </w:r>
            <w:r w:rsidRPr="00CC35E3">
              <w:instrText>HYPERLINK  \l "_Учебный_план_программы"</w:instrText>
            </w:r>
            <w:r w:rsidRPr="00CC35E3">
              <w:fldChar w:fldCharType="separate"/>
            </w:r>
            <w:r w:rsidRPr="00CC35E3">
              <w:rPr>
                <w:rStyle w:val="af9"/>
              </w:rPr>
              <w:t>Результаты обучения</w:t>
            </w:r>
          </w:p>
          <w:p w14:paraId="35D6CD2A" w14:textId="77777777" w:rsidR="00D14F51" w:rsidRPr="00CC35E3" w:rsidRDefault="00D14F51" w:rsidP="00F250CC">
            <w:pPr>
              <w:pStyle w:val="Default"/>
              <w:contextualSpacing/>
              <w:jc w:val="center"/>
              <w:rPr>
                <w:rStyle w:val="af9"/>
              </w:rPr>
            </w:pPr>
            <w:r w:rsidRPr="00CC35E3">
              <w:rPr>
                <w:rStyle w:val="af9"/>
              </w:rPr>
              <w:t xml:space="preserve">ОП </w:t>
            </w:r>
          </w:p>
          <w:p w14:paraId="3162E91B" w14:textId="1F2BBAFF" w:rsidR="00D14F51" w:rsidRPr="00CC35E3" w:rsidRDefault="00D14F51" w:rsidP="00F250CC">
            <w:pPr>
              <w:pStyle w:val="Default"/>
              <w:contextualSpacing/>
              <w:jc w:val="center"/>
            </w:pPr>
            <w:r w:rsidRPr="00CC35E3">
              <w:rPr>
                <w:rStyle w:val="af9"/>
              </w:rPr>
              <w:t>«Аллергология и иммунология взрослая, детская»</w:t>
            </w:r>
            <w:r w:rsidRPr="00CC35E3">
              <w:fldChar w:fldCharType="end"/>
            </w:r>
          </w:p>
        </w:tc>
        <w:tc>
          <w:tcPr>
            <w:tcW w:w="2406" w:type="dxa"/>
            <w:vAlign w:val="center"/>
          </w:tcPr>
          <w:p w14:paraId="4D9D87DB" w14:textId="5A3E301A" w:rsidR="00D14F51" w:rsidRPr="00CC35E3" w:rsidRDefault="00D14F51" w:rsidP="00F250CC">
            <w:pPr>
              <w:pStyle w:val="Default"/>
              <w:contextualSpacing/>
              <w:jc w:val="center"/>
              <w:rPr>
                <w:rStyle w:val="af9"/>
              </w:rPr>
            </w:pPr>
            <w:r w:rsidRPr="00CC35E3">
              <w:rPr>
                <w:rStyle w:val="af9"/>
              </w:rPr>
              <w:fldChar w:fldCharType="begin"/>
            </w:r>
            <w:r w:rsidRPr="00CC35E3">
              <w:rPr>
                <w:rStyle w:val="af9"/>
              </w:rPr>
              <w:instrText>HYPERLINK  \l "_Учебный_план_программы"</w:instrText>
            </w:r>
            <w:r w:rsidRPr="00CC35E3">
              <w:rPr>
                <w:rStyle w:val="af9"/>
              </w:rPr>
            </w:r>
            <w:r w:rsidRPr="00CC35E3">
              <w:rPr>
                <w:rStyle w:val="af9"/>
              </w:rPr>
              <w:fldChar w:fldCharType="separate"/>
            </w:r>
            <w:r w:rsidRPr="00CC35E3">
              <w:rPr>
                <w:rStyle w:val="af9"/>
              </w:rPr>
              <w:t>Учебный план</w:t>
            </w:r>
          </w:p>
          <w:p w14:paraId="6AEDB36C" w14:textId="3C093550" w:rsidR="00D14F51" w:rsidRPr="00CC35E3" w:rsidRDefault="00D14F51" w:rsidP="00011983">
            <w:pPr>
              <w:pStyle w:val="Default"/>
              <w:contextualSpacing/>
              <w:jc w:val="center"/>
              <w:rPr>
                <w:rStyle w:val="af9"/>
              </w:rPr>
            </w:pPr>
            <w:r w:rsidRPr="00CC35E3">
              <w:rPr>
                <w:rStyle w:val="af9"/>
              </w:rPr>
              <w:t>ОП</w:t>
            </w:r>
          </w:p>
          <w:p w14:paraId="3A9580E8" w14:textId="753755E7" w:rsidR="00D14F51" w:rsidRPr="00CC35E3" w:rsidRDefault="00D14F51" w:rsidP="00011983">
            <w:pPr>
              <w:pStyle w:val="Default"/>
              <w:contextualSpacing/>
              <w:jc w:val="center"/>
              <w:rPr>
                <w:b/>
                <w:bCs/>
              </w:rPr>
            </w:pPr>
            <w:r w:rsidRPr="00CC35E3">
              <w:rPr>
                <w:rStyle w:val="af9"/>
              </w:rPr>
              <w:t>«Аллергология и иммунология взрослая, детская»</w:t>
            </w:r>
            <w:r w:rsidRPr="00CC35E3">
              <w:rPr>
                <w:rStyle w:val="af9"/>
              </w:rPr>
              <w:fldChar w:fldCharType="end"/>
            </w:r>
          </w:p>
        </w:tc>
        <w:tc>
          <w:tcPr>
            <w:tcW w:w="2213" w:type="dxa"/>
            <w:vAlign w:val="center"/>
          </w:tcPr>
          <w:p w14:paraId="213228BD" w14:textId="38B41EE1" w:rsidR="00D14F51" w:rsidRPr="00CC35E3" w:rsidRDefault="00D14F51" w:rsidP="00F250CC">
            <w:pPr>
              <w:jc w:val="center"/>
              <w:rPr>
                <w:shd w:val="clear" w:color="auto" w:fill="FFFFFF"/>
              </w:rPr>
            </w:pPr>
            <w:r w:rsidRPr="00CC35E3">
              <w:rPr>
                <w:shd w:val="clear" w:color="auto" w:fill="FFFFFF"/>
              </w:rPr>
              <w:t>Руководитель РАЦ</w:t>
            </w:r>
          </w:p>
          <w:p w14:paraId="147F24CB" w14:textId="71117746" w:rsidR="00D14F51" w:rsidRPr="00CC35E3" w:rsidRDefault="00D14F51" w:rsidP="00F250CC">
            <w:pPr>
              <w:jc w:val="center"/>
              <w:rPr>
                <w:b/>
                <w:bCs/>
                <w:lang w:val="kk-KZ"/>
              </w:rPr>
            </w:pPr>
            <w:proofErr w:type="spellStart"/>
            <w:r w:rsidRPr="00CC35E3">
              <w:rPr>
                <w:shd w:val="clear" w:color="auto" w:fill="FFFFFF"/>
              </w:rPr>
              <w:t>Батырбаева</w:t>
            </w:r>
            <w:proofErr w:type="spellEnd"/>
            <w:r w:rsidRPr="00CC35E3">
              <w:rPr>
                <w:shd w:val="clear" w:color="auto" w:fill="FFFFFF"/>
              </w:rPr>
              <w:t xml:space="preserve"> Арай </w:t>
            </w:r>
            <w:proofErr w:type="spellStart"/>
            <w:r w:rsidRPr="00CC35E3">
              <w:rPr>
                <w:shd w:val="clear" w:color="auto" w:fill="FFFFFF"/>
              </w:rPr>
              <w:t>Жанатовна</w:t>
            </w:r>
            <w:proofErr w:type="spellEnd"/>
          </w:p>
        </w:tc>
      </w:tr>
      <w:tr w:rsidR="00D14F51" w:rsidRPr="00CC35E3" w14:paraId="5024791D" w14:textId="0412D9AE" w:rsidTr="00BA57CA">
        <w:trPr>
          <w:trHeight w:val="855"/>
          <w:jc w:val="center"/>
        </w:trPr>
        <w:tc>
          <w:tcPr>
            <w:tcW w:w="2293" w:type="dxa"/>
            <w:vAlign w:val="center"/>
          </w:tcPr>
          <w:p w14:paraId="720ECB40" w14:textId="77777777" w:rsidR="00D14F51" w:rsidRDefault="00D14F51" w:rsidP="002207F7">
            <w:pPr>
              <w:pStyle w:val="Default"/>
              <w:contextualSpacing/>
              <w:jc w:val="center"/>
              <w:rPr>
                <w:lang w:eastAsia="ru-RU"/>
              </w:rPr>
            </w:pPr>
            <w:r w:rsidRPr="00CC35E3">
              <w:rPr>
                <w:lang w:eastAsia="ru-RU"/>
              </w:rPr>
              <w:t>7R01105</w:t>
            </w:r>
            <w:r w:rsidRPr="00CC35E3">
              <w:rPr>
                <w:lang w:val="kk-KZ" w:eastAsia="ru-RU"/>
              </w:rPr>
              <w:t xml:space="preserve"> </w:t>
            </w:r>
            <w:r w:rsidRPr="00CC35E3">
              <w:rPr>
                <w:lang w:eastAsia="ru-RU"/>
              </w:rPr>
              <w:t>– «Гастроэнтерология взрослая, детская»</w:t>
            </w:r>
          </w:p>
          <w:p w14:paraId="2D06CBCF" w14:textId="3B16BAF3" w:rsidR="00D14F51" w:rsidRPr="00CC35E3" w:rsidRDefault="00D14F51" w:rsidP="002207F7">
            <w:pPr>
              <w:pStyle w:val="Default"/>
              <w:contextualSpacing/>
              <w:jc w:val="center"/>
              <w:rPr>
                <w:lang w:eastAsia="ru-RU"/>
              </w:rPr>
            </w:pPr>
            <w:r w:rsidRPr="00D14F51">
              <w:rPr>
                <w:color w:val="212529"/>
                <w:shd w:val="clear" w:color="auto" w:fill="F8F9FA"/>
              </w:rPr>
              <w:t xml:space="preserve"> </w:t>
            </w:r>
            <w:r w:rsidRPr="00D14F51">
              <w:rPr>
                <w:color w:val="212529"/>
                <w:shd w:val="clear" w:color="auto" w:fill="F8F9FA"/>
              </w:rPr>
              <w:t>– 2 года</w:t>
            </w:r>
          </w:p>
        </w:tc>
        <w:tc>
          <w:tcPr>
            <w:tcW w:w="1939" w:type="dxa"/>
            <w:vAlign w:val="center"/>
          </w:tcPr>
          <w:p w14:paraId="4E0CFC2B" w14:textId="7CDCE4CC" w:rsidR="00D14F51" w:rsidRPr="00D14F51" w:rsidRDefault="00D14F51" w:rsidP="00D14F51">
            <w:pPr>
              <w:pStyle w:val="Default"/>
              <w:contextualSpacing/>
              <w:jc w:val="center"/>
              <w:rPr>
                <w:color w:val="212529"/>
                <w:shd w:val="clear" w:color="auto" w:fill="F8F9FA"/>
              </w:rPr>
            </w:pPr>
            <w:bookmarkStart w:id="1" w:name="z307"/>
          </w:p>
          <w:bookmarkEnd w:id="1"/>
          <w:p w14:paraId="6332C999" w14:textId="49B4AE1C" w:rsidR="00D14F51" w:rsidRPr="00D14F51" w:rsidRDefault="00D14F51" w:rsidP="00D14F51">
            <w:pPr>
              <w:pStyle w:val="Default"/>
              <w:contextualSpacing/>
              <w:jc w:val="center"/>
              <w:rPr>
                <w:color w:val="212529"/>
                <w:shd w:val="clear" w:color="auto" w:fill="F8F9FA"/>
              </w:rPr>
            </w:pPr>
            <w:r w:rsidRPr="00D14F51">
              <w:rPr>
                <w:color w:val="212529"/>
                <w:shd w:val="clear" w:color="auto" w:fill="F8F9FA"/>
              </w:rPr>
              <w:t>В</w:t>
            </w:r>
            <w:r w:rsidRPr="00D14F51">
              <w:rPr>
                <w:color w:val="212529"/>
                <w:shd w:val="clear" w:color="auto" w:fill="F8F9FA"/>
              </w:rPr>
              <w:t xml:space="preserve">рач гастроэнтеролог взрослый, </w:t>
            </w:r>
            <w:r w:rsidRPr="00D14F51">
              <w:rPr>
                <w:lang w:eastAsia="ru-RU"/>
              </w:rPr>
              <w:t>детский</w:t>
            </w:r>
          </w:p>
          <w:p w14:paraId="7ABD1B17" w14:textId="77777777" w:rsidR="00D14F51" w:rsidRPr="00CC35E3" w:rsidRDefault="00D14F51" w:rsidP="00D14F51">
            <w:pPr>
              <w:pStyle w:val="Default"/>
              <w:contextualSpacing/>
              <w:jc w:val="center"/>
              <w:rPr>
                <w:color w:val="212529"/>
                <w:shd w:val="clear" w:color="auto" w:fill="F8F9FA"/>
              </w:rPr>
            </w:pPr>
          </w:p>
        </w:tc>
        <w:tc>
          <w:tcPr>
            <w:tcW w:w="4127" w:type="dxa"/>
            <w:shd w:val="clear" w:color="auto" w:fill="auto"/>
            <w:vAlign w:val="center"/>
          </w:tcPr>
          <w:p w14:paraId="78C59CFC" w14:textId="7EBED9F9" w:rsidR="00D14F51" w:rsidRPr="00CC35E3" w:rsidRDefault="00D14F51" w:rsidP="002207F7">
            <w:pPr>
              <w:pStyle w:val="Default"/>
              <w:contextualSpacing/>
              <w:jc w:val="center"/>
              <w:rPr>
                <w:color w:val="212529"/>
                <w:shd w:val="clear" w:color="auto" w:fill="F8F9FA"/>
              </w:rPr>
            </w:pPr>
            <w:r w:rsidRPr="00CC35E3">
              <w:rPr>
                <w:color w:val="212529"/>
                <w:shd w:val="clear" w:color="auto" w:fill="F8F9FA"/>
              </w:rPr>
              <w:t>Подготовка квалифицированного врача-гастроэнтеролога, обладающего системой универсальных и профессиональных компетенций, способного к самостоятельной профессиональной деятельности в современных условиях.</w:t>
            </w:r>
          </w:p>
        </w:tc>
        <w:tc>
          <w:tcPr>
            <w:tcW w:w="2446" w:type="dxa"/>
            <w:vAlign w:val="center"/>
          </w:tcPr>
          <w:p w14:paraId="787CDB1E" w14:textId="237C1A9B" w:rsidR="00D14F51" w:rsidRPr="00CC35E3" w:rsidRDefault="00D14F51" w:rsidP="002207F7">
            <w:pPr>
              <w:pStyle w:val="Default"/>
              <w:contextualSpacing/>
              <w:jc w:val="center"/>
              <w:rPr>
                <w:rStyle w:val="af9"/>
              </w:rPr>
            </w:pPr>
            <w:r w:rsidRPr="00CC35E3">
              <w:fldChar w:fldCharType="begin"/>
            </w:r>
            <w:r w:rsidRPr="00CC35E3">
              <w:instrText>HYPERLINK  \l "_Результаты_обучения_программы"</w:instrText>
            </w:r>
            <w:r w:rsidRPr="00CC35E3">
              <w:fldChar w:fldCharType="separate"/>
            </w:r>
            <w:r w:rsidRPr="00CC35E3">
              <w:rPr>
                <w:rStyle w:val="af9"/>
              </w:rPr>
              <w:t>Результаты обучения</w:t>
            </w:r>
          </w:p>
          <w:p w14:paraId="32001A5E" w14:textId="656DE24C" w:rsidR="00D14F51" w:rsidRPr="00CC35E3" w:rsidRDefault="00D14F51" w:rsidP="002207F7">
            <w:pPr>
              <w:pStyle w:val="Default"/>
              <w:contextualSpacing/>
              <w:jc w:val="center"/>
              <w:rPr>
                <w:color w:val="212529"/>
                <w:shd w:val="clear" w:color="auto" w:fill="F8F9FA"/>
              </w:rPr>
            </w:pPr>
            <w:r w:rsidRPr="00CC35E3">
              <w:rPr>
                <w:rStyle w:val="af9"/>
                <w:lang w:eastAsia="ru-RU"/>
              </w:rPr>
              <w:t>ОП «Гастроэнтерология взрослая, детская»</w:t>
            </w:r>
            <w:r w:rsidRPr="00CC35E3">
              <w:fldChar w:fldCharType="end"/>
            </w:r>
          </w:p>
        </w:tc>
        <w:tc>
          <w:tcPr>
            <w:tcW w:w="2406" w:type="dxa"/>
            <w:vAlign w:val="center"/>
          </w:tcPr>
          <w:p w14:paraId="1C871C66" w14:textId="5B1F56D8" w:rsidR="00D14F51" w:rsidRPr="00CC35E3" w:rsidRDefault="00D14F51" w:rsidP="002207F7">
            <w:pPr>
              <w:pStyle w:val="Default"/>
              <w:contextualSpacing/>
              <w:jc w:val="center"/>
              <w:rPr>
                <w:rStyle w:val="af9"/>
              </w:rPr>
            </w:pPr>
            <w:r w:rsidRPr="00CC35E3">
              <w:fldChar w:fldCharType="begin"/>
            </w:r>
            <w:r w:rsidRPr="00CC35E3">
              <w:instrText>HYPERLINK  \l "_Учебный_план"</w:instrText>
            </w:r>
            <w:r w:rsidRPr="00CC35E3">
              <w:fldChar w:fldCharType="separate"/>
            </w:r>
            <w:r w:rsidRPr="00CC35E3">
              <w:rPr>
                <w:rStyle w:val="af9"/>
              </w:rPr>
              <w:t>Учебный план</w:t>
            </w:r>
          </w:p>
          <w:p w14:paraId="0A75164E" w14:textId="1B95CC96" w:rsidR="00D14F51" w:rsidRPr="00CC35E3" w:rsidRDefault="00D14F51" w:rsidP="002207F7">
            <w:pPr>
              <w:pStyle w:val="Default"/>
              <w:contextualSpacing/>
              <w:jc w:val="center"/>
              <w:rPr>
                <w:color w:val="212529"/>
                <w:shd w:val="clear" w:color="auto" w:fill="F8F9FA"/>
              </w:rPr>
            </w:pPr>
            <w:r w:rsidRPr="00CC35E3">
              <w:rPr>
                <w:rStyle w:val="af9"/>
                <w:lang w:eastAsia="ru-RU"/>
              </w:rPr>
              <w:t>ОП «Гастроэнтерология взрослая, детская»</w:t>
            </w:r>
            <w:r w:rsidRPr="00CC35E3">
              <w:fldChar w:fldCharType="end"/>
            </w:r>
          </w:p>
        </w:tc>
        <w:tc>
          <w:tcPr>
            <w:tcW w:w="2213" w:type="dxa"/>
            <w:vAlign w:val="center"/>
          </w:tcPr>
          <w:p w14:paraId="62358B20" w14:textId="4C032FBF" w:rsidR="00D14F51" w:rsidRPr="00CC35E3" w:rsidRDefault="00D14F51" w:rsidP="00F250CC">
            <w:pPr>
              <w:jc w:val="center"/>
              <w:rPr>
                <w:shd w:val="clear" w:color="auto" w:fill="F8F9FA"/>
              </w:rPr>
            </w:pPr>
            <w:r w:rsidRPr="00CC35E3">
              <w:rPr>
                <w:shd w:val="clear" w:color="auto" w:fill="FFFFFF"/>
              </w:rPr>
              <w:t xml:space="preserve">Руководитель отдела клинических испытаний лекарственных препаратов </w:t>
            </w:r>
            <w:proofErr w:type="spellStart"/>
            <w:r w:rsidRPr="00CC35E3">
              <w:rPr>
                <w:shd w:val="clear" w:color="auto" w:fill="FFFFFF"/>
              </w:rPr>
              <w:t>Танабаева</w:t>
            </w:r>
            <w:proofErr w:type="spellEnd"/>
            <w:r w:rsidRPr="00CC35E3">
              <w:rPr>
                <w:shd w:val="clear" w:color="auto" w:fill="FFFFFF"/>
              </w:rPr>
              <w:t xml:space="preserve"> </w:t>
            </w:r>
            <w:proofErr w:type="spellStart"/>
            <w:r w:rsidRPr="00CC35E3">
              <w:rPr>
                <w:shd w:val="clear" w:color="auto" w:fill="FFFFFF"/>
              </w:rPr>
              <w:t>Айнаш</w:t>
            </w:r>
            <w:proofErr w:type="spellEnd"/>
            <w:r w:rsidRPr="00CC35E3">
              <w:rPr>
                <w:shd w:val="clear" w:color="auto" w:fill="FFFFFF"/>
              </w:rPr>
              <w:t xml:space="preserve"> </w:t>
            </w:r>
            <w:proofErr w:type="spellStart"/>
            <w:r w:rsidRPr="00CC35E3">
              <w:rPr>
                <w:shd w:val="clear" w:color="auto" w:fill="FFFFFF"/>
              </w:rPr>
              <w:t>Сериковна</w:t>
            </w:r>
            <w:proofErr w:type="spellEnd"/>
          </w:p>
        </w:tc>
      </w:tr>
      <w:tr w:rsidR="00D14F51" w:rsidRPr="00CC35E3" w14:paraId="6E09B515" w14:textId="3B273D31" w:rsidTr="00BA57CA">
        <w:trPr>
          <w:trHeight w:val="569"/>
          <w:jc w:val="center"/>
        </w:trPr>
        <w:tc>
          <w:tcPr>
            <w:tcW w:w="2293" w:type="dxa"/>
            <w:vAlign w:val="center"/>
          </w:tcPr>
          <w:p w14:paraId="06FE0DD0" w14:textId="77777777" w:rsidR="00D14F51" w:rsidRDefault="00D14F51" w:rsidP="00CC35E3">
            <w:pPr>
              <w:ind w:left="-107"/>
              <w:contextualSpacing/>
              <w:jc w:val="center"/>
              <w:rPr>
                <w:rFonts w:eastAsia="Calibri"/>
                <w:bCs/>
                <w:lang w:val="kk-KZ"/>
              </w:rPr>
            </w:pPr>
            <w:r w:rsidRPr="00CC35E3">
              <w:rPr>
                <w:rFonts w:eastAsia="Calibri"/>
                <w:bCs/>
                <w:lang w:val="kk-KZ"/>
              </w:rPr>
              <w:t>7R01106 - «Ревматология взрослая, детская»</w:t>
            </w:r>
            <w:r>
              <w:rPr>
                <w:rFonts w:eastAsia="Calibri"/>
                <w:bCs/>
                <w:lang w:val="kk-KZ"/>
              </w:rPr>
              <w:t xml:space="preserve"> </w:t>
            </w:r>
          </w:p>
          <w:p w14:paraId="00D8C408" w14:textId="5B64A560" w:rsidR="00D14F51" w:rsidRPr="00CC35E3" w:rsidRDefault="00D14F51" w:rsidP="00CC35E3">
            <w:pPr>
              <w:ind w:left="-107"/>
              <w:contextualSpacing/>
              <w:jc w:val="center"/>
              <w:rPr>
                <w:rFonts w:eastAsia="Calibri"/>
                <w:bCs/>
                <w:lang w:val="kk-KZ"/>
              </w:rPr>
            </w:pPr>
            <w:r w:rsidRPr="00D14F51">
              <w:rPr>
                <w:color w:val="212529"/>
                <w:shd w:val="clear" w:color="auto" w:fill="F8F9FA"/>
              </w:rPr>
              <w:t>– 2 года</w:t>
            </w:r>
          </w:p>
        </w:tc>
        <w:tc>
          <w:tcPr>
            <w:tcW w:w="1939" w:type="dxa"/>
            <w:vAlign w:val="center"/>
          </w:tcPr>
          <w:p w14:paraId="08FAF904" w14:textId="40FF72AA" w:rsidR="00BA57CA" w:rsidRPr="00BA57CA" w:rsidRDefault="00BA57CA" w:rsidP="00BA57CA">
            <w:pPr>
              <w:pStyle w:val="Default"/>
              <w:contextualSpacing/>
              <w:jc w:val="center"/>
              <w:rPr>
                <w:color w:val="212529"/>
                <w:shd w:val="clear" w:color="auto" w:fill="F8F9FA"/>
              </w:rPr>
            </w:pPr>
            <w:r w:rsidRPr="00BA57CA">
              <w:rPr>
                <w:color w:val="212529"/>
                <w:shd w:val="clear" w:color="auto" w:fill="F8F9FA"/>
              </w:rPr>
              <w:t>В</w:t>
            </w:r>
            <w:r w:rsidRPr="00BA57CA">
              <w:rPr>
                <w:color w:val="212529"/>
                <w:shd w:val="clear" w:color="auto" w:fill="F8F9FA"/>
              </w:rPr>
              <w:t>рач</w:t>
            </w:r>
            <w:r w:rsidRPr="00BA57CA">
              <w:rPr>
                <w:color w:val="212529"/>
                <w:shd w:val="clear" w:color="auto" w:fill="F8F9FA"/>
              </w:rPr>
              <w:t xml:space="preserve"> </w:t>
            </w:r>
            <w:r w:rsidRPr="00BA57CA">
              <w:rPr>
                <w:color w:val="212529"/>
                <w:shd w:val="clear" w:color="auto" w:fill="F8F9FA"/>
              </w:rPr>
              <w:t>ревматолог взрослый, детский</w:t>
            </w:r>
          </w:p>
          <w:p w14:paraId="027950CD" w14:textId="77777777" w:rsidR="00D14F51" w:rsidRPr="00BA57CA" w:rsidRDefault="00D14F51" w:rsidP="00BA57CA">
            <w:pPr>
              <w:pStyle w:val="Default"/>
              <w:contextualSpacing/>
              <w:jc w:val="center"/>
              <w:rPr>
                <w:color w:val="212529"/>
                <w:shd w:val="clear" w:color="auto" w:fill="F8F9FA"/>
              </w:rPr>
            </w:pPr>
          </w:p>
        </w:tc>
        <w:tc>
          <w:tcPr>
            <w:tcW w:w="4127" w:type="dxa"/>
            <w:shd w:val="clear" w:color="auto" w:fill="auto"/>
            <w:vAlign w:val="center"/>
          </w:tcPr>
          <w:p w14:paraId="16E51956" w14:textId="43C54874" w:rsidR="00D14F51" w:rsidRPr="00CC35E3" w:rsidRDefault="00D14F51" w:rsidP="00CC35E3">
            <w:pPr>
              <w:jc w:val="center"/>
            </w:pPr>
            <w:r w:rsidRPr="00CC35E3">
              <w:rPr>
                <w:lang w:val="kk-KZ"/>
              </w:rPr>
              <w:t>П</w:t>
            </w:r>
            <w:proofErr w:type="spellStart"/>
            <w:r w:rsidRPr="00CC35E3">
              <w:t>одготовка</w:t>
            </w:r>
            <w:proofErr w:type="spellEnd"/>
            <w:r w:rsidRPr="00CC35E3">
              <w:t xml:space="preserve"> конкурентоспособных </w:t>
            </w:r>
            <w:r w:rsidRPr="00CC35E3">
              <w:rPr>
                <w:lang w:val="kk-KZ"/>
              </w:rPr>
              <w:t>специалистов</w:t>
            </w:r>
            <w:r w:rsidRPr="00CC35E3">
              <w:t xml:space="preserve">, способных эффективно обеспечить общество квалифицированной медицинской помощью, применяя передовые инновационные технологии для диагностики, лечения и мониторинга </w:t>
            </w:r>
            <w:r w:rsidRPr="00CC35E3">
              <w:rPr>
                <w:lang w:val="kk-KZ"/>
              </w:rPr>
              <w:t xml:space="preserve">ревматологических </w:t>
            </w:r>
            <w:r w:rsidRPr="00CC35E3">
              <w:t>заболеваний.</w:t>
            </w:r>
          </w:p>
        </w:tc>
        <w:tc>
          <w:tcPr>
            <w:tcW w:w="2446" w:type="dxa"/>
            <w:vAlign w:val="center"/>
          </w:tcPr>
          <w:p w14:paraId="1D89F4FB" w14:textId="5D218BD3" w:rsidR="00D14F51" w:rsidRPr="00B96B89" w:rsidRDefault="00D14F51" w:rsidP="00CC35E3">
            <w:pPr>
              <w:pStyle w:val="Default"/>
              <w:contextualSpacing/>
              <w:jc w:val="center"/>
              <w:rPr>
                <w:rStyle w:val="af9"/>
              </w:rPr>
            </w:pPr>
            <w:r>
              <w:rPr>
                <w:rStyle w:val="af9"/>
              </w:rPr>
              <w:fldChar w:fldCharType="begin"/>
            </w:r>
            <w:r>
              <w:rPr>
                <w:rStyle w:val="af9"/>
              </w:rPr>
              <w:instrText xml:space="preserve"> HYPERLINK  \l "_Результаты_обучения_программы_3" </w:instrText>
            </w:r>
            <w:r>
              <w:rPr>
                <w:rStyle w:val="af9"/>
              </w:rPr>
            </w:r>
            <w:r>
              <w:rPr>
                <w:rStyle w:val="af9"/>
              </w:rPr>
              <w:fldChar w:fldCharType="separate"/>
            </w:r>
            <w:r w:rsidRPr="00B96B89">
              <w:rPr>
                <w:rStyle w:val="af9"/>
              </w:rPr>
              <w:t>Результаты обучения</w:t>
            </w:r>
          </w:p>
          <w:p w14:paraId="71301230" w14:textId="12066068" w:rsidR="00D14F51" w:rsidRPr="00CC35E3" w:rsidRDefault="00D14F51" w:rsidP="00CC35E3">
            <w:pPr>
              <w:pStyle w:val="Default"/>
              <w:contextualSpacing/>
              <w:jc w:val="center"/>
              <w:rPr>
                <w:color w:val="0000FF"/>
              </w:rPr>
            </w:pPr>
            <w:r w:rsidRPr="00B96B89">
              <w:rPr>
                <w:rStyle w:val="af9"/>
              </w:rPr>
              <w:t>ОП</w:t>
            </w:r>
            <w:r w:rsidRPr="00B96B89">
              <w:rPr>
                <w:rStyle w:val="af9"/>
                <w:rFonts w:eastAsia="Calibri"/>
                <w:bCs/>
                <w:lang w:val="kk-KZ"/>
              </w:rPr>
              <w:t xml:space="preserve"> «Ревматология взрослая, детская»</w:t>
            </w:r>
            <w:r>
              <w:rPr>
                <w:rStyle w:val="af9"/>
              </w:rPr>
              <w:fldChar w:fldCharType="end"/>
            </w:r>
          </w:p>
          <w:p w14:paraId="2B7D3DF5" w14:textId="33315E77" w:rsidR="00D14F51" w:rsidRPr="00CC35E3" w:rsidRDefault="00D14F51" w:rsidP="00CC35E3">
            <w:pPr>
              <w:pStyle w:val="Default"/>
              <w:contextualSpacing/>
              <w:jc w:val="center"/>
              <w:rPr>
                <w:rStyle w:val="af9"/>
              </w:rPr>
            </w:pPr>
          </w:p>
        </w:tc>
        <w:tc>
          <w:tcPr>
            <w:tcW w:w="2406" w:type="dxa"/>
            <w:vAlign w:val="center"/>
          </w:tcPr>
          <w:p w14:paraId="163AA9F6" w14:textId="798ACB02" w:rsidR="00D14F51" w:rsidRPr="00B96B89" w:rsidRDefault="00D14F51" w:rsidP="00CC35E3">
            <w:pPr>
              <w:pStyle w:val="Default"/>
              <w:contextualSpacing/>
              <w:jc w:val="center"/>
              <w:rPr>
                <w:rStyle w:val="af9"/>
              </w:rPr>
            </w:pPr>
            <w:r>
              <w:rPr>
                <w:rStyle w:val="af9"/>
              </w:rPr>
              <w:fldChar w:fldCharType="begin"/>
            </w:r>
            <w:r>
              <w:rPr>
                <w:rStyle w:val="af9"/>
              </w:rPr>
              <w:instrText xml:space="preserve"> HYPERLINK  \l "_Учебный_план_программы_3" </w:instrText>
            </w:r>
            <w:r>
              <w:rPr>
                <w:rStyle w:val="af9"/>
              </w:rPr>
            </w:r>
            <w:r>
              <w:rPr>
                <w:rStyle w:val="af9"/>
              </w:rPr>
              <w:fldChar w:fldCharType="separate"/>
            </w:r>
            <w:r w:rsidRPr="00B96B89">
              <w:rPr>
                <w:rStyle w:val="af9"/>
              </w:rPr>
              <w:t>Учебный план</w:t>
            </w:r>
          </w:p>
          <w:p w14:paraId="3B092C28" w14:textId="1DC6F409" w:rsidR="00D14F51" w:rsidRPr="00CC35E3" w:rsidRDefault="00D14F51" w:rsidP="00CC35E3">
            <w:pPr>
              <w:ind w:left="-86"/>
              <w:contextualSpacing/>
              <w:jc w:val="center"/>
              <w:rPr>
                <w:rStyle w:val="af9"/>
                <w:lang w:eastAsia="en-US"/>
              </w:rPr>
            </w:pPr>
            <w:r w:rsidRPr="00B96B89">
              <w:rPr>
                <w:rStyle w:val="af9"/>
                <w:lang w:eastAsia="en-US"/>
              </w:rPr>
              <w:t>ОП Ревматология взрослая, детская»</w:t>
            </w:r>
            <w:r>
              <w:rPr>
                <w:rStyle w:val="af9"/>
                <w:lang w:eastAsia="en-US"/>
              </w:rPr>
              <w:fldChar w:fldCharType="end"/>
            </w:r>
          </w:p>
          <w:p w14:paraId="22EED9D9" w14:textId="2369BB8D" w:rsidR="00D14F51" w:rsidRPr="00CC35E3" w:rsidRDefault="00D14F51" w:rsidP="00CC35E3">
            <w:pPr>
              <w:pStyle w:val="Default"/>
              <w:contextualSpacing/>
              <w:jc w:val="center"/>
              <w:rPr>
                <w:rStyle w:val="af9"/>
              </w:rPr>
            </w:pPr>
          </w:p>
        </w:tc>
        <w:tc>
          <w:tcPr>
            <w:tcW w:w="2213" w:type="dxa"/>
            <w:vAlign w:val="center"/>
          </w:tcPr>
          <w:p w14:paraId="6B635039" w14:textId="18AD595C" w:rsidR="00D14F51" w:rsidRPr="00CC35E3" w:rsidRDefault="00D14F51" w:rsidP="000B26BE">
            <w:pPr>
              <w:pStyle w:val="Default"/>
              <w:contextualSpacing/>
              <w:jc w:val="center"/>
              <w:rPr>
                <w:lang w:eastAsia="ru-RU"/>
              </w:rPr>
            </w:pPr>
            <w:r w:rsidRPr="00CC35E3">
              <w:rPr>
                <w:color w:val="101010"/>
                <w:shd w:val="clear" w:color="auto" w:fill="FFFFFF"/>
              </w:rPr>
              <w:t xml:space="preserve">к.м.н., ассоциированный профессор, </w:t>
            </w:r>
            <w:r w:rsidRPr="00CC35E3">
              <w:rPr>
                <w:lang w:val="kk-KZ"/>
              </w:rPr>
              <w:t xml:space="preserve">Машкунова Ольга Васильевна  </w:t>
            </w:r>
            <w:r w:rsidRPr="00CC35E3">
              <w:rPr>
                <w:b/>
                <w:bCs/>
                <w:color w:val="101010"/>
                <w:shd w:val="clear" w:color="auto" w:fill="FFFFFF"/>
              </w:rPr>
              <w:t> </w:t>
            </w:r>
          </w:p>
        </w:tc>
      </w:tr>
      <w:tr w:rsidR="00D14F51" w:rsidRPr="00CC35E3" w14:paraId="6C206BD9" w14:textId="5C09893A" w:rsidTr="00BA57CA">
        <w:trPr>
          <w:trHeight w:val="639"/>
          <w:jc w:val="center"/>
        </w:trPr>
        <w:tc>
          <w:tcPr>
            <w:tcW w:w="2293" w:type="dxa"/>
            <w:vAlign w:val="center"/>
          </w:tcPr>
          <w:p w14:paraId="15484748" w14:textId="77777777" w:rsidR="00BA57CA" w:rsidRDefault="00D14F51" w:rsidP="000B26BE">
            <w:pPr>
              <w:pStyle w:val="Default"/>
              <w:spacing w:line="276" w:lineRule="auto"/>
              <w:jc w:val="center"/>
              <w:rPr>
                <w:lang w:val="kk-KZ"/>
              </w:rPr>
            </w:pPr>
            <w:r w:rsidRPr="00CC35E3">
              <w:rPr>
                <w:lang w:eastAsia="ru-RU"/>
              </w:rPr>
              <w:t>7R011</w:t>
            </w:r>
            <w:r w:rsidRPr="00CC35E3">
              <w:rPr>
                <w:lang w:val="kk-KZ" w:eastAsia="ru-RU"/>
              </w:rPr>
              <w:t>0</w:t>
            </w:r>
            <w:r w:rsidRPr="00CC35E3">
              <w:rPr>
                <w:lang w:val="kk-KZ"/>
              </w:rPr>
              <w:t>7 «Терапия»</w:t>
            </w:r>
            <w:r w:rsidR="00BA57CA">
              <w:rPr>
                <w:lang w:val="kk-KZ"/>
              </w:rPr>
              <w:t xml:space="preserve"> </w:t>
            </w:r>
          </w:p>
          <w:p w14:paraId="3F247F0E" w14:textId="03CE1D57" w:rsidR="00D14F51" w:rsidRPr="00CC35E3" w:rsidRDefault="00BA57CA" w:rsidP="000B26BE">
            <w:pPr>
              <w:pStyle w:val="Default"/>
              <w:spacing w:line="276" w:lineRule="auto"/>
              <w:jc w:val="center"/>
              <w:rPr>
                <w:lang w:val="kk-KZ"/>
              </w:rPr>
            </w:pPr>
            <w:r w:rsidRPr="00D14F51">
              <w:rPr>
                <w:color w:val="212529"/>
                <w:shd w:val="clear" w:color="auto" w:fill="F8F9FA"/>
              </w:rPr>
              <w:t>– 2 года</w:t>
            </w:r>
          </w:p>
        </w:tc>
        <w:tc>
          <w:tcPr>
            <w:tcW w:w="1939" w:type="dxa"/>
            <w:vAlign w:val="center"/>
          </w:tcPr>
          <w:p w14:paraId="1ECF77F1" w14:textId="7E97FD30" w:rsidR="00D14F51" w:rsidRPr="00BA57CA" w:rsidRDefault="00BA57CA" w:rsidP="00BA57CA">
            <w:pPr>
              <w:pStyle w:val="Default"/>
              <w:contextualSpacing/>
              <w:jc w:val="center"/>
              <w:rPr>
                <w:color w:val="212529"/>
                <w:shd w:val="clear" w:color="auto" w:fill="F8F9FA"/>
              </w:rPr>
            </w:pPr>
            <w:r w:rsidRPr="00BA57CA">
              <w:rPr>
                <w:color w:val="212529"/>
                <w:shd w:val="clear" w:color="auto" w:fill="F8F9FA"/>
              </w:rPr>
              <w:t>В</w:t>
            </w:r>
            <w:r w:rsidRPr="00BA57CA">
              <w:rPr>
                <w:color w:val="212529"/>
                <w:shd w:val="clear" w:color="auto" w:fill="F8F9FA"/>
              </w:rPr>
              <w:t>рач</w:t>
            </w:r>
            <w:r w:rsidRPr="00BA57CA">
              <w:rPr>
                <w:color w:val="212529"/>
                <w:shd w:val="clear" w:color="auto" w:fill="F8F9FA"/>
              </w:rPr>
              <w:t xml:space="preserve"> </w:t>
            </w:r>
            <w:r w:rsidRPr="00BA57CA">
              <w:rPr>
                <w:color w:val="212529"/>
                <w:shd w:val="clear" w:color="auto" w:fill="F8F9FA"/>
              </w:rPr>
              <w:t>терапевт</w:t>
            </w:r>
          </w:p>
        </w:tc>
        <w:tc>
          <w:tcPr>
            <w:tcW w:w="4127" w:type="dxa"/>
            <w:shd w:val="clear" w:color="auto" w:fill="auto"/>
            <w:vAlign w:val="center"/>
          </w:tcPr>
          <w:p w14:paraId="762B09B5" w14:textId="031D86F8" w:rsidR="00D14F51" w:rsidRPr="00CC35E3" w:rsidRDefault="00D14F51" w:rsidP="000B26BE">
            <w:pPr>
              <w:pStyle w:val="Default"/>
              <w:jc w:val="center"/>
              <w:rPr>
                <w:color w:val="auto"/>
                <w:shd w:val="clear" w:color="auto" w:fill="F8F9FA"/>
              </w:rPr>
            </w:pPr>
            <w:r w:rsidRPr="00CC35E3">
              <w:rPr>
                <w:color w:val="auto"/>
                <w:shd w:val="clear" w:color="auto" w:fill="F8F9FA"/>
                <w:lang w:val="kk-KZ"/>
              </w:rPr>
              <w:t>П</w:t>
            </w:r>
            <w:proofErr w:type="spellStart"/>
            <w:r w:rsidRPr="00CC35E3">
              <w:rPr>
                <w:color w:val="auto"/>
                <w:shd w:val="clear" w:color="auto" w:fill="F8F9FA"/>
              </w:rPr>
              <w:t>одготовка</w:t>
            </w:r>
            <w:proofErr w:type="spellEnd"/>
            <w:r w:rsidRPr="00CC35E3">
              <w:rPr>
                <w:color w:val="auto"/>
                <w:shd w:val="clear" w:color="auto" w:fill="F8F9FA"/>
              </w:rPr>
              <w:t xml:space="preserve"> квалифицированного врача-терапевта с универсальными и профессиональными компетенциями для самостоятельной работы в современных условиях здравоохранения.</w:t>
            </w:r>
          </w:p>
        </w:tc>
        <w:tc>
          <w:tcPr>
            <w:tcW w:w="2446" w:type="dxa"/>
            <w:vAlign w:val="center"/>
          </w:tcPr>
          <w:p w14:paraId="6BE1E026" w14:textId="79642EB1" w:rsidR="00D14F51" w:rsidRPr="00CC35E3" w:rsidRDefault="00D14F51" w:rsidP="000B26BE">
            <w:pPr>
              <w:pStyle w:val="Default"/>
              <w:contextualSpacing/>
              <w:jc w:val="center"/>
              <w:rPr>
                <w:rStyle w:val="af9"/>
                <w:shd w:val="clear" w:color="auto" w:fill="F8F9FA"/>
              </w:rPr>
            </w:pPr>
            <w:r w:rsidRPr="00CC35E3">
              <w:fldChar w:fldCharType="begin"/>
            </w:r>
            <w:r w:rsidRPr="00CC35E3">
              <w:instrText xml:space="preserve"> HYPERLINK  \l "_Результаты_обучения_программы_2" </w:instrText>
            </w:r>
            <w:r w:rsidRPr="00CC35E3">
              <w:fldChar w:fldCharType="separate"/>
            </w:r>
            <w:r w:rsidRPr="00CC35E3">
              <w:rPr>
                <w:rStyle w:val="af9"/>
              </w:rPr>
              <w:t>Результаты обучения ОП</w:t>
            </w:r>
          </w:p>
          <w:p w14:paraId="761D42F0" w14:textId="7340F44A" w:rsidR="00D14F51" w:rsidRPr="00CC35E3" w:rsidRDefault="00D14F51" w:rsidP="00011983">
            <w:pPr>
              <w:pStyle w:val="Default"/>
              <w:spacing w:line="276" w:lineRule="auto"/>
              <w:jc w:val="center"/>
              <w:rPr>
                <w:lang w:val="kk-KZ"/>
              </w:rPr>
            </w:pPr>
            <w:r w:rsidRPr="00CC35E3">
              <w:rPr>
                <w:rStyle w:val="af9"/>
                <w:lang w:val="kk-KZ"/>
              </w:rPr>
              <w:t>«Терапия»</w:t>
            </w:r>
            <w:r w:rsidRPr="00CC35E3">
              <w:fldChar w:fldCharType="end"/>
            </w:r>
          </w:p>
        </w:tc>
        <w:tc>
          <w:tcPr>
            <w:tcW w:w="2406" w:type="dxa"/>
            <w:vAlign w:val="center"/>
          </w:tcPr>
          <w:p w14:paraId="28A72384" w14:textId="7713772F" w:rsidR="00D14F51" w:rsidRPr="00CC35E3" w:rsidRDefault="00D14F51" w:rsidP="000B26BE">
            <w:pPr>
              <w:pStyle w:val="Default"/>
              <w:contextualSpacing/>
              <w:jc w:val="center"/>
              <w:rPr>
                <w:rStyle w:val="af9"/>
              </w:rPr>
            </w:pPr>
            <w:r w:rsidRPr="00CC35E3">
              <w:fldChar w:fldCharType="begin"/>
            </w:r>
            <w:r w:rsidRPr="00CC35E3">
              <w:instrText xml:space="preserve"> HYPERLINK  \l "_Учебный_план_программы_2" </w:instrText>
            </w:r>
            <w:r w:rsidRPr="00CC35E3">
              <w:fldChar w:fldCharType="separate"/>
            </w:r>
            <w:r w:rsidRPr="00CC35E3">
              <w:rPr>
                <w:rStyle w:val="af9"/>
              </w:rPr>
              <w:t>Учебный план ОП</w:t>
            </w:r>
          </w:p>
          <w:p w14:paraId="5F679545" w14:textId="236F5B59" w:rsidR="00D14F51" w:rsidRPr="00CC35E3" w:rsidRDefault="00D14F51" w:rsidP="00011983">
            <w:pPr>
              <w:pStyle w:val="Default"/>
              <w:spacing w:line="276" w:lineRule="auto"/>
              <w:jc w:val="center"/>
              <w:rPr>
                <w:lang w:val="kk-KZ"/>
              </w:rPr>
            </w:pPr>
            <w:r w:rsidRPr="00CC35E3">
              <w:rPr>
                <w:rStyle w:val="af9"/>
                <w:lang w:val="kk-KZ"/>
              </w:rPr>
              <w:t>«Терапия»</w:t>
            </w:r>
            <w:r w:rsidRPr="00CC35E3">
              <w:fldChar w:fldCharType="end"/>
            </w:r>
          </w:p>
        </w:tc>
        <w:tc>
          <w:tcPr>
            <w:tcW w:w="2213" w:type="dxa"/>
            <w:vAlign w:val="center"/>
          </w:tcPr>
          <w:p w14:paraId="74E24CE9" w14:textId="6A54D453" w:rsidR="00D14F51" w:rsidRPr="00CC35E3" w:rsidRDefault="00D14F51" w:rsidP="000B26BE">
            <w:pPr>
              <w:pStyle w:val="Default"/>
              <w:contextualSpacing/>
              <w:jc w:val="center"/>
              <w:rPr>
                <w:color w:val="212529"/>
                <w:shd w:val="clear" w:color="auto" w:fill="F8F9FA"/>
              </w:rPr>
            </w:pPr>
            <w:r w:rsidRPr="00CC35E3">
              <w:t xml:space="preserve">Д.м.н., профессор, </w:t>
            </w:r>
            <w:proofErr w:type="spellStart"/>
            <w:r w:rsidRPr="00CC35E3">
              <w:rPr>
                <w:rFonts w:eastAsiaTheme="majorEastAsia"/>
              </w:rPr>
              <w:t>Тундыбаева</w:t>
            </w:r>
            <w:proofErr w:type="spellEnd"/>
            <w:r w:rsidRPr="00CC35E3">
              <w:rPr>
                <w:rFonts w:eastAsiaTheme="majorEastAsia"/>
              </w:rPr>
              <w:t xml:space="preserve"> </w:t>
            </w:r>
            <w:proofErr w:type="spellStart"/>
            <w:r w:rsidRPr="00CC35E3">
              <w:rPr>
                <w:rFonts w:eastAsiaTheme="majorEastAsia"/>
              </w:rPr>
              <w:t>Мейрамгуль</w:t>
            </w:r>
            <w:proofErr w:type="spellEnd"/>
            <w:r w:rsidRPr="00CC35E3">
              <w:rPr>
                <w:rFonts w:eastAsiaTheme="majorEastAsia"/>
              </w:rPr>
              <w:t xml:space="preserve"> </w:t>
            </w:r>
            <w:proofErr w:type="spellStart"/>
            <w:r w:rsidRPr="00CC35E3">
              <w:rPr>
                <w:rFonts w:eastAsiaTheme="majorEastAsia"/>
              </w:rPr>
              <w:t>Капсиметовна</w:t>
            </w:r>
            <w:proofErr w:type="spellEnd"/>
          </w:p>
        </w:tc>
      </w:tr>
      <w:tr w:rsidR="00D14F51" w:rsidRPr="00CC35E3" w14:paraId="468257CD" w14:textId="77777777" w:rsidTr="00BA57CA">
        <w:trPr>
          <w:trHeight w:val="639"/>
          <w:jc w:val="center"/>
        </w:trPr>
        <w:tc>
          <w:tcPr>
            <w:tcW w:w="2293" w:type="dxa"/>
            <w:vAlign w:val="center"/>
          </w:tcPr>
          <w:p w14:paraId="7E62B29C" w14:textId="77777777" w:rsidR="00D14F51" w:rsidRDefault="00D14F51" w:rsidP="00BA57CA">
            <w:pPr>
              <w:pStyle w:val="Default"/>
              <w:contextualSpacing/>
              <w:jc w:val="center"/>
              <w:rPr>
                <w:rFonts w:eastAsia="Calibri"/>
                <w:bCs/>
                <w:lang w:val="kk-KZ"/>
              </w:rPr>
            </w:pPr>
            <w:r w:rsidRPr="00CC35E3">
              <w:rPr>
                <w:rFonts w:eastAsia="Calibri"/>
                <w:bCs/>
                <w:lang w:val="kk-KZ"/>
              </w:rPr>
              <w:t>7R01108 – «Пульмонология взрослая, детская»</w:t>
            </w:r>
          </w:p>
          <w:p w14:paraId="236CF0C4" w14:textId="2B6B0542" w:rsidR="00BA57CA" w:rsidRPr="00CC35E3" w:rsidRDefault="00BA57CA" w:rsidP="00BA57CA">
            <w:pPr>
              <w:pStyle w:val="Default"/>
              <w:contextualSpacing/>
              <w:jc w:val="center"/>
              <w:rPr>
                <w:color w:val="000000" w:themeColor="text1"/>
                <w:lang w:val="kk-KZ"/>
              </w:rPr>
            </w:pPr>
            <w:r w:rsidRPr="00D14F51">
              <w:rPr>
                <w:color w:val="212529"/>
                <w:shd w:val="clear" w:color="auto" w:fill="F8F9FA"/>
              </w:rPr>
              <w:t>– 2 года</w:t>
            </w:r>
          </w:p>
        </w:tc>
        <w:tc>
          <w:tcPr>
            <w:tcW w:w="1939" w:type="dxa"/>
            <w:vAlign w:val="center"/>
          </w:tcPr>
          <w:p w14:paraId="321F8070" w14:textId="3AABADE2" w:rsidR="00BA57CA" w:rsidRPr="00BA57CA" w:rsidRDefault="00BA57CA" w:rsidP="00BA57CA">
            <w:pPr>
              <w:pStyle w:val="Default"/>
              <w:contextualSpacing/>
              <w:jc w:val="center"/>
              <w:rPr>
                <w:color w:val="212529"/>
                <w:shd w:val="clear" w:color="auto" w:fill="F8F9FA"/>
              </w:rPr>
            </w:pPr>
            <w:r w:rsidRPr="00BA57CA">
              <w:rPr>
                <w:color w:val="212529"/>
                <w:shd w:val="clear" w:color="auto" w:fill="F8F9FA"/>
              </w:rPr>
              <w:t>В</w:t>
            </w:r>
            <w:r w:rsidRPr="00BA57CA">
              <w:rPr>
                <w:color w:val="212529"/>
                <w:shd w:val="clear" w:color="auto" w:fill="F8F9FA"/>
              </w:rPr>
              <w:t>рач</w:t>
            </w:r>
            <w:r w:rsidRPr="00BA57CA">
              <w:rPr>
                <w:color w:val="212529"/>
                <w:shd w:val="clear" w:color="auto" w:fill="F8F9FA"/>
              </w:rPr>
              <w:t xml:space="preserve"> </w:t>
            </w:r>
            <w:r w:rsidRPr="00BA57CA">
              <w:rPr>
                <w:color w:val="212529"/>
                <w:shd w:val="clear" w:color="auto" w:fill="F8F9FA"/>
              </w:rPr>
              <w:t>пульмонолог взрослый, детский</w:t>
            </w:r>
          </w:p>
          <w:p w14:paraId="6423D771" w14:textId="77777777" w:rsidR="00D14F51" w:rsidRPr="00BA57CA" w:rsidRDefault="00D14F51" w:rsidP="00BA57CA">
            <w:pPr>
              <w:pStyle w:val="Default"/>
              <w:contextualSpacing/>
              <w:jc w:val="center"/>
              <w:rPr>
                <w:color w:val="212529"/>
                <w:shd w:val="clear" w:color="auto" w:fill="F8F9FA"/>
              </w:rPr>
            </w:pPr>
          </w:p>
        </w:tc>
        <w:tc>
          <w:tcPr>
            <w:tcW w:w="4127" w:type="dxa"/>
            <w:shd w:val="clear" w:color="auto" w:fill="auto"/>
            <w:vAlign w:val="center"/>
          </w:tcPr>
          <w:p w14:paraId="255D5018" w14:textId="18392A98" w:rsidR="00D14F51" w:rsidRPr="00CC35E3" w:rsidRDefault="00D14F51" w:rsidP="000B26BE">
            <w:pPr>
              <w:pStyle w:val="Default"/>
              <w:contextualSpacing/>
              <w:jc w:val="center"/>
              <w:rPr>
                <w:highlight w:val="yellow"/>
              </w:rPr>
            </w:pPr>
            <w:proofErr w:type="spellStart"/>
            <w:r w:rsidRPr="00CC35E3">
              <w:t>Подготов</w:t>
            </w:r>
            <w:proofErr w:type="spellEnd"/>
            <w:r w:rsidRPr="00CC35E3">
              <w:rPr>
                <w:lang w:val="kk-KZ"/>
              </w:rPr>
              <w:t xml:space="preserve">ка </w:t>
            </w:r>
            <w:r w:rsidRPr="00CC35E3">
              <w:t>конкурентоспособных специалистов для</w:t>
            </w:r>
            <w:r w:rsidRPr="00CC35E3">
              <w:rPr>
                <w:lang w:val="kk-KZ"/>
              </w:rPr>
              <w:t xml:space="preserve"> диагностики и</w:t>
            </w:r>
            <w:r w:rsidRPr="00CC35E3">
              <w:t xml:space="preserve"> лечения заболеваний органов дыхания с использованием современных методов и стандартов медицинского менеджмента.</w:t>
            </w:r>
          </w:p>
        </w:tc>
        <w:tc>
          <w:tcPr>
            <w:tcW w:w="2446" w:type="dxa"/>
            <w:vAlign w:val="center"/>
          </w:tcPr>
          <w:p w14:paraId="0C1E16AB" w14:textId="77777777" w:rsidR="00D14F51" w:rsidRPr="00CC35E3" w:rsidRDefault="00D14F51" w:rsidP="00B96B89">
            <w:pPr>
              <w:pStyle w:val="Default"/>
              <w:contextualSpacing/>
              <w:jc w:val="center"/>
              <w:rPr>
                <w:rStyle w:val="af9"/>
                <w:lang w:eastAsia="ru-RU"/>
              </w:rPr>
            </w:pPr>
            <w:r w:rsidRPr="00CC35E3">
              <w:fldChar w:fldCharType="begin"/>
            </w:r>
            <w:r w:rsidRPr="00CC35E3">
              <w:instrText xml:space="preserve"> HYPERLINK  \l "_Результаты_обучения_программы_1" </w:instrText>
            </w:r>
            <w:r w:rsidRPr="00CC35E3">
              <w:fldChar w:fldCharType="separate"/>
            </w:r>
            <w:r w:rsidRPr="00CC35E3">
              <w:rPr>
                <w:rStyle w:val="af9"/>
              </w:rPr>
              <w:t>Результаты обучения ОП</w:t>
            </w:r>
          </w:p>
          <w:p w14:paraId="07D667BD" w14:textId="79586274" w:rsidR="00D14F51" w:rsidRPr="00CC35E3" w:rsidRDefault="00D14F51" w:rsidP="00B96B89">
            <w:pPr>
              <w:pStyle w:val="Default"/>
              <w:contextualSpacing/>
              <w:jc w:val="center"/>
              <w:rPr>
                <w:color w:val="212529"/>
                <w:shd w:val="clear" w:color="auto" w:fill="F8F9FA"/>
              </w:rPr>
            </w:pPr>
            <w:r w:rsidRPr="00CC35E3">
              <w:rPr>
                <w:rStyle w:val="af9"/>
                <w:rFonts w:eastAsia="Calibri"/>
                <w:bCs/>
                <w:lang w:val="kk-KZ"/>
              </w:rPr>
              <w:t>«Пульмонология взрослая, детская»</w:t>
            </w:r>
            <w:r w:rsidRPr="00CC35E3">
              <w:fldChar w:fldCharType="end"/>
            </w:r>
          </w:p>
        </w:tc>
        <w:tc>
          <w:tcPr>
            <w:tcW w:w="2406" w:type="dxa"/>
            <w:vAlign w:val="center"/>
          </w:tcPr>
          <w:p w14:paraId="1A74A47B" w14:textId="77777777" w:rsidR="00D14F51" w:rsidRPr="00CC35E3" w:rsidRDefault="00D14F51" w:rsidP="000B26BE">
            <w:pPr>
              <w:pStyle w:val="Default"/>
              <w:contextualSpacing/>
              <w:jc w:val="center"/>
              <w:rPr>
                <w:rStyle w:val="af9"/>
              </w:rPr>
            </w:pPr>
            <w:r w:rsidRPr="00CC35E3">
              <w:fldChar w:fldCharType="begin"/>
            </w:r>
            <w:r w:rsidRPr="00CC35E3">
              <w:instrText xml:space="preserve"> HYPERLINK  \l "_Учебный_план_программы_1" </w:instrText>
            </w:r>
            <w:r w:rsidRPr="00CC35E3">
              <w:fldChar w:fldCharType="separate"/>
            </w:r>
            <w:r w:rsidRPr="00CC35E3">
              <w:rPr>
                <w:rStyle w:val="af9"/>
              </w:rPr>
              <w:t>Учебный план ОП</w:t>
            </w:r>
          </w:p>
          <w:p w14:paraId="475667EB" w14:textId="07D6B916" w:rsidR="00D14F51" w:rsidRPr="00CC35E3" w:rsidRDefault="00D14F51" w:rsidP="000B26BE">
            <w:pPr>
              <w:pStyle w:val="Default"/>
              <w:contextualSpacing/>
              <w:jc w:val="center"/>
            </w:pPr>
            <w:r w:rsidRPr="00CC35E3">
              <w:rPr>
                <w:rStyle w:val="af9"/>
                <w:rFonts w:eastAsia="Calibri"/>
                <w:bCs/>
                <w:lang w:val="kk-KZ"/>
              </w:rPr>
              <w:t>7R01108 – «Пульмонология взрослая, детская»</w:t>
            </w:r>
            <w:r w:rsidRPr="00CC35E3">
              <w:fldChar w:fldCharType="end"/>
            </w:r>
          </w:p>
        </w:tc>
        <w:tc>
          <w:tcPr>
            <w:tcW w:w="2213" w:type="dxa"/>
            <w:vAlign w:val="center"/>
          </w:tcPr>
          <w:p w14:paraId="53872F86" w14:textId="77777777" w:rsidR="00D14F51" w:rsidRPr="00CC35E3" w:rsidRDefault="00D14F51" w:rsidP="000B26BE">
            <w:pPr>
              <w:pStyle w:val="Default"/>
              <w:contextualSpacing/>
              <w:jc w:val="center"/>
              <w:rPr>
                <w:lang w:val="kk-KZ"/>
              </w:rPr>
            </w:pPr>
            <w:r w:rsidRPr="00CC35E3">
              <w:rPr>
                <w:lang w:val="kk-KZ"/>
              </w:rPr>
              <w:t>к.м.н.</w:t>
            </w:r>
          </w:p>
          <w:p w14:paraId="58DD8D4B" w14:textId="40E32CAC" w:rsidR="00D14F51" w:rsidRPr="00CC35E3" w:rsidRDefault="00D14F51" w:rsidP="000B26BE">
            <w:pPr>
              <w:pStyle w:val="Default"/>
              <w:contextualSpacing/>
              <w:jc w:val="center"/>
              <w:rPr>
                <w:color w:val="212529"/>
                <w:shd w:val="clear" w:color="auto" w:fill="F8F9FA"/>
              </w:rPr>
            </w:pPr>
            <w:r w:rsidRPr="00CC35E3">
              <w:rPr>
                <w:lang w:val="kk-KZ"/>
              </w:rPr>
              <w:t>Есетова Гульстан Утегеновна</w:t>
            </w:r>
          </w:p>
        </w:tc>
      </w:tr>
    </w:tbl>
    <w:p w14:paraId="3619B724" w14:textId="547B1D8A" w:rsidR="005361B9" w:rsidRPr="00CC35E3" w:rsidRDefault="00840495" w:rsidP="005361B9">
      <w:pPr>
        <w:pStyle w:val="2"/>
        <w:rPr>
          <w:rFonts w:ascii="Times New Roman" w:hAnsi="Times New Roman" w:cs="Times New Roman"/>
          <w:sz w:val="24"/>
          <w:szCs w:val="24"/>
        </w:rPr>
      </w:pPr>
      <w:bookmarkStart w:id="2" w:name="_Результаты_обучения_программы."/>
      <w:bookmarkEnd w:id="2"/>
      <w:r w:rsidRPr="00CC35E3">
        <w:rPr>
          <w:rFonts w:ascii="Times New Roman" w:hAnsi="Times New Roman" w:cs="Times New Roman"/>
          <w:sz w:val="24"/>
          <w:szCs w:val="24"/>
        </w:rPr>
        <w:br w:type="page"/>
      </w:r>
      <w:bookmarkStart w:id="3" w:name="_Toc138166828"/>
      <w:bookmarkStart w:id="4" w:name="_Toc138825850"/>
      <w:bookmarkStart w:id="5" w:name="_Toc138156493"/>
      <w:r w:rsidR="002207F7" w:rsidRPr="00CC35E3">
        <w:rPr>
          <w:rFonts w:ascii="Times New Roman" w:hAnsi="Times New Roman" w:cs="Times New Roman"/>
          <w:sz w:val="24"/>
          <w:szCs w:val="24"/>
        </w:rPr>
        <w:lastRenderedPageBreak/>
        <w:t>Результаты обучения программы «Аллергология и иммунология взрослая, детская»</w:t>
      </w:r>
      <w:bookmarkEnd w:id="3"/>
      <w:bookmarkEnd w:id="4"/>
    </w:p>
    <w:tbl>
      <w:tblPr>
        <w:tblStyle w:val="af1"/>
        <w:tblW w:w="5000" w:type="pct"/>
        <w:tblLook w:val="04A0" w:firstRow="1" w:lastRow="0" w:firstColumn="1" w:lastColumn="0" w:noHBand="0" w:noVBand="1"/>
      </w:tblPr>
      <w:tblGrid>
        <w:gridCol w:w="1673"/>
        <w:gridCol w:w="13851"/>
      </w:tblGrid>
      <w:tr w:rsidR="002207F7" w:rsidRPr="00CC35E3" w14:paraId="56AC1A90" w14:textId="77777777" w:rsidTr="00011983">
        <w:trPr>
          <w:trHeight w:val="538"/>
        </w:trPr>
        <w:tc>
          <w:tcPr>
            <w:tcW w:w="5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7F984" w14:textId="77777777" w:rsidR="002207F7" w:rsidRPr="00CC35E3" w:rsidRDefault="002207F7" w:rsidP="00011983">
            <w:pPr>
              <w:pStyle w:val="Default"/>
              <w:contextualSpacing/>
              <w:jc w:val="center"/>
              <w:rPr>
                <w:b/>
                <w:bCs/>
                <w:lang w:eastAsia="ru-RU"/>
              </w:rPr>
            </w:pPr>
            <w:r w:rsidRPr="00CC35E3">
              <w:rPr>
                <w:b/>
                <w:bCs/>
                <w:lang w:eastAsia="ru-RU"/>
              </w:rPr>
              <w:t>Код РО</w:t>
            </w:r>
          </w:p>
        </w:tc>
        <w:tc>
          <w:tcPr>
            <w:tcW w:w="44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1249F6" w14:textId="77777777" w:rsidR="002207F7" w:rsidRPr="00CC35E3" w:rsidRDefault="002207F7" w:rsidP="00011983">
            <w:pPr>
              <w:pStyle w:val="Default"/>
              <w:contextualSpacing/>
              <w:jc w:val="center"/>
              <w:rPr>
                <w:b/>
                <w:bCs/>
                <w:lang w:eastAsia="ru-RU"/>
              </w:rPr>
            </w:pPr>
            <w:r w:rsidRPr="00CC35E3">
              <w:rPr>
                <w:b/>
                <w:bCs/>
                <w:lang w:eastAsia="ru-RU"/>
              </w:rPr>
              <w:t>Выпускник будет способен:</w:t>
            </w:r>
          </w:p>
        </w:tc>
      </w:tr>
      <w:tr w:rsidR="002207F7" w:rsidRPr="00CC35E3" w14:paraId="696A2597" w14:textId="77777777" w:rsidTr="002207F7">
        <w:trPr>
          <w:trHeight w:val="818"/>
        </w:trPr>
        <w:tc>
          <w:tcPr>
            <w:tcW w:w="539" w:type="pct"/>
            <w:tcBorders>
              <w:top w:val="single" w:sz="4" w:space="0" w:color="auto"/>
              <w:left w:val="single" w:sz="4" w:space="0" w:color="auto"/>
              <w:bottom w:val="single" w:sz="4" w:space="0" w:color="auto"/>
              <w:right w:val="single" w:sz="4" w:space="0" w:color="auto"/>
            </w:tcBorders>
            <w:vAlign w:val="center"/>
            <w:hideMark/>
          </w:tcPr>
          <w:p w14:paraId="2383E8FF" w14:textId="1465F844" w:rsidR="002207F7" w:rsidRPr="00CC35E3" w:rsidRDefault="002207F7" w:rsidP="002207F7">
            <w:pPr>
              <w:pStyle w:val="-1"/>
            </w:pPr>
            <w:r w:rsidRPr="00CC35E3">
              <w:rPr>
                <w:color w:val="000000"/>
                <w:spacing w:val="2"/>
              </w:rPr>
              <w:t>РО 1</w:t>
            </w:r>
          </w:p>
        </w:tc>
        <w:tc>
          <w:tcPr>
            <w:tcW w:w="4461" w:type="pct"/>
            <w:tcBorders>
              <w:top w:val="single" w:sz="4" w:space="0" w:color="auto"/>
              <w:left w:val="single" w:sz="4" w:space="0" w:color="auto"/>
              <w:bottom w:val="single" w:sz="4" w:space="0" w:color="auto"/>
              <w:right w:val="single" w:sz="4" w:space="0" w:color="auto"/>
            </w:tcBorders>
            <w:vAlign w:val="center"/>
            <w:hideMark/>
          </w:tcPr>
          <w:p w14:paraId="168E3A95" w14:textId="26F217FB" w:rsidR="002207F7" w:rsidRPr="00CC35E3" w:rsidRDefault="002207F7" w:rsidP="002207F7">
            <w:pPr>
              <w:jc w:val="both"/>
            </w:pPr>
            <w:r w:rsidRPr="00CC35E3">
              <w:t>применять на практике объективные и инструментальные методы исследования, диагностировать аллергические и иммунопатологические заболевания</w:t>
            </w:r>
          </w:p>
        </w:tc>
      </w:tr>
      <w:tr w:rsidR="002207F7" w:rsidRPr="00CC35E3" w14:paraId="37B3F412" w14:textId="77777777" w:rsidTr="002207F7">
        <w:trPr>
          <w:trHeight w:val="818"/>
        </w:trPr>
        <w:tc>
          <w:tcPr>
            <w:tcW w:w="539" w:type="pct"/>
            <w:tcBorders>
              <w:top w:val="single" w:sz="4" w:space="0" w:color="auto"/>
              <w:left w:val="single" w:sz="4" w:space="0" w:color="auto"/>
              <w:bottom w:val="single" w:sz="4" w:space="0" w:color="auto"/>
              <w:right w:val="single" w:sz="4" w:space="0" w:color="auto"/>
            </w:tcBorders>
            <w:vAlign w:val="center"/>
            <w:hideMark/>
          </w:tcPr>
          <w:p w14:paraId="28310C4A" w14:textId="77777777" w:rsidR="002207F7" w:rsidRPr="00CC35E3" w:rsidRDefault="002207F7" w:rsidP="002207F7">
            <w:pPr>
              <w:pStyle w:val="-1"/>
            </w:pPr>
            <w:r w:rsidRPr="00CC35E3">
              <w:rPr>
                <w:color w:val="000000"/>
                <w:spacing w:val="2"/>
              </w:rPr>
              <w:t xml:space="preserve">РО </w:t>
            </w:r>
            <w:r w:rsidRPr="00CC35E3">
              <w:rPr>
                <w:color w:val="000000"/>
                <w:spacing w:val="2"/>
                <w:lang w:val="en-US"/>
              </w:rPr>
              <w:t>2</w:t>
            </w:r>
          </w:p>
        </w:tc>
        <w:tc>
          <w:tcPr>
            <w:tcW w:w="4461" w:type="pct"/>
            <w:tcBorders>
              <w:top w:val="single" w:sz="4" w:space="0" w:color="auto"/>
              <w:left w:val="single" w:sz="4" w:space="0" w:color="auto"/>
              <w:bottom w:val="single" w:sz="4" w:space="0" w:color="auto"/>
              <w:right w:val="single" w:sz="4" w:space="0" w:color="auto"/>
            </w:tcBorders>
            <w:vAlign w:val="center"/>
            <w:hideMark/>
          </w:tcPr>
          <w:p w14:paraId="7CB14513" w14:textId="308EB267" w:rsidR="002207F7" w:rsidRPr="00CC35E3" w:rsidRDefault="002207F7" w:rsidP="002207F7">
            <w:pPr>
              <w:jc w:val="both"/>
            </w:pPr>
            <w:r w:rsidRPr="00CC35E3">
              <w:t>формировать диагноз аллергической нозологии на основании</w:t>
            </w:r>
            <w:r w:rsidRPr="00CC35E3">
              <w:rPr>
                <w:b/>
              </w:rPr>
              <w:t xml:space="preserve"> </w:t>
            </w:r>
            <w:r w:rsidRPr="00CC35E3">
              <w:t>МСКБ, с определением формы, фазы, течения заболевания</w:t>
            </w:r>
          </w:p>
        </w:tc>
      </w:tr>
      <w:tr w:rsidR="002207F7" w:rsidRPr="00CC35E3" w14:paraId="6A7C9118" w14:textId="77777777" w:rsidTr="002207F7">
        <w:trPr>
          <w:trHeight w:val="818"/>
        </w:trPr>
        <w:tc>
          <w:tcPr>
            <w:tcW w:w="539" w:type="pct"/>
            <w:tcBorders>
              <w:top w:val="single" w:sz="4" w:space="0" w:color="auto"/>
              <w:left w:val="single" w:sz="4" w:space="0" w:color="auto"/>
              <w:bottom w:val="single" w:sz="4" w:space="0" w:color="auto"/>
              <w:right w:val="single" w:sz="4" w:space="0" w:color="auto"/>
            </w:tcBorders>
            <w:vAlign w:val="center"/>
            <w:hideMark/>
          </w:tcPr>
          <w:p w14:paraId="0DA72E49" w14:textId="77777777" w:rsidR="002207F7" w:rsidRPr="00CC35E3" w:rsidRDefault="002207F7" w:rsidP="002207F7">
            <w:pPr>
              <w:pStyle w:val="-1"/>
            </w:pPr>
            <w:r w:rsidRPr="00CC35E3">
              <w:rPr>
                <w:color w:val="000000"/>
                <w:spacing w:val="2"/>
              </w:rPr>
              <w:t xml:space="preserve">РО </w:t>
            </w:r>
            <w:r w:rsidRPr="00CC35E3">
              <w:rPr>
                <w:color w:val="000000"/>
                <w:spacing w:val="2"/>
                <w:lang w:val="en-US"/>
              </w:rPr>
              <w:t>3</w:t>
            </w:r>
          </w:p>
        </w:tc>
        <w:tc>
          <w:tcPr>
            <w:tcW w:w="4461" w:type="pct"/>
            <w:tcBorders>
              <w:top w:val="single" w:sz="4" w:space="0" w:color="auto"/>
              <w:left w:val="single" w:sz="4" w:space="0" w:color="auto"/>
              <w:bottom w:val="single" w:sz="4" w:space="0" w:color="auto"/>
              <w:right w:val="single" w:sz="4" w:space="0" w:color="auto"/>
            </w:tcBorders>
            <w:vAlign w:val="center"/>
            <w:hideMark/>
          </w:tcPr>
          <w:p w14:paraId="61A74E88" w14:textId="77777777" w:rsidR="002207F7" w:rsidRPr="00CC35E3" w:rsidRDefault="002207F7" w:rsidP="002207F7">
            <w:pPr>
              <w:jc w:val="both"/>
            </w:pPr>
            <w:r w:rsidRPr="00CC35E3">
              <w:t>составлять план обследования и план лечения пациента,</w:t>
            </w:r>
            <w:r w:rsidRPr="00CC35E3">
              <w:rPr>
                <w:color w:val="000000"/>
              </w:rPr>
              <w:t xml:space="preserve"> оказать неотложную аллергологическую помощь при угрожающих жизни состояниях</w:t>
            </w:r>
            <w:r w:rsidRPr="00CC35E3">
              <w:t xml:space="preserve"> (</w:t>
            </w:r>
            <w:proofErr w:type="spellStart"/>
            <w:r w:rsidRPr="00CC35E3">
              <w:t>а</w:t>
            </w:r>
            <w:r w:rsidRPr="00CC35E3">
              <w:rPr>
                <w:color w:val="000000"/>
              </w:rPr>
              <w:t>нгиоотек</w:t>
            </w:r>
            <w:proofErr w:type="spellEnd"/>
            <w:r w:rsidRPr="00CC35E3">
              <w:rPr>
                <w:color w:val="000000"/>
              </w:rPr>
              <w:t>, анафилактический шок)</w:t>
            </w:r>
          </w:p>
        </w:tc>
      </w:tr>
      <w:tr w:rsidR="002207F7" w:rsidRPr="00CC35E3" w14:paraId="6069A96C" w14:textId="77777777" w:rsidTr="002207F7">
        <w:trPr>
          <w:trHeight w:val="431"/>
        </w:trPr>
        <w:tc>
          <w:tcPr>
            <w:tcW w:w="539" w:type="pct"/>
            <w:tcBorders>
              <w:top w:val="single" w:sz="4" w:space="0" w:color="auto"/>
              <w:left w:val="single" w:sz="4" w:space="0" w:color="auto"/>
              <w:bottom w:val="single" w:sz="4" w:space="0" w:color="auto"/>
              <w:right w:val="single" w:sz="4" w:space="0" w:color="auto"/>
            </w:tcBorders>
            <w:vAlign w:val="center"/>
            <w:hideMark/>
          </w:tcPr>
          <w:p w14:paraId="47D72FD1" w14:textId="77777777" w:rsidR="002207F7" w:rsidRPr="00CC35E3" w:rsidRDefault="002207F7" w:rsidP="002207F7">
            <w:pPr>
              <w:pStyle w:val="-1"/>
            </w:pPr>
            <w:r w:rsidRPr="00CC35E3">
              <w:rPr>
                <w:color w:val="000000"/>
                <w:spacing w:val="2"/>
              </w:rPr>
              <w:t xml:space="preserve">РО </w:t>
            </w:r>
            <w:r w:rsidRPr="00CC35E3">
              <w:rPr>
                <w:color w:val="000000"/>
                <w:spacing w:val="2"/>
                <w:lang w:val="en-US"/>
              </w:rPr>
              <w:t>4</w:t>
            </w:r>
          </w:p>
        </w:tc>
        <w:tc>
          <w:tcPr>
            <w:tcW w:w="4461" w:type="pct"/>
            <w:tcBorders>
              <w:top w:val="single" w:sz="4" w:space="0" w:color="auto"/>
              <w:left w:val="single" w:sz="4" w:space="0" w:color="auto"/>
              <w:bottom w:val="single" w:sz="4" w:space="0" w:color="auto"/>
              <w:right w:val="single" w:sz="4" w:space="0" w:color="auto"/>
            </w:tcBorders>
            <w:vAlign w:val="center"/>
            <w:hideMark/>
          </w:tcPr>
          <w:p w14:paraId="2552468F" w14:textId="77777777" w:rsidR="002207F7" w:rsidRPr="00CC35E3" w:rsidRDefault="002207F7" w:rsidP="002207F7">
            <w:pPr>
              <w:jc w:val="both"/>
              <w:rPr>
                <w:b/>
              </w:rPr>
            </w:pPr>
            <w:r w:rsidRPr="00CC35E3">
              <w:t>проводить кожные аллергологические пробы с оценкой результата проб (р</w:t>
            </w:r>
            <w:r w:rsidRPr="00CC35E3">
              <w:rPr>
                <w:color w:val="000000"/>
              </w:rPr>
              <w:t>азведение аллергенов, гистамина и других медиаторов аллергии) для диагностики и лечения</w:t>
            </w:r>
          </w:p>
        </w:tc>
      </w:tr>
      <w:tr w:rsidR="002207F7" w:rsidRPr="00CC35E3" w14:paraId="7B91E716" w14:textId="77777777" w:rsidTr="002207F7">
        <w:trPr>
          <w:trHeight w:val="818"/>
        </w:trPr>
        <w:tc>
          <w:tcPr>
            <w:tcW w:w="539" w:type="pct"/>
            <w:tcBorders>
              <w:top w:val="single" w:sz="4" w:space="0" w:color="auto"/>
              <w:left w:val="single" w:sz="4" w:space="0" w:color="auto"/>
              <w:bottom w:val="single" w:sz="4" w:space="0" w:color="auto"/>
              <w:right w:val="single" w:sz="4" w:space="0" w:color="auto"/>
            </w:tcBorders>
            <w:vAlign w:val="center"/>
            <w:hideMark/>
          </w:tcPr>
          <w:p w14:paraId="50958D65" w14:textId="77777777" w:rsidR="002207F7" w:rsidRPr="00CC35E3" w:rsidRDefault="002207F7" w:rsidP="002207F7">
            <w:pPr>
              <w:pStyle w:val="-1"/>
            </w:pPr>
            <w:r w:rsidRPr="00CC35E3">
              <w:rPr>
                <w:color w:val="000000"/>
                <w:spacing w:val="2"/>
              </w:rPr>
              <w:t xml:space="preserve">РО </w:t>
            </w:r>
            <w:r w:rsidRPr="00CC35E3">
              <w:rPr>
                <w:color w:val="000000"/>
                <w:spacing w:val="2"/>
                <w:lang w:val="ru-RU"/>
              </w:rPr>
              <w:t>5</w:t>
            </w:r>
          </w:p>
        </w:tc>
        <w:tc>
          <w:tcPr>
            <w:tcW w:w="4461" w:type="pct"/>
            <w:tcBorders>
              <w:top w:val="single" w:sz="4" w:space="0" w:color="auto"/>
              <w:left w:val="single" w:sz="4" w:space="0" w:color="auto"/>
              <w:bottom w:val="single" w:sz="4" w:space="0" w:color="auto"/>
              <w:right w:val="single" w:sz="4" w:space="0" w:color="auto"/>
            </w:tcBorders>
            <w:vAlign w:val="center"/>
            <w:hideMark/>
          </w:tcPr>
          <w:p w14:paraId="145E2A85" w14:textId="6D5EF86D" w:rsidR="002207F7" w:rsidRPr="00CC35E3" w:rsidRDefault="002207F7" w:rsidP="002207F7">
            <w:pPr>
              <w:jc w:val="both"/>
              <w:rPr>
                <w:color w:val="1A1818"/>
              </w:rPr>
            </w:pPr>
            <w:r w:rsidRPr="00CC35E3">
              <w:t>оказывать лечебную помощь пациентам с аллергологической патологией, основанную на принципах доказательной медицины, клинических протоколов лечения и диагностики МЗ РК</w:t>
            </w:r>
          </w:p>
        </w:tc>
      </w:tr>
      <w:tr w:rsidR="002207F7" w:rsidRPr="00CC35E3" w14:paraId="0F71CF3B" w14:textId="77777777" w:rsidTr="002207F7">
        <w:trPr>
          <w:trHeight w:val="818"/>
        </w:trPr>
        <w:tc>
          <w:tcPr>
            <w:tcW w:w="539" w:type="pct"/>
            <w:tcBorders>
              <w:top w:val="single" w:sz="4" w:space="0" w:color="auto"/>
              <w:left w:val="single" w:sz="4" w:space="0" w:color="auto"/>
              <w:bottom w:val="single" w:sz="4" w:space="0" w:color="auto"/>
              <w:right w:val="single" w:sz="4" w:space="0" w:color="auto"/>
            </w:tcBorders>
            <w:vAlign w:val="center"/>
            <w:hideMark/>
          </w:tcPr>
          <w:p w14:paraId="275B2EBB" w14:textId="77777777" w:rsidR="002207F7" w:rsidRPr="00CC35E3" w:rsidRDefault="002207F7" w:rsidP="002207F7">
            <w:pPr>
              <w:pStyle w:val="-1"/>
            </w:pPr>
            <w:r w:rsidRPr="00CC35E3">
              <w:rPr>
                <w:color w:val="000000"/>
                <w:spacing w:val="2"/>
              </w:rPr>
              <w:t xml:space="preserve">РО </w:t>
            </w:r>
            <w:r w:rsidRPr="00CC35E3">
              <w:rPr>
                <w:color w:val="000000"/>
                <w:spacing w:val="2"/>
                <w:lang w:val="ru-RU"/>
              </w:rPr>
              <w:t>6</w:t>
            </w:r>
          </w:p>
        </w:tc>
        <w:tc>
          <w:tcPr>
            <w:tcW w:w="4461" w:type="pct"/>
            <w:tcBorders>
              <w:top w:val="single" w:sz="4" w:space="0" w:color="auto"/>
              <w:left w:val="single" w:sz="4" w:space="0" w:color="auto"/>
              <w:bottom w:val="single" w:sz="4" w:space="0" w:color="auto"/>
              <w:right w:val="single" w:sz="4" w:space="0" w:color="auto"/>
            </w:tcBorders>
            <w:vAlign w:val="center"/>
            <w:hideMark/>
          </w:tcPr>
          <w:p w14:paraId="701C7999" w14:textId="77777777" w:rsidR="002207F7" w:rsidRPr="00CC35E3" w:rsidRDefault="002207F7" w:rsidP="002207F7">
            <w:pPr>
              <w:jc w:val="both"/>
            </w:pPr>
            <w:r w:rsidRPr="00CC35E3">
              <w:t>прогнозировать исход заболевания и возможные осложнения основной патологии и при наличии сопутствующих заболеваний</w:t>
            </w:r>
          </w:p>
        </w:tc>
      </w:tr>
      <w:tr w:rsidR="002207F7" w:rsidRPr="00CC35E3" w14:paraId="73FDC062" w14:textId="77777777" w:rsidTr="002207F7">
        <w:trPr>
          <w:trHeight w:val="818"/>
        </w:trPr>
        <w:tc>
          <w:tcPr>
            <w:tcW w:w="539" w:type="pct"/>
            <w:tcBorders>
              <w:top w:val="single" w:sz="4" w:space="0" w:color="auto"/>
              <w:left w:val="single" w:sz="4" w:space="0" w:color="auto"/>
              <w:bottom w:val="single" w:sz="4" w:space="0" w:color="auto"/>
              <w:right w:val="single" w:sz="4" w:space="0" w:color="auto"/>
            </w:tcBorders>
            <w:vAlign w:val="center"/>
            <w:hideMark/>
          </w:tcPr>
          <w:p w14:paraId="1C27CC99" w14:textId="77777777" w:rsidR="002207F7" w:rsidRPr="00CC35E3" w:rsidRDefault="002207F7" w:rsidP="002207F7">
            <w:pPr>
              <w:pStyle w:val="-1"/>
            </w:pPr>
            <w:r w:rsidRPr="00CC35E3">
              <w:rPr>
                <w:color w:val="000000"/>
                <w:spacing w:val="2"/>
              </w:rPr>
              <w:t xml:space="preserve">РО </w:t>
            </w:r>
            <w:r w:rsidRPr="00CC35E3">
              <w:rPr>
                <w:color w:val="000000"/>
                <w:spacing w:val="2"/>
                <w:lang w:val="ru-RU"/>
              </w:rPr>
              <w:t>7</w:t>
            </w:r>
          </w:p>
        </w:tc>
        <w:tc>
          <w:tcPr>
            <w:tcW w:w="4461" w:type="pct"/>
            <w:tcBorders>
              <w:top w:val="single" w:sz="4" w:space="0" w:color="auto"/>
              <w:left w:val="single" w:sz="4" w:space="0" w:color="auto"/>
              <w:bottom w:val="single" w:sz="4" w:space="0" w:color="auto"/>
              <w:right w:val="single" w:sz="4" w:space="0" w:color="auto"/>
            </w:tcBorders>
            <w:vAlign w:val="center"/>
            <w:hideMark/>
          </w:tcPr>
          <w:p w14:paraId="3DE0CBF8" w14:textId="6F6D53B9" w:rsidR="002207F7" w:rsidRPr="00CC35E3" w:rsidRDefault="002207F7" w:rsidP="002207F7">
            <w:pPr>
              <w:jc w:val="both"/>
            </w:pPr>
            <w:r w:rsidRPr="00CC35E3">
              <w:t xml:space="preserve">обучать пациентов по правильному применению лекарственных средств, по соблюдению здорового образа жизни, организовывать </w:t>
            </w:r>
            <w:proofErr w:type="spellStart"/>
            <w:r w:rsidRPr="00CC35E3">
              <w:t>аллергошколы</w:t>
            </w:r>
            <w:proofErr w:type="spellEnd"/>
            <w:r w:rsidRPr="00CC35E3">
              <w:t xml:space="preserve"> для пациентов</w:t>
            </w:r>
          </w:p>
        </w:tc>
      </w:tr>
      <w:tr w:rsidR="002207F7" w:rsidRPr="00CC35E3" w14:paraId="49471B60" w14:textId="77777777" w:rsidTr="002207F7">
        <w:trPr>
          <w:trHeight w:val="818"/>
        </w:trPr>
        <w:tc>
          <w:tcPr>
            <w:tcW w:w="539" w:type="pct"/>
            <w:tcBorders>
              <w:top w:val="single" w:sz="4" w:space="0" w:color="auto"/>
              <w:left w:val="single" w:sz="4" w:space="0" w:color="auto"/>
              <w:bottom w:val="single" w:sz="4" w:space="0" w:color="auto"/>
              <w:right w:val="single" w:sz="4" w:space="0" w:color="auto"/>
            </w:tcBorders>
            <w:vAlign w:val="center"/>
            <w:hideMark/>
          </w:tcPr>
          <w:p w14:paraId="68CA60E4" w14:textId="77777777" w:rsidR="002207F7" w:rsidRPr="00CC35E3" w:rsidRDefault="002207F7" w:rsidP="002207F7">
            <w:pPr>
              <w:pStyle w:val="-1"/>
            </w:pPr>
            <w:r w:rsidRPr="00CC35E3">
              <w:rPr>
                <w:color w:val="000000"/>
                <w:spacing w:val="2"/>
              </w:rPr>
              <w:t xml:space="preserve">РО </w:t>
            </w:r>
            <w:r w:rsidRPr="00CC35E3">
              <w:rPr>
                <w:color w:val="000000"/>
                <w:spacing w:val="2"/>
                <w:lang w:val="ru-RU"/>
              </w:rPr>
              <w:t>8</w:t>
            </w:r>
          </w:p>
        </w:tc>
        <w:tc>
          <w:tcPr>
            <w:tcW w:w="4461" w:type="pct"/>
            <w:tcBorders>
              <w:top w:val="single" w:sz="4" w:space="0" w:color="auto"/>
              <w:left w:val="single" w:sz="4" w:space="0" w:color="auto"/>
              <w:bottom w:val="single" w:sz="4" w:space="0" w:color="auto"/>
              <w:right w:val="single" w:sz="4" w:space="0" w:color="auto"/>
            </w:tcBorders>
            <w:vAlign w:val="center"/>
            <w:hideMark/>
          </w:tcPr>
          <w:p w14:paraId="36F3FD3F" w14:textId="5031D039" w:rsidR="002207F7" w:rsidRPr="00CC35E3" w:rsidRDefault="002207F7" w:rsidP="002207F7">
            <w:pPr>
              <w:jc w:val="both"/>
            </w:pPr>
            <w:r w:rsidRPr="00CC35E3">
              <w:t>оформлять медицинскую документацию в рамках правового и организационного поля системы здравоохранения РК.</w:t>
            </w:r>
          </w:p>
        </w:tc>
      </w:tr>
      <w:tr w:rsidR="002207F7" w:rsidRPr="00CC35E3" w14:paraId="0F66BC56" w14:textId="77777777" w:rsidTr="002207F7">
        <w:trPr>
          <w:trHeight w:val="818"/>
        </w:trPr>
        <w:tc>
          <w:tcPr>
            <w:tcW w:w="539" w:type="pct"/>
            <w:tcBorders>
              <w:top w:val="single" w:sz="4" w:space="0" w:color="auto"/>
              <w:left w:val="single" w:sz="4" w:space="0" w:color="auto"/>
              <w:bottom w:val="single" w:sz="4" w:space="0" w:color="auto"/>
              <w:right w:val="single" w:sz="4" w:space="0" w:color="auto"/>
            </w:tcBorders>
            <w:vAlign w:val="center"/>
            <w:hideMark/>
          </w:tcPr>
          <w:p w14:paraId="47F20246" w14:textId="220E09D4" w:rsidR="002207F7" w:rsidRPr="00CC35E3" w:rsidRDefault="002207F7" w:rsidP="002207F7">
            <w:pPr>
              <w:pStyle w:val="-1"/>
            </w:pPr>
            <w:r w:rsidRPr="00CC35E3">
              <w:rPr>
                <w:spacing w:val="2"/>
                <w:lang w:val="ru-RU"/>
              </w:rPr>
              <w:t>РО 9</w:t>
            </w:r>
          </w:p>
        </w:tc>
        <w:tc>
          <w:tcPr>
            <w:tcW w:w="4461" w:type="pct"/>
            <w:tcBorders>
              <w:top w:val="single" w:sz="4" w:space="0" w:color="auto"/>
              <w:left w:val="single" w:sz="4" w:space="0" w:color="auto"/>
              <w:bottom w:val="single" w:sz="4" w:space="0" w:color="auto"/>
              <w:right w:val="single" w:sz="4" w:space="0" w:color="auto"/>
            </w:tcBorders>
            <w:vAlign w:val="center"/>
            <w:hideMark/>
          </w:tcPr>
          <w:p w14:paraId="2A4E0D73" w14:textId="0F9BCBCE" w:rsidR="002207F7" w:rsidRPr="00CC35E3" w:rsidRDefault="002207F7" w:rsidP="002207F7">
            <w:pPr>
              <w:jc w:val="both"/>
            </w:pPr>
            <w:r w:rsidRPr="00CC35E3">
              <w:t>Эффективно взаимодействовать с пациентами и коллегами, грамотно решать спорные моменты</w:t>
            </w:r>
          </w:p>
        </w:tc>
      </w:tr>
      <w:tr w:rsidR="002207F7" w:rsidRPr="00CC35E3" w14:paraId="0418434A" w14:textId="77777777" w:rsidTr="002207F7">
        <w:trPr>
          <w:trHeight w:val="818"/>
        </w:trPr>
        <w:tc>
          <w:tcPr>
            <w:tcW w:w="539" w:type="pct"/>
            <w:tcBorders>
              <w:top w:val="single" w:sz="4" w:space="0" w:color="auto"/>
              <w:left w:val="single" w:sz="4" w:space="0" w:color="auto"/>
              <w:bottom w:val="single" w:sz="4" w:space="0" w:color="auto"/>
              <w:right w:val="single" w:sz="4" w:space="0" w:color="auto"/>
            </w:tcBorders>
            <w:vAlign w:val="center"/>
            <w:hideMark/>
          </w:tcPr>
          <w:p w14:paraId="7353F49F" w14:textId="66E663BE" w:rsidR="002207F7" w:rsidRPr="00CC35E3" w:rsidRDefault="002207F7" w:rsidP="002207F7">
            <w:pPr>
              <w:pStyle w:val="-1"/>
            </w:pPr>
            <w:r w:rsidRPr="00CC35E3">
              <w:rPr>
                <w:spacing w:val="2"/>
                <w:lang w:val="ru-RU"/>
              </w:rPr>
              <w:t>РО 10</w:t>
            </w:r>
          </w:p>
        </w:tc>
        <w:tc>
          <w:tcPr>
            <w:tcW w:w="4461" w:type="pct"/>
            <w:tcBorders>
              <w:top w:val="single" w:sz="4" w:space="0" w:color="auto"/>
              <w:left w:val="single" w:sz="4" w:space="0" w:color="auto"/>
              <w:bottom w:val="single" w:sz="4" w:space="0" w:color="auto"/>
              <w:right w:val="single" w:sz="4" w:space="0" w:color="auto"/>
            </w:tcBorders>
            <w:vAlign w:val="center"/>
            <w:hideMark/>
          </w:tcPr>
          <w:p w14:paraId="76DC7F9B" w14:textId="2F8D5BEC" w:rsidR="002207F7" w:rsidRPr="00CC35E3" w:rsidRDefault="002207F7" w:rsidP="002207F7">
            <w:pPr>
              <w:jc w:val="both"/>
            </w:pPr>
            <w:proofErr w:type="spellStart"/>
            <w:r w:rsidRPr="00CC35E3">
              <w:t>Участовавать</w:t>
            </w:r>
            <w:proofErr w:type="spellEnd"/>
            <w:r w:rsidRPr="00CC35E3">
              <w:t xml:space="preserve"> на конференциях, дискуссиях, клинических разборах, научных проектах, использовать международные базы данных для постоянного </w:t>
            </w:r>
            <w:proofErr w:type="spellStart"/>
            <w:r w:rsidRPr="00CC35E3">
              <w:t>непрервыного</w:t>
            </w:r>
            <w:proofErr w:type="spellEnd"/>
            <w:r w:rsidRPr="00CC35E3">
              <w:t xml:space="preserve"> образования</w:t>
            </w:r>
          </w:p>
        </w:tc>
      </w:tr>
    </w:tbl>
    <w:p w14:paraId="5C4F3DA9" w14:textId="77777777" w:rsidR="00951D42" w:rsidRPr="00CC35E3" w:rsidRDefault="00951D42" w:rsidP="00951D42">
      <w:pPr>
        <w:pStyle w:val="Default"/>
        <w:jc w:val="center"/>
      </w:pPr>
      <w:bookmarkStart w:id="6" w:name="_Результаты_обучения_программы"/>
      <w:bookmarkEnd w:id="5"/>
      <w:bookmarkEnd w:id="6"/>
    </w:p>
    <w:p w14:paraId="223232D4" w14:textId="77777777" w:rsidR="00951D42" w:rsidRPr="00CC35E3" w:rsidRDefault="00951D42" w:rsidP="00951D42">
      <w:pPr>
        <w:pStyle w:val="Default"/>
        <w:jc w:val="center"/>
      </w:pPr>
    </w:p>
    <w:p w14:paraId="4F5B548B" w14:textId="77777777" w:rsidR="00951D42" w:rsidRPr="00CC35E3" w:rsidRDefault="00951D42" w:rsidP="00951D42">
      <w:pPr>
        <w:pStyle w:val="Default"/>
        <w:jc w:val="center"/>
      </w:pPr>
    </w:p>
    <w:p w14:paraId="5C507105" w14:textId="77777777" w:rsidR="00951D42" w:rsidRPr="00CC35E3" w:rsidRDefault="00951D42" w:rsidP="00951D42">
      <w:pPr>
        <w:pStyle w:val="Default"/>
        <w:jc w:val="center"/>
      </w:pPr>
    </w:p>
    <w:p w14:paraId="05B2C7E2" w14:textId="6F27E8FB" w:rsidR="00951D42" w:rsidRPr="00CC35E3" w:rsidRDefault="00951D42" w:rsidP="00951D42">
      <w:pPr>
        <w:pStyle w:val="2"/>
        <w:rPr>
          <w:rFonts w:ascii="Times New Roman" w:hAnsi="Times New Roman" w:cs="Times New Roman"/>
          <w:sz w:val="24"/>
          <w:szCs w:val="24"/>
        </w:rPr>
      </w:pPr>
      <w:bookmarkStart w:id="7" w:name="_Toc138825851"/>
      <w:r w:rsidRPr="00CC35E3">
        <w:rPr>
          <w:rFonts w:ascii="Times New Roman" w:hAnsi="Times New Roman" w:cs="Times New Roman"/>
          <w:sz w:val="24"/>
          <w:szCs w:val="24"/>
        </w:rPr>
        <w:lastRenderedPageBreak/>
        <w:t>Результаты обучения программы «Гастроэнтерология взрослая, детская»</w:t>
      </w:r>
      <w:bookmarkEnd w:id="7"/>
    </w:p>
    <w:tbl>
      <w:tblPr>
        <w:tblStyle w:val="af1"/>
        <w:tblW w:w="5000" w:type="pct"/>
        <w:tblLook w:val="04A0" w:firstRow="1" w:lastRow="0" w:firstColumn="1" w:lastColumn="0" w:noHBand="0" w:noVBand="1"/>
      </w:tblPr>
      <w:tblGrid>
        <w:gridCol w:w="1382"/>
        <w:gridCol w:w="14142"/>
      </w:tblGrid>
      <w:tr w:rsidR="00951D42" w:rsidRPr="00CC35E3" w14:paraId="6F19B44A" w14:textId="77777777" w:rsidTr="00A83CAA">
        <w:trPr>
          <w:trHeight w:val="382"/>
        </w:trPr>
        <w:tc>
          <w:tcPr>
            <w:tcW w:w="445" w:type="pct"/>
            <w:shd w:val="clear" w:color="auto" w:fill="D9D9D9" w:themeFill="background1" w:themeFillShade="D9"/>
            <w:vAlign w:val="center"/>
          </w:tcPr>
          <w:p w14:paraId="36AAD7A2" w14:textId="77777777" w:rsidR="00951D42" w:rsidRPr="00CC35E3" w:rsidRDefault="00951D42" w:rsidP="00011983">
            <w:pPr>
              <w:pStyle w:val="Default"/>
              <w:contextualSpacing/>
              <w:jc w:val="center"/>
              <w:rPr>
                <w:b/>
                <w:bCs/>
                <w:lang w:eastAsia="ru-RU"/>
              </w:rPr>
            </w:pPr>
            <w:r w:rsidRPr="00CC35E3">
              <w:rPr>
                <w:b/>
                <w:bCs/>
                <w:lang w:eastAsia="ru-RU"/>
              </w:rPr>
              <w:t>Код РО</w:t>
            </w:r>
          </w:p>
        </w:tc>
        <w:tc>
          <w:tcPr>
            <w:tcW w:w="4555" w:type="pct"/>
            <w:shd w:val="clear" w:color="auto" w:fill="D9D9D9" w:themeFill="background1" w:themeFillShade="D9"/>
            <w:vAlign w:val="center"/>
          </w:tcPr>
          <w:p w14:paraId="531F33F9" w14:textId="77777777" w:rsidR="00951D42" w:rsidRPr="00CC35E3" w:rsidRDefault="00951D42" w:rsidP="00011983">
            <w:pPr>
              <w:pStyle w:val="Default"/>
              <w:contextualSpacing/>
              <w:jc w:val="center"/>
              <w:rPr>
                <w:b/>
                <w:bCs/>
                <w:lang w:eastAsia="ru-RU"/>
              </w:rPr>
            </w:pPr>
            <w:r w:rsidRPr="00CC35E3">
              <w:rPr>
                <w:b/>
                <w:bCs/>
                <w:lang w:eastAsia="ru-RU"/>
              </w:rPr>
              <w:t>Выпускник будет способен:</w:t>
            </w:r>
          </w:p>
        </w:tc>
      </w:tr>
      <w:tr w:rsidR="00951D42" w:rsidRPr="00CC35E3" w14:paraId="49C759F0" w14:textId="77777777" w:rsidTr="004E3B87">
        <w:trPr>
          <w:trHeight w:val="818"/>
        </w:trPr>
        <w:tc>
          <w:tcPr>
            <w:tcW w:w="445" w:type="pct"/>
            <w:vAlign w:val="center"/>
          </w:tcPr>
          <w:p w14:paraId="48267D1C" w14:textId="12290B48" w:rsidR="00951D42" w:rsidRPr="00CC35E3" w:rsidRDefault="00951D42" w:rsidP="004E3B87">
            <w:pPr>
              <w:pStyle w:val="-1"/>
            </w:pPr>
            <w:r w:rsidRPr="00CC35E3">
              <w:rPr>
                <w:color w:val="000000"/>
                <w:spacing w:val="2"/>
              </w:rPr>
              <w:t>РО 1</w:t>
            </w:r>
          </w:p>
        </w:tc>
        <w:tc>
          <w:tcPr>
            <w:tcW w:w="4555" w:type="pct"/>
          </w:tcPr>
          <w:p w14:paraId="079A6953" w14:textId="77777777" w:rsidR="00951D42" w:rsidRPr="00CC35E3" w:rsidRDefault="00951D42" w:rsidP="00011983">
            <w:pPr>
              <w:jc w:val="both"/>
            </w:pPr>
            <w:r w:rsidRPr="00CC35E3">
              <w:t>Определять у пациентов патологические состояния, симптомы, синдромы заболеваний, нозологических форм в соответствии с Международной статистической классификацией болезней и проблем, связанных со здоровьем</w:t>
            </w:r>
          </w:p>
        </w:tc>
      </w:tr>
      <w:tr w:rsidR="00951D42" w:rsidRPr="00CC35E3" w14:paraId="5A5ECD95" w14:textId="77777777" w:rsidTr="004E3B87">
        <w:trPr>
          <w:trHeight w:val="726"/>
        </w:trPr>
        <w:tc>
          <w:tcPr>
            <w:tcW w:w="445" w:type="pct"/>
            <w:vAlign w:val="center"/>
          </w:tcPr>
          <w:p w14:paraId="7FD21C48" w14:textId="77777777" w:rsidR="00951D42" w:rsidRPr="00CC35E3" w:rsidRDefault="00951D42" w:rsidP="004E3B87">
            <w:pPr>
              <w:pStyle w:val="-1"/>
            </w:pPr>
            <w:r w:rsidRPr="00CC35E3">
              <w:rPr>
                <w:color w:val="000000"/>
                <w:spacing w:val="2"/>
              </w:rPr>
              <w:t xml:space="preserve">РО </w:t>
            </w:r>
            <w:r w:rsidRPr="00CC35E3">
              <w:rPr>
                <w:color w:val="000000"/>
                <w:spacing w:val="2"/>
                <w:lang w:val="en-US"/>
              </w:rPr>
              <w:t>2</w:t>
            </w:r>
          </w:p>
        </w:tc>
        <w:tc>
          <w:tcPr>
            <w:tcW w:w="4555" w:type="pct"/>
          </w:tcPr>
          <w:p w14:paraId="3A93FD07" w14:textId="77777777" w:rsidR="00951D42" w:rsidRPr="00CC35E3" w:rsidRDefault="00951D42" w:rsidP="00011983">
            <w:pPr>
              <w:jc w:val="both"/>
            </w:pPr>
            <w:r w:rsidRPr="00CC35E3">
              <w:t>Осуществлять диагностическую помощь пациентам гастроэнтерологического профиля, основанную на приницпах доказательной медицины</w:t>
            </w:r>
          </w:p>
        </w:tc>
      </w:tr>
      <w:tr w:rsidR="00951D42" w:rsidRPr="00CC35E3" w14:paraId="62AA53A6" w14:textId="77777777" w:rsidTr="004E3B87">
        <w:trPr>
          <w:trHeight w:val="611"/>
        </w:trPr>
        <w:tc>
          <w:tcPr>
            <w:tcW w:w="445" w:type="pct"/>
            <w:vAlign w:val="center"/>
          </w:tcPr>
          <w:p w14:paraId="0201B762" w14:textId="77777777" w:rsidR="00951D42" w:rsidRPr="00CC35E3" w:rsidRDefault="00951D42" w:rsidP="004E3B87">
            <w:pPr>
              <w:pStyle w:val="-1"/>
            </w:pPr>
            <w:r w:rsidRPr="00CC35E3">
              <w:rPr>
                <w:color w:val="000000"/>
                <w:spacing w:val="2"/>
              </w:rPr>
              <w:t xml:space="preserve">РО </w:t>
            </w:r>
            <w:r w:rsidRPr="00CC35E3">
              <w:rPr>
                <w:color w:val="000000"/>
                <w:spacing w:val="2"/>
                <w:lang w:val="en-US"/>
              </w:rPr>
              <w:t>3</w:t>
            </w:r>
          </w:p>
        </w:tc>
        <w:tc>
          <w:tcPr>
            <w:tcW w:w="4555" w:type="pct"/>
          </w:tcPr>
          <w:p w14:paraId="16E4CD72" w14:textId="77777777" w:rsidR="00951D42" w:rsidRPr="00CC35E3" w:rsidRDefault="00951D42" w:rsidP="00EC1E61">
            <w:pPr>
              <w:jc w:val="both"/>
            </w:pPr>
            <w:r w:rsidRPr="00CC35E3">
              <w:t>Анализировать результаты диагностических методик и технологий применительно к конкретной клинической ситуации</w:t>
            </w:r>
          </w:p>
        </w:tc>
      </w:tr>
      <w:tr w:rsidR="00951D42" w:rsidRPr="00CC35E3" w14:paraId="11FDE18C" w14:textId="77777777" w:rsidTr="004E3B87">
        <w:trPr>
          <w:trHeight w:val="818"/>
        </w:trPr>
        <w:tc>
          <w:tcPr>
            <w:tcW w:w="445" w:type="pct"/>
            <w:vAlign w:val="center"/>
          </w:tcPr>
          <w:p w14:paraId="3B57F1DA" w14:textId="77777777" w:rsidR="00951D42" w:rsidRPr="00CC35E3" w:rsidRDefault="00951D42" w:rsidP="004E3B87">
            <w:pPr>
              <w:pStyle w:val="-1"/>
            </w:pPr>
            <w:r w:rsidRPr="00CC35E3">
              <w:rPr>
                <w:color w:val="000000"/>
                <w:spacing w:val="2"/>
              </w:rPr>
              <w:t xml:space="preserve">РО </w:t>
            </w:r>
            <w:r w:rsidRPr="00CC35E3">
              <w:rPr>
                <w:color w:val="000000"/>
                <w:spacing w:val="2"/>
                <w:lang w:val="en-US"/>
              </w:rPr>
              <w:t>4</w:t>
            </w:r>
          </w:p>
        </w:tc>
        <w:tc>
          <w:tcPr>
            <w:tcW w:w="4555" w:type="pct"/>
          </w:tcPr>
          <w:p w14:paraId="37E61D46" w14:textId="77777777" w:rsidR="00951D42" w:rsidRPr="00CC35E3" w:rsidRDefault="00951D42" w:rsidP="00011983">
            <w:pPr>
              <w:jc w:val="both"/>
            </w:pPr>
            <w:r w:rsidRPr="00CC35E3">
              <w:t>Осуществлять дифференциальную диагностику патологии ЖКТ в соответствии с локальными и международными клиническими рекомендациями и формулировать клинический диагноз на основании Международной статистической классификации</w:t>
            </w:r>
          </w:p>
        </w:tc>
      </w:tr>
      <w:tr w:rsidR="00951D42" w:rsidRPr="00CC35E3" w14:paraId="5448D865" w14:textId="77777777" w:rsidTr="004E3B87">
        <w:trPr>
          <w:trHeight w:val="774"/>
        </w:trPr>
        <w:tc>
          <w:tcPr>
            <w:tcW w:w="445" w:type="pct"/>
            <w:vAlign w:val="center"/>
          </w:tcPr>
          <w:p w14:paraId="53C2668A" w14:textId="77777777" w:rsidR="00951D42" w:rsidRPr="00CC35E3" w:rsidRDefault="00951D42" w:rsidP="004E3B87">
            <w:pPr>
              <w:pStyle w:val="-1"/>
            </w:pPr>
            <w:r w:rsidRPr="00CC35E3">
              <w:rPr>
                <w:color w:val="000000"/>
                <w:spacing w:val="2"/>
              </w:rPr>
              <w:t xml:space="preserve">РО </w:t>
            </w:r>
            <w:r w:rsidRPr="00CC35E3">
              <w:rPr>
                <w:color w:val="000000"/>
                <w:spacing w:val="2"/>
                <w:lang w:val="en-US"/>
              </w:rPr>
              <w:t>5</w:t>
            </w:r>
          </w:p>
        </w:tc>
        <w:tc>
          <w:tcPr>
            <w:tcW w:w="4555" w:type="pct"/>
          </w:tcPr>
          <w:p w14:paraId="63E49C30" w14:textId="77777777" w:rsidR="00951D42" w:rsidRPr="00CC35E3" w:rsidRDefault="00951D42" w:rsidP="00011983">
            <w:pPr>
              <w:jc w:val="both"/>
            </w:pPr>
            <w:r w:rsidRPr="00CC35E3">
              <w:t>Осуществлять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различных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r>
      <w:tr w:rsidR="00951D42" w:rsidRPr="00CC35E3" w14:paraId="600FC19C" w14:textId="77777777" w:rsidTr="004E3B87">
        <w:trPr>
          <w:trHeight w:val="614"/>
        </w:trPr>
        <w:tc>
          <w:tcPr>
            <w:tcW w:w="445" w:type="pct"/>
            <w:vAlign w:val="center"/>
          </w:tcPr>
          <w:p w14:paraId="09A2774E" w14:textId="77777777" w:rsidR="00951D42" w:rsidRPr="00CC35E3" w:rsidRDefault="00951D42" w:rsidP="004E3B87">
            <w:pPr>
              <w:pStyle w:val="-1"/>
            </w:pPr>
            <w:r w:rsidRPr="00CC35E3">
              <w:rPr>
                <w:color w:val="000000"/>
                <w:spacing w:val="2"/>
              </w:rPr>
              <w:t xml:space="preserve">РО </w:t>
            </w:r>
            <w:r w:rsidRPr="00CC35E3">
              <w:rPr>
                <w:color w:val="000000"/>
                <w:spacing w:val="2"/>
                <w:lang w:val="en-US"/>
              </w:rPr>
              <w:t>6</w:t>
            </w:r>
          </w:p>
        </w:tc>
        <w:tc>
          <w:tcPr>
            <w:tcW w:w="4555" w:type="pct"/>
          </w:tcPr>
          <w:p w14:paraId="38C7B24B" w14:textId="77777777" w:rsidR="00951D42" w:rsidRPr="00CC35E3" w:rsidRDefault="00951D42" w:rsidP="00011983">
            <w:pPr>
              <w:jc w:val="both"/>
            </w:pPr>
            <w:r w:rsidRPr="00CC35E3">
              <w:t>Оказывать лечебную помощь, основанную на приницпах доказательной медицины пациентам, нуждающихся в оказании гастроэнтерологической медицинской помощи</w:t>
            </w:r>
          </w:p>
        </w:tc>
      </w:tr>
      <w:tr w:rsidR="00951D42" w:rsidRPr="00CC35E3" w14:paraId="498D6273" w14:textId="77777777" w:rsidTr="004E3B87">
        <w:trPr>
          <w:trHeight w:val="499"/>
        </w:trPr>
        <w:tc>
          <w:tcPr>
            <w:tcW w:w="445" w:type="pct"/>
            <w:vAlign w:val="center"/>
          </w:tcPr>
          <w:p w14:paraId="578359C2" w14:textId="77777777" w:rsidR="00951D42" w:rsidRPr="00CC35E3" w:rsidRDefault="00951D42" w:rsidP="004E3B87">
            <w:pPr>
              <w:pStyle w:val="-1"/>
            </w:pPr>
            <w:r w:rsidRPr="00CC35E3">
              <w:rPr>
                <w:color w:val="000000"/>
                <w:spacing w:val="2"/>
              </w:rPr>
              <w:t xml:space="preserve">РО </w:t>
            </w:r>
            <w:r w:rsidRPr="00CC35E3">
              <w:rPr>
                <w:color w:val="000000"/>
                <w:spacing w:val="2"/>
                <w:lang w:val="en-US"/>
              </w:rPr>
              <w:t>7</w:t>
            </w:r>
          </w:p>
        </w:tc>
        <w:tc>
          <w:tcPr>
            <w:tcW w:w="4555" w:type="pct"/>
          </w:tcPr>
          <w:p w14:paraId="65174A61" w14:textId="77777777" w:rsidR="00951D42" w:rsidRPr="00CC35E3" w:rsidRDefault="00951D42" w:rsidP="00011983">
            <w:pPr>
              <w:jc w:val="both"/>
            </w:pPr>
            <w:r w:rsidRPr="00CC35E3">
              <w:t>Применять методы немедикаментозной терапии: коррекции нутритивного статуса, диетотерапию и другие методы у пациентов, нуждающихся в медицинской реабилитации</w:t>
            </w:r>
          </w:p>
        </w:tc>
      </w:tr>
      <w:tr w:rsidR="00951D42" w:rsidRPr="00CC35E3" w14:paraId="103E047A" w14:textId="77777777" w:rsidTr="004E3B87">
        <w:trPr>
          <w:trHeight w:val="525"/>
        </w:trPr>
        <w:tc>
          <w:tcPr>
            <w:tcW w:w="445" w:type="pct"/>
            <w:vAlign w:val="center"/>
          </w:tcPr>
          <w:p w14:paraId="5006AF3E" w14:textId="77777777" w:rsidR="00951D42" w:rsidRPr="00CC35E3" w:rsidRDefault="00951D42" w:rsidP="004E3B87">
            <w:pPr>
              <w:pStyle w:val="-1"/>
            </w:pPr>
            <w:r w:rsidRPr="00CC35E3">
              <w:rPr>
                <w:color w:val="000000"/>
                <w:spacing w:val="2"/>
              </w:rPr>
              <w:t xml:space="preserve">РО </w:t>
            </w:r>
            <w:r w:rsidRPr="00CC35E3">
              <w:rPr>
                <w:color w:val="000000"/>
                <w:spacing w:val="2"/>
                <w:lang w:val="en-US"/>
              </w:rPr>
              <w:t>8</w:t>
            </w:r>
          </w:p>
        </w:tc>
        <w:tc>
          <w:tcPr>
            <w:tcW w:w="4555" w:type="pct"/>
          </w:tcPr>
          <w:p w14:paraId="2B7DB2B8" w14:textId="77777777" w:rsidR="00951D42" w:rsidRPr="00CC35E3" w:rsidRDefault="00951D42" w:rsidP="00011983">
            <w:pPr>
              <w:jc w:val="both"/>
            </w:pPr>
            <w:r w:rsidRPr="00CC35E3">
              <w:t>Прогнозировать исход заболевания и его возможных осложнений в рамках основной патологии или смежных специальностей</w:t>
            </w:r>
          </w:p>
        </w:tc>
      </w:tr>
      <w:tr w:rsidR="00951D42" w:rsidRPr="00CC35E3" w14:paraId="6DE943BE" w14:textId="77777777" w:rsidTr="004E3B87">
        <w:trPr>
          <w:trHeight w:val="254"/>
        </w:trPr>
        <w:tc>
          <w:tcPr>
            <w:tcW w:w="445" w:type="pct"/>
            <w:vAlign w:val="center"/>
          </w:tcPr>
          <w:p w14:paraId="363E88AC" w14:textId="77777777" w:rsidR="00951D42" w:rsidRPr="00CC35E3" w:rsidRDefault="00951D42" w:rsidP="004E3B87">
            <w:pPr>
              <w:pStyle w:val="-1"/>
            </w:pPr>
            <w:r w:rsidRPr="00CC35E3">
              <w:rPr>
                <w:color w:val="000000"/>
                <w:spacing w:val="2"/>
              </w:rPr>
              <w:t xml:space="preserve">РО </w:t>
            </w:r>
            <w:r w:rsidRPr="00CC35E3">
              <w:rPr>
                <w:color w:val="000000"/>
                <w:spacing w:val="2"/>
                <w:lang w:val="en-US"/>
              </w:rPr>
              <w:t>9</w:t>
            </w:r>
          </w:p>
        </w:tc>
        <w:tc>
          <w:tcPr>
            <w:tcW w:w="4555" w:type="pct"/>
          </w:tcPr>
          <w:p w14:paraId="180E0BD9" w14:textId="77777777" w:rsidR="00951D42" w:rsidRPr="00CC35E3" w:rsidRDefault="00951D42" w:rsidP="00011983">
            <w:pPr>
              <w:jc w:val="both"/>
            </w:pPr>
            <w:r w:rsidRPr="00CC35E3">
              <w:t>Владеть современными методиками и технологиями в рамках своей специальности</w:t>
            </w:r>
          </w:p>
        </w:tc>
      </w:tr>
      <w:tr w:rsidR="00951D42" w:rsidRPr="00CC35E3" w14:paraId="1C8A09CE" w14:textId="77777777" w:rsidTr="004E3B87">
        <w:trPr>
          <w:trHeight w:val="818"/>
        </w:trPr>
        <w:tc>
          <w:tcPr>
            <w:tcW w:w="445" w:type="pct"/>
            <w:vAlign w:val="center"/>
          </w:tcPr>
          <w:p w14:paraId="28D8CDE8" w14:textId="77777777" w:rsidR="00951D42" w:rsidRPr="00CC35E3" w:rsidRDefault="00951D42" w:rsidP="004E3B87">
            <w:pPr>
              <w:pStyle w:val="-1"/>
            </w:pPr>
            <w:r w:rsidRPr="00CC35E3">
              <w:rPr>
                <w:color w:val="000000"/>
                <w:spacing w:val="2"/>
              </w:rPr>
              <w:t xml:space="preserve">РО </w:t>
            </w:r>
            <w:r w:rsidRPr="00CC35E3">
              <w:rPr>
                <w:color w:val="000000"/>
                <w:spacing w:val="2"/>
                <w:lang w:val="en-US"/>
              </w:rPr>
              <w:t>10</w:t>
            </w:r>
          </w:p>
        </w:tc>
        <w:tc>
          <w:tcPr>
            <w:tcW w:w="4555" w:type="pct"/>
          </w:tcPr>
          <w:p w14:paraId="205FF6C1" w14:textId="77777777" w:rsidR="00951D42" w:rsidRPr="00CC35E3" w:rsidRDefault="00951D42" w:rsidP="00011983">
            <w:pPr>
              <w:jc w:val="both"/>
            </w:pPr>
            <w:r w:rsidRPr="00CC35E3">
              <w:t>Участвовать в оценке качества оказания медицинской помощи с использованием основных медико-статистических показателей</w:t>
            </w:r>
          </w:p>
        </w:tc>
      </w:tr>
      <w:tr w:rsidR="00951D42" w:rsidRPr="00CC35E3" w14:paraId="64093899" w14:textId="77777777" w:rsidTr="004E3B87">
        <w:trPr>
          <w:trHeight w:val="774"/>
        </w:trPr>
        <w:tc>
          <w:tcPr>
            <w:tcW w:w="445" w:type="pct"/>
            <w:vAlign w:val="center"/>
          </w:tcPr>
          <w:p w14:paraId="76A6E672" w14:textId="77777777" w:rsidR="00951D42" w:rsidRPr="00CC35E3" w:rsidRDefault="00951D42" w:rsidP="004E3B87">
            <w:pPr>
              <w:pStyle w:val="-1"/>
            </w:pPr>
            <w:r w:rsidRPr="00CC35E3">
              <w:rPr>
                <w:color w:val="000000"/>
                <w:spacing w:val="2"/>
              </w:rPr>
              <w:t xml:space="preserve">РО </w:t>
            </w:r>
            <w:r w:rsidRPr="00CC35E3">
              <w:rPr>
                <w:color w:val="000000"/>
                <w:spacing w:val="2"/>
                <w:lang w:val="en-US"/>
              </w:rPr>
              <w:t>11</w:t>
            </w:r>
          </w:p>
        </w:tc>
        <w:tc>
          <w:tcPr>
            <w:tcW w:w="4555" w:type="pct"/>
          </w:tcPr>
          <w:p w14:paraId="7BE38F9B" w14:textId="77777777" w:rsidR="00951D42" w:rsidRPr="00CC35E3" w:rsidRDefault="00951D42" w:rsidP="00011983">
            <w:pPr>
              <w:jc w:val="both"/>
            </w:pPr>
            <w:r w:rsidRPr="00CC35E3">
              <w:t xml:space="preserve">Использовать международные медицинские базы данных в ежедневной практической деятельности с целью повышения клинических компетенций и уровня владения современными диагностическими технологиями.  </w:t>
            </w:r>
          </w:p>
        </w:tc>
      </w:tr>
      <w:tr w:rsidR="00951D42" w:rsidRPr="00CC35E3" w14:paraId="73473F0E" w14:textId="77777777" w:rsidTr="004E3B87">
        <w:trPr>
          <w:trHeight w:val="818"/>
        </w:trPr>
        <w:tc>
          <w:tcPr>
            <w:tcW w:w="445" w:type="pct"/>
            <w:vAlign w:val="center"/>
          </w:tcPr>
          <w:p w14:paraId="50CD3932" w14:textId="77777777" w:rsidR="00951D42" w:rsidRPr="00CC35E3" w:rsidRDefault="00951D42" w:rsidP="004E3B87">
            <w:pPr>
              <w:pStyle w:val="-1"/>
            </w:pPr>
            <w:r w:rsidRPr="00CC35E3">
              <w:rPr>
                <w:color w:val="000000"/>
                <w:spacing w:val="2"/>
              </w:rPr>
              <w:t>РО</w:t>
            </w:r>
            <w:r w:rsidRPr="00CC35E3">
              <w:rPr>
                <w:color w:val="000000"/>
                <w:spacing w:val="2"/>
                <w:lang w:val="en-US"/>
              </w:rPr>
              <w:t xml:space="preserve"> 12</w:t>
            </w:r>
          </w:p>
        </w:tc>
        <w:tc>
          <w:tcPr>
            <w:tcW w:w="4555" w:type="pct"/>
          </w:tcPr>
          <w:p w14:paraId="6C18176A" w14:textId="77777777" w:rsidR="00951D42" w:rsidRPr="00CC35E3" w:rsidRDefault="00951D42" w:rsidP="00011983">
            <w:pPr>
              <w:jc w:val="both"/>
            </w:pPr>
            <w:r w:rsidRPr="00CC35E3">
              <w:t>Принимать участие в проведении научных исследований, используя международные базы данных, уметь формулировать результаты проведенных исследований в виде научных публикаций и докладов на локальных и зарубежных научно - практических конференциях.</w:t>
            </w:r>
          </w:p>
        </w:tc>
      </w:tr>
    </w:tbl>
    <w:p w14:paraId="0F4AFE8A" w14:textId="77777777" w:rsidR="00951D42" w:rsidRPr="00CC35E3" w:rsidRDefault="00951D42" w:rsidP="00951D42"/>
    <w:p w14:paraId="2FCD8348" w14:textId="55EE231B" w:rsidR="00C4484E" w:rsidRPr="00CC35E3" w:rsidRDefault="00C4484E" w:rsidP="00C4484E">
      <w:pPr>
        <w:pStyle w:val="2"/>
        <w:rPr>
          <w:rFonts w:ascii="Times New Roman" w:hAnsi="Times New Roman" w:cs="Times New Roman"/>
          <w:sz w:val="24"/>
          <w:szCs w:val="24"/>
        </w:rPr>
      </w:pPr>
      <w:bookmarkStart w:id="8" w:name="_Результаты_обучения_программы_1"/>
      <w:bookmarkStart w:id="9" w:name="_Toc138170986"/>
      <w:bookmarkStart w:id="10" w:name="_Toc138825852"/>
      <w:bookmarkEnd w:id="8"/>
      <w:r w:rsidRPr="00CC35E3">
        <w:rPr>
          <w:rFonts w:ascii="Times New Roman" w:hAnsi="Times New Roman" w:cs="Times New Roman"/>
          <w:sz w:val="24"/>
          <w:szCs w:val="24"/>
        </w:rPr>
        <w:t>Результаты обучения программы</w:t>
      </w:r>
      <w:bookmarkEnd w:id="9"/>
      <w:r w:rsidRPr="00CC35E3">
        <w:rPr>
          <w:rFonts w:ascii="Times New Roman" w:hAnsi="Times New Roman" w:cs="Times New Roman"/>
          <w:sz w:val="24"/>
          <w:szCs w:val="24"/>
        </w:rPr>
        <w:t xml:space="preserve"> «Пульмонология взрослая, детская»</w:t>
      </w:r>
      <w:bookmarkEnd w:id="10"/>
    </w:p>
    <w:tbl>
      <w:tblPr>
        <w:tblStyle w:val="af1"/>
        <w:tblW w:w="5000" w:type="pct"/>
        <w:tblLook w:val="04A0" w:firstRow="1" w:lastRow="0" w:firstColumn="1" w:lastColumn="0" w:noHBand="0" w:noVBand="1"/>
      </w:tblPr>
      <w:tblGrid>
        <w:gridCol w:w="1270"/>
        <w:gridCol w:w="14254"/>
      </w:tblGrid>
      <w:tr w:rsidR="00C4484E" w:rsidRPr="00CC35E3" w14:paraId="399834A6" w14:textId="77777777" w:rsidTr="00C4484E">
        <w:trPr>
          <w:trHeight w:val="411"/>
        </w:trPr>
        <w:tc>
          <w:tcPr>
            <w:tcW w:w="4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26126" w14:textId="77777777" w:rsidR="00C4484E" w:rsidRPr="00CC35E3" w:rsidRDefault="00C4484E" w:rsidP="00011983">
            <w:pPr>
              <w:pStyle w:val="Default"/>
              <w:contextualSpacing/>
              <w:jc w:val="center"/>
              <w:rPr>
                <w:b/>
                <w:bCs/>
                <w:lang w:eastAsia="ru-RU"/>
              </w:rPr>
            </w:pPr>
            <w:r w:rsidRPr="00CC35E3">
              <w:rPr>
                <w:b/>
                <w:bCs/>
                <w:lang w:eastAsia="ru-RU"/>
              </w:rPr>
              <w:t>Код РО</w:t>
            </w:r>
          </w:p>
        </w:tc>
        <w:tc>
          <w:tcPr>
            <w:tcW w:w="4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5C80C" w14:textId="77777777" w:rsidR="00C4484E" w:rsidRPr="00CC35E3" w:rsidRDefault="00C4484E" w:rsidP="00011983">
            <w:pPr>
              <w:pStyle w:val="Default"/>
              <w:contextualSpacing/>
              <w:jc w:val="center"/>
              <w:rPr>
                <w:b/>
                <w:bCs/>
                <w:lang w:eastAsia="ru-RU"/>
              </w:rPr>
            </w:pPr>
            <w:r w:rsidRPr="00CC35E3">
              <w:rPr>
                <w:b/>
                <w:bCs/>
                <w:lang w:eastAsia="ru-RU"/>
              </w:rPr>
              <w:t>Выпускник будет способен:</w:t>
            </w:r>
          </w:p>
        </w:tc>
      </w:tr>
      <w:tr w:rsidR="00C4484E" w:rsidRPr="00CC35E3" w14:paraId="66A0C573" w14:textId="77777777" w:rsidTr="00C4484E">
        <w:trPr>
          <w:trHeight w:val="818"/>
        </w:trPr>
        <w:tc>
          <w:tcPr>
            <w:tcW w:w="409" w:type="pct"/>
            <w:tcBorders>
              <w:top w:val="single" w:sz="4" w:space="0" w:color="auto"/>
              <w:left w:val="single" w:sz="4" w:space="0" w:color="auto"/>
              <w:bottom w:val="single" w:sz="4" w:space="0" w:color="auto"/>
              <w:right w:val="single" w:sz="4" w:space="0" w:color="auto"/>
            </w:tcBorders>
            <w:vAlign w:val="center"/>
            <w:hideMark/>
          </w:tcPr>
          <w:p w14:paraId="1F28984D" w14:textId="77777777" w:rsidR="00C4484E" w:rsidRPr="00CC35E3" w:rsidRDefault="00C4484E" w:rsidP="00B60B05">
            <w:pPr>
              <w:pStyle w:val="-1"/>
            </w:pPr>
            <w:r w:rsidRPr="00CC35E3">
              <w:rPr>
                <w:color w:val="000000"/>
                <w:spacing w:val="2"/>
              </w:rPr>
              <w:lastRenderedPageBreak/>
              <w:t>РО 1</w:t>
            </w:r>
          </w:p>
        </w:tc>
        <w:tc>
          <w:tcPr>
            <w:tcW w:w="4591" w:type="pct"/>
            <w:tcBorders>
              <w:top w:val="single" w:sz="4" w:space="0" w:color="auto"/>
              <w:left w:val="single" w:sz="4" w:space="0" w:color="auto"/>
              <w:bottom w:val="single" w:sz="4" w:space="0" w:color="auto"/>
              <w:right w:val="single" w:sz="4" w:space="0" w:color="auto"/>
            </w:tcBorders>
            <w:vAlign w:val="center"/>
            <w:hideMark/>
          </w:tcPr>
          <w:p w14:paraId="73678D33" w14:textId="77777777" w:rsidR="00C4484E" w:rsidRPr="00CC35E3" w:rsidRDefault="00C4484E" w:rsidP="00C4484E">
            <w:pPr>
              <w:pStyle w:val="a7"/>
              <w:shd w:val="clear" w:color="auto" w:fill="FFFFFF"/>
              <w:ind w:left="0"/>
              <w:textAlignment w:val="baseline"/>
              <w:rPr>
                <w:color w:val="000000"/>
                <w:spacing w:val="2"/>
              </w:rPr>
            </w:pPr>
            <w:r w:rsidRPr="00CC35E3">
              <w:rPr>
                <w:color w:val="000000"/>
                <w:spacing w:val="2"/>
              </w:rPr>
              <w:t>Знать и уметь проводить функциональные и лучевые методы диагностики в пульмонологии</w:t>
            </w:r>
          </w:p>
        </w:tc>
      </w:tr>
      <w:tr w:rsidR="00C4484E" w:rsidRPr="00CC35E3" w14:paraId="4B5D9072" w14:textId="77777777" w:rsidTr="00C4484E">
        <w:trPr>
          <w:trHeight w:val="818"/>
        </w:trPr>
        <w:tc>
          <w:tcPr>
            <w:tcW w:w="409" w:type="pct"/>
            <w:tcBorders>
              <w:top w:val="single" w:sz="4" w:space="0" w:color="auto"/>
              <w:left w:val="single" w:sz="4" w:space="0" w:color="auto"/>
              <w:bottom w:val="single" w:sz="4" w:space="0" w:color="auto"/>
              <w:right w:val="single" w:sz="4" w:space="0" w:color="auto"/>
            </w:tcBorders>
            <w:vAlign w:val="center"/>
            <w:hideMark/>
          </w:tcPr>
          <w:p w14:paraId="40C3CA95" w14:textId="77777777" w:rsidR="00C4484E" w:rsidRPr="00CC35E3" w:rsidRDefault="00C4484E" w:rsidP="00B60B05">
            <w:pPr>
              <w:pStyle w:val="-1"/>
            </w:pPr>
            <w:r w:rsidRPr="00CC35E3">
              <w:rPr>
                <w:color w:val="000000"/>
                <w:spacing w:val="2"/>
              </w:rPr>
              <w:t xml:space="preserve">РО </w:t>
            </w:r>
            <w:r w:rsidRPr="00CC35E3">
              <w:rPr>
                <w:color w:val="000000"/>
                <w:spacing w:val="2"/>
                <w:lang w:val="en-US"/>
              </w:rPr>
              <w:t>2</w:t>
            </w:r>
          </w:p>
        </w:tc>
        <w:tc>
          <w:tcPr>
            <w:tcW w:w="4591" w:type="pct"/>
            <w:tcBorders>
              <w:top w:val="single" w:sz="4" w:space="0" w:color="auto"/>
              <w:left w:val="single" w:sz="4" w:space="0" w:color="auto"/>
              <w:bottom w:val="single" w:sz="4" w:space="0" w:color="auto"/>
              <w:right w:val="single" w:sz="4" w:space="0" w:color="auto"/>
            </w:tcBorders>
            <w:vAlign w:val="center"/>
            <w:hideMark/>
          </w:tcPr>
          <w:p w14:paraId="323F8EFF" w14:textId="77777777" w:rsidR="00C4484E" w:rsidRPr="00CC35E3" w:rsidRDefault="00C4484E" w:rsidP="00011983">
            <w:pPr>
              <w:pStyle w:val="a7"/>
              <w:shd w:val="clear" w:color="auto" w:fill="FFFFFF"/>
              <w:ind w:left="0"/>
              <w:textAlignment w:val="baseline"/>
              <w:rPr>
                <w:color w:val="000000"/>
                <w:spacing w:val="2"/>
              </w:rPr>
            </w:pPr>
            <w:r w:rsidRPr="00CC35E3">
              <w:rPr>
                <w:color w:val="000000"/>
                <w:spacing w:val="2"/>
              </w:rPr>
              <w:t>интерпретировать данные клинических, лабораторно-инструментальных исследований при бронхолегочной патологии</w:t>
            </w:r>
          </w:p>
        </w:tc>
      </w:tr>
      <w:tr w:rsidR="00C4484E" w:rsidRPr="00CC35E3" w14:paraId="1DFAB05F" w14:textId="77777777" w:rsidTr="00C4484E">
        <w:trPr>
          <w:trHeight w:val="818"/>
        </w:trPr>
        <w:tc>
          <w:tcPr>
            <w:tcW w:w="409" w:type="pct"/>
            <w:tcBorders>
              <w:top w:val="single" w:sz="4" w:space="0" w:color="auto"/>
              <w:left w:val="single" w:sz="4" w:space="0" w:color="auto"/>
              <w:bottom w:val="single" w:sz="4" w:space="0" w:color="auto"/>
              <w:right w:val="single" w:sz="4" w:space="0" w:color="auto"/>
            </w:tcBorders>
            <w:vAlign w:val="center"/>
            <w:hideMark/>
          </w:tcPr>
          <w:p w14:paraId="5F7B4E03" w14:textId="77777777" w:rsidR="00C4484E" w:rsidRPr="00CC35E3" w:rsidRDefault="00C4484E" w:rsidP="00B60B05">
            <w:pPr>
              <w:pStyle w:val="-1"/>
            </w:pPr>
            <w:r w:rsidRPr="00CC35E3">
              <w:rPr>
                <w:color w:val="000000"/>
                <w:spacing w:val="2"/>
              </w:rPr>
              <w:t xml:space="preserve">РО </w:t>
            </w:r>
            <w:r w:rsidRPr="00CC35E3">
              <w:rPr>
                <w:color w:val="000000"/>
                <w:spacing w:val="2"/>
                <w:lang w:val="en-US"/>
              </w:rPr>
              <w:t>3</w:t>
            </w:r>
          </w:p>
        </w:tc>
        <w:tc>
          <w:tcPr>
            <w:tcW w:w="4591" w:type="pct"/>
            <w:tcBorders>
              <w:top w:val="single" w:sz="4" w:space="0" w:color="auto"/>
              <w:left w:val="single" w:sz="4" w:space="0" w:color="auto"/>
              <w:bottom w:val="single" w:sz="4" w:space="0" w:color="auto"/>
              <w:right w:val="single" w:sz="4" w:space="0" w:color="auto"/>
            </w:tcBorders>
            <w:vAlign w:val="center"/>
            <w:hideMark/>
          </w:tcPr>
          <w:p w14:paraId="186CB8D0" w14:textId="77777777" w:rsidR="00C4484E" w:rsidRPr="00CC35E3" w:rsidRDefault="00C4484E" w:rsidP="00011983">
            <w:pPr>
              <w:pStyle w:val="a7"/>
              <w:shd w:val="clear" w:color="auto" w:fill="FFFFFF"/>
              <w:ind w:left="0"/>
              <w:textAlignment w:val="baseline"/>
              <w:rPr>
                <w:color w:val="000000"/>
                <w:spacing w:val="2"/>
              </w:rPr>
            </w:pPr>
            <w:r w:rsidRPr="00CC35E3">
              <w:rPr>
                <w:color w:val="000000"/>
                <w:spacing w:val="2"/>
              </w:rPr>
              <w:t>проводить дифференциальную диагностику и формулировать диагноз в соответствии с современными классификациями болезней органов дыхания</w:t>
            </w:r>
          </w:p>
        </w:tc>
      </w:tr>
      <w:tr w:rsidR="00C4484E" w:rsidRPr="00CC35E3" w14:paraId="7AC8BCBF" w14:textId="77777777" w:rsidTr="00C4484E">
        <w:trPr>
          <w:trHeight w:val="818"/>
        </w:trPr>
        <w:tc>
          <w:tcPr>
            <w:tcW w:w="409" w:type="pct"/>
            <w:tcBorders>
              <w:top w:val="single" w:sz="4" w:space="0" w:color="auto"/>
              <w:left w:val="single" w:sz="4" w:space="0" w:color="auto"/>
              <w:bottom w:val="single" w:sz="4" w:space="0" w:color="auto"/>
              <w:right w:val="single" w:sz="4" w:space="0" w:color="auto"/>
            </w:tcBorders>
            <w:vAlign w:val="center"/>
            <w:hideMark/>
          </w:tcPr>
          <w:p w14:paraId="354CF7D1" w14:textId="77777777" w:rsidR="00C4484E" w:rsidRPr="00CC35E3" w:rsidRDefault="00C4484E" w:rsidP="00B60B05">
            <w:pPr>
              <w:pStyle w:val="-1"/>
            </w:pPr>
            <w:r w:rsidRPr="00CC35E3">
              <w:rPr>
                <w:color w:val="000000"/>
                <w:spacing w:val="2"/>
              </w:rPr>
              <w:t xml:space="preserve">РО </w:t>
            </w:r>
            <w:r w:rsidRPr="00CC35E3">
              <w:rPr>
                <w:color w:val="000000"/>
                <w:spacing w:val="2"/>
                <w:lang w:val="en-US"/>
              </w:rPr>
              <w:t>4</w:t>
            </w:r>
          </w:p>
        </w:tc>
        <w:tc>
          <w:tcPr>
            <w:tcW w:w="4591" w:type="pct"/>
            <w:tcBorders>
              <w:top w:val="single" w:sz="4" w:space="0" w:color="auto"/>
              <w:left w:val="single" w:sz="4" w:space="0" w:color="auto"/>
              <w:bottom w:val="single" w:sz="4" w:space="0" w:color="auto"/>
              <w:right w:val="single" w:sz="4" w:space="0" w:color="auto"/>
            </w:tcBorders>
            <w:vAlign w:val="center"/>
            <w:hideMark/>
          </w:tcPr>
          <w:p w14:paraId="64CBD574" w14:textId="77777777" w:rsidR="00C4484E" w:rsidRPr="00CC35E3" w:rsidRDefault="00C4484E" w:rsidP="00011983">
            <w:pPr>
              <w:pStyle w:val="a7"/>
              <w:shd w:val="clear" w:color="auto" w:fill="FFFFFF"/>
              <w:ind w:left="0"/>
              <w:textAlignment w:val="baseline"/>
              <w:rPr>
                <w:color w:val="000000"/>
                <w:spacing w:val="2"/>
              </w:rPr>
            </w:pPr>
            <w:r w:rsidRPr="00CC35E3">
              <w:rPr>
                <w:color w:val="000000"/>
                <w:spacing w:val="2"/>
              </w:rPr>
              <w:t xml:space="preserve">выбрать безопасное и эффективное лечение, основанное на принципах доказательной медицины с учетом потенциальных рисков и имеющихся у пациента </w:t>
            </w:r>
            <w:proofErr w:type="spellStart"/>
            <w:r w:rsidRPr="00CC35E3">
              <w:rPr>
                <w:color w:val="000000"/>
                <w:spacing w:val="2"/>
              </w:rPr>
              <w:t>коморбидностей</w:t>
            </w:r>
            <w:proofErr w:type="spellEnd"/>
          </w:p>
        </w:tc>
      </w:tr>
      <w:tr w:rsidR="00C4484E" w:rsidRPr="00CC35E3" w14:paraId="1407FA39" w14:textId="77777777" w:rsidTr="00C4484E">
        <w:trPr>
          <w:trHeight w:val="774"/>
        </w:trPr>
        <w:tc>
          <w:tcPr>
            <w:tcW w:w="409" w:type="pct"/>
            <w:tcBorders>
              <w:top w:val="single" w:sz="4" w:space="0" w:color="auto"/>
              <w:left w:val="single" w:sz="4" w:space="0" w:color="auto"/>
              <w:bottom w:val="single" w:sz="4" w:space="0" w:color="auto"/>
              <w:right w:val="single" w:sz="4" w:space="0" w:color="auto"/>
            </w:tcBorders>
            <w:vAlign w:val="center"/>
            <w:hideMark/>
          </w:tcPr>
          <w:p w14:paraId="01FDE407" w14:textId="77777777" w:rsidR="00C4484E" w:rsidRPr="00CC35E3" w:rsidRDefault="00C4484E" w:rsidP="00B60B05">
            <w:pPr>
              <w:pStyle w:val="-1"/>
            </w:pPr>
            <w:r w:rsidRPr="00CC35E3">
              <w:rPr>
                <w:color w:val="000000"/>
                <w:spacing w:val="2"/>
              </w:rPr>
              <w:t xml:space="preserve">РО </w:t>
            </w:r>
            <w:r w:rsidRPr="00CC35E3">
              <w:rPr>
                <w:color w:val="000000"/>
                <w:spacing w:val="2"/>
                <w:lang w:val="en-US"/>
              </w:rPr>
              <w:t>5</w:t>
            </w:r>
          </w:p>
        </w:tc>
        <w:tc>
          <w:tcPr>
            <w:tcW w:w="4591" w:type="pct"/>
            <w:tcBorders>
              <w:top w:val="single" w:sz="4" w:space="0" w:color="auto"/>
              <w:left w:val="single" w:sz="4" w:space="0" w:color="auto"/>
              <w:bottom w:val="single" w:sz="4" w:space="0" w:color="auto"/>
              <w:right w:val="single" w:sz="4" w:space="0" w:color="auto"/>
            </w:tcBorders>
            <w:vAlign w:val="center"/>
            <w:hideMark/>
          </w:tcPr>
          <w:p w14:paraId="04217EBE" w14:textId="77777777" w:rsidR="00C4484E" w:rsidRPr="00CC35E3" w:rsidRDefault="00C4484E" w:rsidP="00011983">
            <w:pPr>
              <w:pStyle w:val="a7"/>
              <w:shd w:val="clear" w:color="auto" w:fill="FFFFFF"/>
              <w:ind w:left="0"/>
              <w:textAlignment w:val="baseline"/>
              <w:rPr>
                <w:color w:val="000000"/>
                <w:spacing w:val="2"/>
              </w:rPr>
            </w:pPr>
            <w:r w:rsidRPr="00CC35E3">
              <w:rPr>
                <w:color w:val="000000"/>
                <w:spacing w:val="2"/>
              </w:rPr>
              <w:t>оценивать эффективность терапии, прогнозировать исход заболевания и его осложнений, проводить профилактические мероприятия</w:t>
            </w:r>
          </w:p>
        </w:tc>
      </w:tr>
      <w:tr w:rsidR="00C4484E" w:rsidRPr="00CC35E3" w14:paraId="53A5C82A" w14:textId="77777777" w:rsidTr="00C4484E">
        <w:trPr>
          <w:trHeight w:val="818"/>
        </w:trPr>
        <w:tc>
          <w:tcPr>
            <w:tcW w:w="409" w:type="pct"/>
            <w:tcBorders>
              <w:top w:val="single" w:sz="4" w:space="0" w:color="auto"/>
              <w:left w:val="single" w:sz="4" w:space="0" w:color="auto"/>
              <w:bottom w:val="single" w:sz="4" w:space="0" w:color="auto"/>
              <w:right w:val="single" w:sz="4" w:space="0" w:color="auto"/>
            </w:tcBorders>
            <w:vAlign w:val="center"/>
            <w:hideMark/>
          </w:tcPr>
          <w:p w14:paraId="111713D9" w14:textId="77777777" w:rsidR="00C4484E" w:rsidRPr="00CC35E3" w:rsidRDefault="00C4484E" w:rsidP="00B60B05">
            <w:pPr>
              <w:pStyle w:val="-1"/>
            </w:pPr>
            <w:r w:rsidRPr="00CC35E3">
              <w:rPr>
                <w:color w:val="000000"/>
                <w:spacing w:val="2"/>
              </w:rPr>
              <w:t xml:space="preserve">РО </w:t>
            </w:r>
            <w:r w:rsidRPr="00CC35E3">
              <w:rPr>
                <w:color w:val="000000"/>
                <w:spacing w:val="2"/>
                <w:lang w:val="en-US"/>
              </w:rPr>
              <w:t>6</w:t>
            </w:r>
          </w:p>
        </w:tc>
        <w:tc>
          <w:tcPr>
            <w:tcW w:w="4591" w:type="pct"/>
            <w:tcBorders>
              <w:top w:val="single" w:sz="4" w:space="0" w:color="auto"/>
              <w:left w:val="single" w:sz="4" w:space="0" w:color="auto"/>
              <w:bottom w:val="single" w:sz="4" w:space="0" w:color="auto"/>
              <w:right w:val="single" w:sz="4" w:space="0" w:color="auto"/>
            </w:tcBorders>
            <w:vAlign w:val="center"/>
            <w:hideMark/>
          </w:tcPr>
          <w:p w14:paraId="3D612A6F" w14:textId="77777777" w:rsidR="00C4484E" w:rsidRPr="00CC35E3" w:rsidRDefault="00C4484E" w:rsidP="00011983">
            <w:pPr>
              <w:pStyle w:val="a7"/>
              <w:shd w:val="clear" w:color="auto" w:fill="FFFFFF"/>
              <w:ind w:left="0"/>
              <w:textAlignment w:val="baseline"/>
              <w:rPr>
                <w:color w:val="000000"/>
                <w:spacing w:val="2"/>
              </w:rPr>
            </w:pPr>
            <w:r w:rsidRPr="00CC35E3">
              <w:rPr>
                <w:color w:val="000000"/>
                <w:spacing w:val="2"/>
              </w:rPr>
              <w:t>работать с  медицинской учетно-отчетной документацией, проводить экспертизу  качества оказания пульмонологической  помощи</w:t>
            </w:r>
          </w:p>
        </w:tc>
      </w:tr>
      <w:tr w:rsidR="00C4484E" w:rsidRPr="00CC35E3" w14:paraId="5907CA6F" w14:textId="77777777" w:rsidTr="00C4484E">
        <w:trPr>
          <w:trHeight w:val="818"/>
        </w:trPr>
        <w:tc>
          <w:tcPr>
            <w:tcW w:w="409" w:type="pct"/>
            <w:tcBorders>
              <w:top w:val="single" w:sz="4" w:space="0" w:color="auto"/>
              <w:left w:val="single" w:sz="4" w:space="0" w:color="auto"/>
              <w:bottom w:val="single" w:sz="4" w:space="0" w:color="auto"/>
              <w:right w:val="single" w:sz="4" w:space="0" w:color="auto"/>
            </w:tcBorders>
            <w:vAlign w:val="center"/>
            <w:hideMark/>
          </w:tcPr>
          <w:p w14:paraId="19FCE1B4" w14:textId="77777777" w:rsidR="00C4484E" w:rsidRPr="00CC35E3" w:rsidRDefault="00C4484E" w:rsidP="00B60B05">
            <w:pPr>
              <w:pStyle w:val="-1"/>
            </w:pPr>
            <w:r w:rsidRPr="00CC35E3">
              <w:rPr>
                <w:color w:val="000000"/>
                <w:spacing w:val="2"/>
              </w:rPr>
              <w:t xml:space="preserve">РО </w:t>
            </w:r>
            <w:r w:rsidRPr="00CC35E3">
              <w:rPr>
                <w:color w:val="000000"/>
                <w:spacing w:val="2"/>
                <w:lang w:val="en-US"/>
              </w:rPr>
              <w:t>7</w:t>
            </w:r>
          </w:p>
        </w:tc>
        <w:tc>
          <w:tcPr>
            <w:tcW w:w="4591" w:type="pct"/>
            <w:tcBorders>
              <w:top w:val="single" w:sz="4" w:space="0" w:color="auto"/>
              <w:left w:val="single" w:sz="4" w:space="0" w:color="auto"/>
              <w:bottom w:val="single" w:sz="4" w:space="0" w:color="auto"/>
              <w:right w:val="single" w:sz="4" w:space="0" w:color="auto"/>
            </w:tcBorders>
            <w:vAlign w:val="center"/>
            <w:hideMark/>
          </w:tcPr>
          <w:p w14:paraId="156B8631" w14:textId="77777777" w:rsidR="00C4484E" w:rsidRPr="00CC35E3" w:rsidRDefault="00C4484E" w:rsidP="00011983">
            <w:pPr>
              <w:pStyle w:val="a7"/>
              <w:shd w:val="clear" w:color="auto" w:fill="FFFFFF"/>
              <w:ind w:left="0"/>
              <w:textAlignment w:val="baseline"/>
              <w:rPr>
                <w:color w:val="000000"/>
                <w:spacing w:val="2"/>
              </w:rPr>
            </w:pPr>
            <w:r w:rsidRPr="00CC35E3">
              <w:rPr>
                <w:color w:val="000000"/>
                <w:spacing w:val="2"/>
              </w:rPr>
              <w:t xml:space="preserve">успешно </w:t>
            </w:r>
            <w:proofErr w:type="spellStart"/>
            <w:r w:rsidRPr="00CC35E3">
              <w:rPr>
                <w:color w:val="000000"/>
                <w:spacing w:val="2"/>
              </w:rPr>
              <w:t>коммунифицировать</w:t>
            </w:r>
            <w:proofErr w:type="spellEnd"/>
            <w:r w:rsidRPr="00CC35E3">
              <w:rPr>
                <w:color w:val="000000"/>
                <w:spacing w:val="2"/>
              </w:rPr>
              <w:t xml:space="preserve"> с коллегами, пациентами и их родственниками</w:t>
            </w:r>
          </w:p>
        </w:tc>
      </w:tr>
      <w:tr w:rsidR="00C4484E" w:rsidRPr="00CC35E3" w14:paraId="18DC106C" w14:textId="77777777" w:rsidTr="00C4484E">
        <w:trPr>
          <w:trHeight w:val="818"/>
        </w:trPr>
        <w:tc>
          <w:tcPr>
            <w:tcW w:w="409" w:type="pct"/>
            <w:tcBorders>
              <w:top w:val="single" w:sz="4" w:space="0" w:color="auto"/>
              <w:left w:val="single" w:sz="4" w:space="0" w:color="auto"/>
              <w:bottom w:val="single" w:sz="4" w:space="0" w:color="auto"/>
              <w:right w:val="single" w:sz="4" w:space="0" w:color="auto"/>
            </w:tcBorders>
            <w:vAlign w:val="center"/>
            <w:hideMark/>
          </w:tcPr>
          <w:p w14:paraId="1AEDECDA" w14:textId="77777777" w:rsidR="00C4484E" w:rsidRPr="00CC35E3" w:rsidRDefault="00C4484E" w:rsidP="00B60B05">
            <w:pPr>
              <w:pStyle w:val="-1"/>
            </w:pPr>
            <w:r w:rsidRPr="00CC35E3">
              <w:rPr>
                <w:color w:val="000000"/>
                <w:spacing w:val="2"/>
              </w:rPr>
              <w:t xml:space="preserve">РО </w:t>
            </w:r>
            <w:r w:rsidRPr="00CC35E3">
              <w:rPr>
                <w:color w:val="000000"/>
                <w:spacing w:val="2"/>
                <w:lang w:val="en-US"/>
              </w:rPr>
              <w:t>8</w:t>
            </w:r>
          </w:p>
        </w:tc>
        <w:tc>
          <w:tcPr>
            <w:tcW w:w="4591" w:type="pct"/>
            <w:tcBorders>
              <w:top w:val="single" w:sz="4" w:space="0" w:color="auto"/>
              <w:left w:val="single" w:sz="4" w:space="0" w:color="auto"/>
              <w:bottom w:val="single" w:sz="4" w:space="0" w:color="auto"/>
              <w:right w:val="single" w:sz="4" w:space="0" w:color="auto"/>
            </w:tcBorders>
            <w:vAlign w:val="center"/>
            <w:hideMark/>
          </w:tcPr>
          <w:p w14:paraId="34A42995" w14:textId="77777777" w:rsidR="00C4484E" w:rsidRPr="00CC35E3" w:rsidRDefault="00C4484E" w:rsidP="00011983">
            <w:pPr>
              <w:pStyle w:val="a7"/>
              <w:shd w:val="clear" w:color="auto" w:fill="FFFFFF"/>
              <w:ind w:left="0"/>
              <w:textAlignment w:val="baseline"/>
              <w:rPr>
                <w:color w:val="000000"/>
                <w:spacing w:val="2"/>
              </w:rPr>
            </w:pPr>
            <w:r w:rsidRPr="00CC35E3">
              <w:rPr>
                <w:color w:val="000000"/>
                <w:spacing w:val="2"/>
              </w:rPr>
              <w:t>формулировать исследовательские вопросы, анализировать полученные научные данные, обобщать их, делать выводы и применять результаты в своей клинической практике</w:t>
            </w:r>
          </w:p>
        </w:tc>
      </w:tr>
      <w:tr w:rsidR="00C4484E" w:rsidRPr="00CC35E3" w14:paraId="1390B38E" w14:textId="77777777" w:rsidTr="00C4484E">
        <w:trPr>
          <w:trHeight w:val="818"/>
        </w:trPr>
        <w:tc>
          <w:tcPr>
            <w:tcW w:w="409" w:type="pct"/>
            <w:tcBorders>
              <w:top w:val="single" w:sz="4" w:space="0" w:color="auto"/>
              <w:left w:val="single" w:sz="4" w:space="0" w:color="auto"/>
              <w:bottom w:val="single" w:sz="4" w:space="0" w:color="auto"/>
              <w:right w:val="single" w:sz="4" w:space="0" w:color="auto"/>
            </w:tcBorders>
            <w:vAlign w:val="center"/>
            <w:hideMark/>
          </w:tcPr>
          <w:p w14:paraId="4D6ECA2A" w14:textId="77777777" w:rsidR="00C4484E" w:rsidRPr="00CC35E3" w:rsidRDefault="00C4484E" w:rsidP="00B60B05">
            <w:pPr>
              <w:pStyle w:val="-1"/>
            </w:pPr>
            <w:r w:rsidRPr="00CC35E3">
              <w:rPr>
                <w:color w:val="000000"/>
                <w:spacing w:val="2"/>
              </w:rPr>
              <w:t xml:space="preserve">РО </w:t>
            </w:r>
            <w:r w:rsidRPr="00CC35E3">
              <w:rPr>
                <w:color w:val="000000"/>
                <w:spacing w:val="2"/>
                <w:lang w:val="en-US"/>
              </w:rPr>
              <w:t>9</w:t>
            </w:r>
          </w:p>
        </w:tc>
        <w:tc>
          <w:tcPr>
            <w:tcW w:w="4591" w:type="pct"/>
            <w:tcBorders>
              <w:top w:val="single" w:sz="4" w:space="0" w:color="auto"/>
              <w:left w:val="single" w:sz="4" w:space="0" w:color="auto"/>
              <w:bottom w:val="single" w:sz="4" w:space="0" w:color="auto"/>
              <w:right w:val="single" w:sz="4" w:space="0" w:color="auto"/>
            </w:tcBorders>
            <w:vAlign w:val="center"/>
            <w:hideMark/>
          </w:tcPr>
          <w:p w14:paraId="2E4E7950" w14:textId="77777777" w:rsidR="00C4484E" w:rsidRPr="00CC35E3" w:rsidRDefault="00C4484E" w:rsidP="00011983">
            <w:pPr>
              <w:pStyle w:val="a7"/>
              <w:shd w:val="clear" w:color="auto" w:fill="FFFFFF"/>
              <w:ind w:left="0"/>
              <w:textAlignment w:val="baseline"/>
              <w:rPr>
                <w:color w:val="000000"/>
                <w:spacing w:val="2"/>
              </w:rPr>
            </w:pPr>
            <w:r w:rsidRPr="00CC35E3">
              <w:rPr>
                <w:color w:val="000000"/>
                <w:spacing w:val="2"/>
              </w:rPr>
              <w:t>успешно  работать в электронных информационных системах для  повседневной деятельности, для  участия в конференциях и других формах непрерывного профессионального развития</w:t>
            </w:r>
          </w:p>
        </w:tc>
      </w:tr>
    </w:tbl>
    <w:p w14:paraId="357F579A" w14:textId="393A9D17" w:rsidR="004E3B87" w:rsidRPr="00CC35E3" w:rsidRDefault="004E3B87" w:rsidP="004E3B87">
      <w:pPr>
        <w:pStyle w:val="2"/>
        <w:rPr>
          <w:rFonts w:ascii="Times New Roman" w:hAnsi="Times New Roman" w:cs="Times New Roman"/>
          <w:sz w:val="24"/>
          <w:szCs w:val="24"/>
          <w:lang w:val="kk-KZ"/>
        </w:rPr>
      </w:pPr>
      <w:bookmarkStart w:id="11" w:name="_Результаты_обучения_программы_2"/>
      <w:bookmarkStart w:id="12" w:name="_Toc138825853"/>
      <w:bookmarkEnd w:id="11"/>
      <w:r w:rsidRPr="00CC35E3">
        <w:rPr>
          <w:rFonts w:ascii="Times New Roman" w:hAnsi="Times New Roman" w:cs="Times New Roman"/>
          <w:sz w:val="24"/>
          <w:szCs w:val="24"/>
        </w:rPr>
        <w:t xml:space="preserve">Результаты обучения программы </w:t>
      </w:r>
      <w:r w:rsidRPr="00CC35E3">
        <w:rPr>
          <w:rFonts w:ascii="Times New Roman" w:hAnsi="Times New Roman" w:cs="Times New Roman"/>
          <w:sz w:val="24"/>
          <w:szCs w:val="24"/>
          <w:lang w:val="kk-KZ"/>
        </w:rPr>
        <w:t>«Терапия»</w:t>
      </w:r>
      <w:bookmarkEnd w:id="12"/>
    </w:p>
    <w:tbl>
      <w:tblPr>
        <w:tblStyle w:val="af1"/>
        <w:tblW w:w="5000" w:type="pct"/>
        <w:tblLook w:val="04A0" w:firstRow="1" w:lastRow="0" w:firstColumn="1" w:lastColumn="0" w:noHBand="0" w:noVBand="1"/>
      </w:tblPr>
      <w:tblGrid>
        <w:gridCol w:w="1329"/>
        <w:gridCol w:w="14195"/>
      </w:tblGrid>
      <w:tr w:rsidR="004E3B87" w:rsidRPr="00CC35E3" w14:paraId="162A0E0F" w14:textId="77777777" w:rsidTr="004E3B87">
        <w:trPr>
          <w:trHeight w:val="420"/>
        </w:trPr>
        <w:tc>
          <w:tcPr>
            <w:tcW w:w="428" w:type="pct"/>
            <w:tcBorders>
              <w:top w:val="single" w:sz="4" w:space="0" w:color="auto"/>
              <w:left w:val="single" w:sz="4" w:space="0" w:color="auto"/>
              <w:bottom w:val="single" w:sz="4" w:space="0" w:color="auto"/>
              <w:right w:val="single" w:sz="4" w:space="0" w:color="auto"/>
            </w:tcBorders>
            <w:hideMark/>
          </w:tcPr>
          <w:p w14:paraId="604882A1" w14:textId="77777777" w:rsidR="004E3B87" w:rsidRPr="00CC35E3" w:rsidRDefault="004E3B87" w:rsidP="00011983">
            <w:pPr>
              <w:pStyle w:val="-1"/>
              <w:rPr>
                <w:color w:val="000000"/>
                <w:spacing w:val="2"/>
                <w:lang w:eastAsia="en-US"/>
              </w:rPr>
            </w:pPr>
            <w:r w:rsidRPr="00CC35E3">
              <w:rPr>
                <w:color w:val="000000"/>
                <w:spacing w:val="2"/>
                <w:lang w:eastAsia="en-US"/>
              </w:rPr>
              <w:t>Код РО</w:t>
            </w:r>
          </w:p>
        </w:tc>
        <w:tc>
          <w:tcPr>
            <w:tcW w:w="4572" w:type="pct"/>
            <w:tcBorders>
              <w:top w:val="single" w:sz="4" w:space="0" w:color="auto"/>
              <w:left w:val="single" w:sz="4" w:space="0" w:color="auto"/>
              <w:bottom w:val="single" w:sz="4" w:space="0" w:color="auto"/>
              <w:right w:val="single" w:sz="4" w:space="0" w:color="auto"/>
            </w:tcBorders>
            <w:hideMark/>
          </w:tcPr>
          <w:p w14:paraId="58C845C9" w14:textId="77777777" w:rsidR="004E3B87" w:rsidRPr="00CC35E3" w:rsidRDefault="004E3B87" w:rsidP="004E3B87">
            <w:pPr>
              <w:pStyle w:val="a7"/>
              <w:shd w:val="clear" w:color="auto" w:fill="FFFFFF"/>
              <w:ind w:left="567"/>
              <w:jc w:val="center"/>
              <w:textAlignment w:val="baseline"/>
              <w:rPr>
                <w:rFonts w:eastAsiaTheme="majorEastAsia"/>
                <w:b/>
                <w:bCs/>
                <w:color w:val="000000"/>
                <w:spacing w:val="2"/>
                <w:lang w:val="ru-RU" w:eastAsia="en-US"/>
              </w:rPr>
            </w:pPr>
            <w:r w:rsidRPr="00CC35E3">
              <w:rPr>
                <w:rFonts w:eastAsiaTheme="majorEastAsia"/>
                <w:b/>
                <w:bCs/>
                <w:color w:val="000000"/>
                <w:spacing w:val="2"/>
                <w:lang w:val="ru-RU" w:eastAsia="en-US"/>
              </w:rPr>
              <w:t>Выпускник будет способен:</w:t>
            </w:r>
          </w:p>
        </w:tc>
      </w:tr>
      <w:tr w:rsidR="004E3B87" w:rsidRPr="00CC35E3" w14:paraId="45B8D840" w14:textId="77777777" w:rsidTr="004E3B87">
        <w:trPr>
          <w:trHeight w:val="818"/>
        </w:trPr>
        <w:tc>
          <w:tcPr>
            <w:tcW w:w="428" w:type="pct"/>
            <w:tcBorders>
              <w:top w:val="single" w:sz="4" w:space="0" w:color="auto"/>
              <w:left w:val="single" w:sz="4" w:space="0" w:color="auto"/>
              <w:bottom w:val="single" w:sz="4" w:space="0" w:color="auto"/>
              <w:right w:val="single" w:sz="4" w:space="0" w:color="auto"/>
            </w:tcBorders>
            <w:hideMark/>
          </w:tcPr>
          <w:p w14:paraId="666A0759" w14:textId="77777777" w:rsidR="004E3B87" w:rsidRPr="00CC35E3" w:rsidRDefault="004E3B87">
            <w:pPr>
              <w:pStyle w:val="-1"/>
            </w:pPr>
            <w:r w:rsidRPr="00CC35E3">
              <w:rPr>
                <w:color w:val="000000"/>
                <w:spacing w:val="2"/>
              </w:rPr>
              <w:t xml:space="preserve">РО 1 </w:t>
            </w:r>
          </w:p>
        </w:tc>
        <w:tc>
          <w:tcPr>
            <w:tcW w:w="4572" w:type="pct"/>
            <w:tcBorders>
              <w:top w:val="single" w:sz="4" w:space="0" w:color="auto"/>
              <w:left w:val="single" w:sz="4" w:space="0" w:color="auto"/>
              <w:bottom w:val="single" w:sz="4" w:space="0" w:color="auto"/>
              <w:right w:val="single" w:sz="4" w:space="0" w:color="auto"/>
            </w:tcBorders>
            <w:hideMark/>
          </w:tcPr>
          <w:p w14:paraId="0CA8E07D" w14:textId="77777777" w:rsidR="004E3B87" w:rsidRPr="00CC35E3" w:rsidRDefault="004E3B87" w:rsidP="00011983">
            <w:pPr>
              <w:pStyle w:val="-1"/>
              <w:jc w:val="both"/>
              <w:rPr>
                <w:b w:val="0"/>
                <w:color w:val="000000"/>
                <w:spacing w:val="2"/>
              </w:rPr>
            </w:pPr>
            <w:r w:rsidRPr="00CC35E3">
              <w:rPr>
                <w:b w:val="0"/>
                <w:color w:val="000000"/>
                <w:spacing w:val="2"/>
              </w:rPr>
              <w:t xml:space="preserve">Осуществлять первичную и дифференциальную диагностику по основным синдромам при патологии внутренних органов; формулировать клинический диагноз в амбулаторной и стационарной практике в соответствие с Международной статистической классификацией </w:t>
            </w:r>
          </w:p>
        </w:tc>
      </w:tr>
      <w:tr w:rsidR="004E3B87" w:rsidRPr="00CC35E3" w14:paraId="59C6C761" w14:textId="77777777" w:rsidTr="004E3B87">
        <w:trPr>
          <w:trHeight w:val="818"/>
        </w:trPr>
        <w:tc>
          <w:tcPr>
            <w:tcW w:w="428" w:type="pct"/>
            <w:tcBorders>
              <w:top w:val="single" w:sz="4" w:space="0" w:color="auto"/>
              <w:left w:val="single" w:sz="4" w:space="0" w:color="auto"/>
              <w:bottom w:val="single" w:sz="4" w:space="0" w:color="auto"/>
              <w:right w:val="single" w:sz="4" w:space="0" w:color="auto"/>
            </w:tcBorders>
            <w:hideMark/>
          </w:tcPr>
          <w:p w14:paraId="5F4CFBF8" w14:textId="77777777" w:rsidR="004E3B87" w:rsidRPr="00CC35E3" w:rsidRDefault="004E3B87">
            <w:pPr>
              <w:pStyle w:val="-1"/>
              <w:rPr>
                <w:b w:val="0"/>
                <w:bCs w:val="0"/>
                <w:color w:val="000000"/>
                <w:spacing w:val="2"/>
              </w:rPr>
            </w:pPr>
            <w:r w:rsidRPr="00CC35E3">
              <w:rPr>
                <w:color w:val="000000"/>
                <w:spacing w:val="2"/>
              </w:rPr>
              <w:t>РО</w:t>
            </w:r>
            <w:r w:rsidRPr="00CC35E3">
              <w:rPr>
                <w:color w:val="000000"/>
                <w:spacing w:val="2"/>
                <w:lang w:val="en-US"/>
              </w:rPr>
              <w:t xml:space="preserve"> 2</w:t>
            </w:r>
          </w:p>
        </w:tc>
        <w:tc>
          <w:tcPr>
            <w:tcW w:w="4572" w:type="pct"/>
            <w:tcBorders>
              <w:top w:val="single" w:sz="4" w:space="0" w:color="auto"/>
              <w:left w:val="single" w:sz="4" w:space="0" w:color="auto"/>
              <w:bottom w:val="single" w:sz="4" w:space="0" w:color="auto"/>
              <w:right w:val="single" w:sz="4" w:space="0" w:color="auto"/>
            </w:tcBorders>
            <w:hideMark/>
          </w:tcPr>
          <w:p w14:paraId="276B4870" w14:textId="77777777" w:rsidR="004E3B87" w:rsidRPr="00CC35E3" w:rsidRDefault="004E3B87" w:rsidP="00011983">
            <w:pPr>
              <w:pStyle w:val="-1"/>
              <w:jc w:val="both"/>
              <w:rPr>
                <w:b w:val="0"/>
                <w:color w:val="000000"/>
                <w:spacing w:val="2"/>
              </w:rPr>
            </w:pPr>
            <w:r w:rsidRPr="00CC35E3">
              <w:rPr>
                <w:b w:val="0"/>
                <w:color w:val="000000"/>
                <w:spacing w:val="2"/>
              </w:rPr>
              <w:t xml:space="preserve">Составить алгоритм диагностики больных с синдромами поражения внутренних органов, применять навыки анализа и интерпретации данных диагностических обследований, определять показания на высокотехнологичные диагностические процедуры </w:t>
            </w:r>
          </w:p>
        </w:tc>
      </w:tr>
      <w:tr w:rsidR="004E3B87" w:rsidRPr="00CC35E3" w14:paraId="1C087FB9" w14:textId="77777777" w:rsidTr="004E3B87">
        <w:trPr>
          <w:trHeight w:val="818"/>
        </w:trPr>
        <w:tc>
          <w:tcPr>
            <w:tcW w:w="428" w:type="pct"/>
            <w:tcBorders>
              <w:top w:val="single" w:sz="4" w:space="0" w:color="auto"/>
              <w:left w:val="single" w:sz="4" w:space="0" w:color="auto"/>
              <w:bottom w:val="single" w:sz="4" w:space="0" w:color="auto"/>
              <w:right w:val="single" w:sz="4" w:space="0" w:color="auto"/>
            </w:tcBorders>
            <w:hideMark/>
          </w:tcPr>
          <w:p w14:paraId="39DBB426" w14:textId="77777777" w:rsidR="004E3B87" w:rsidRPr="00CC35E3" w:rsidRDefault="004E3B87">
            <w:pPr>
              <w:pStyle w:val="-1"/>
            </w:pPr>
            <w:r w:rsidRPr="00CC35E3">
              <w:rPr>
                <w:color w:val="000000"/>
                <w:spacing w:val="2"/>
              </w:rPr>
              <w:lastRenderedPageBreak/>
              <w:t>РО</w:t>
            </w:r>
            <w:r w:rsidRPr="00CC35E3">
              <w:rPr>
                <w:color w:val="000000"/>
                <w:spacing w:val="2"/>
                <w:lang w:val="en-US"/>
              </w:rPr>
              <w:t xml:space="preserve"> 3</w:t>
            </w:r>
          </w:p>
        </w:tc>
        <w:tc>
          <w:tcPr>
            <w:tcW w:w="4572" w:type="pct"/>
            <w:tcBorders>
              <w:top w:val="single" w:sz="4" w:space="0" w:color="auto"/>
              <w:left w:val="single" w:sz="4" w:space="0" w:color="auto"/>
              <w:bottom w:val="single" w:sz="4" w:space="0" w:color="auto"/>
              <w:right w:val="single" w:sz="4" w:space="0" w:color="auto"/>
            </w:tcBorders>
            <w:hideMark/>
          </w:tcPr>
          <w:p w14:paraId="3C9ADC76" w14:textId="77777777" w:rsidR="004E3B87" w:rsidRPr="00CC35E3" w:rsidRDefault="004E3B87" w:rsidP="00011983">
            <w:pPr>
              <w:pStyle w:val="-1"/>
              <w:jc w:val="both"/>
              <w:rPr>
                <w:b w:val="0"/>
                <w:color w:val="000000"/>
                <w:spacing w:val="2"/>
              </w:rPr>
            </w:pPr>
            <w:r w:rsidRPr="00CC35E3">
              <w:rPr>
                <w:b w:val="0"/>
                <w:color w:val="000000"/>
                <w:spacing w:val="2"/>
              </w:rPr>
              <w:t xml:space="preserve">Разработать план лечения заболеваний внутренних </w:t>
            </w:r>
            <w:proofErr w:type="spellStart"/>
            <w:r w:rsidRPr="00CC35E3">
              <w:rPr>
                <w:b w:val="0"/>
                <w:color w:val="000000"/>
                <w:spacing w:val="2"/>
              </w:rPr>
              <w:t>орагнов</w:t>
            </w:r>
            <w:proofErr w:type="spellEnd"/>
            <w:r w:rsidRPr="00CC35E3">
              <w:rPr>
                <w:b w:val="0"/>
                <w:color w:val="000000"/>
                <w:spacing w:val="2"/>
              </w:rPr>
              <w:t xml:space="preserve"> на основе национальных и международных рекомендаций, принципов доказательной медицины, проводить мониторинг эффективности терапии</w:t>
            </w:r>
          </w:p>
        </w:tc>
      </w:tr>
      <w:tr w:rsidR="004E3B87" w:rsidRPr="00CC35E3" w14:paraId="0F85F8F2" w14:textId="77777777" w:rsidTr="004E3B87">
        <w:trPr>
          <w:trHeight w:val="1354"/>
        </w:trPr>
        <w:tc>
          <w:tcPr>
            <w:tcW w:w="428" w:type="pct"/>
            <w:tcBorders>
              <w:top w:val="single" w:sz="4" w:space="0" w:color="auto"/>
              <w:left w:val="single" w:sz="4" w:space="0" w:color="auto"/>
              <w:bottom w:val="single" w:sz="4" w:space="0" w:color="auto"/>
              <w:right w:val="single" w:sz="4" w:space="0" w:color="auto"/>
            </w:tcBorders>
            <w:hideMark/>
          </w:tcPr>
          <w:p w14:paraId="0D18A26B" w14:textId="77777777" w:rsidR="004E3B87" w:rsidRPr="00CC35E3" w:rsidRDefault="004E3B87">
            <w:pPr>
              <w:pStyle w:val="-1"/>
            </w:pPr>
            <w:r w:rsidRPr="00CC35E3">
              <w:rPr>
                <w:color w:val="000000"/>
                <w:spacing w:val="2"/>
              </w:rPr>
              <w:t>РО</w:t>
            </w:r>
            <w:r w:rsidRPr="00CC35E3">
              <w:rPr>
                <w:color w:val="000000"/>
                <w:spacing w:val="2"/>
                <w:lang w:val="en-US"/>
              </w:rPr>
              <w:t xml:space="preserve"> 4</w:t>
            </w:r>
          </w:p>
        </w:tc>
        <w:tc>
          <w:tcPr>
            <w:tcW w:w="4572" w:type="pct"/>
            <w:tcBorders>
              <w:top w:val="single" w:sz="4" w:space="0" w:color="auto"/>
              <w:left w:val="single" w:sz="4" w:space="0" w:color="auto"/>
              <w:bottom w:val="single" w:sz="4" w:space="0" w:color="auto"/>
              <w:right w:val="single" w:sz="4" w:space="0" w:color="auto"/>
            </w:tcBorders>
            <w:hideMark/>
          </w:tcPr>
          <w:p w14:paraId="051B9DEB" w14:textId="77777777" w:rsidR="004E3B87" w:rsidRPr="00CC35E3" w:rsidRDefault="004E3B87" w:rsidP="00011983">
            <w:pPr>
              <w:pStyle w:val="-1"/>
              <w:jc w:val="both"/>
              <w:rPr>
                <w:b w:val="0"/>
                <w:color w:val="000000"/>
                <w:spacing w:val="2"/>
              </w:rPr>
            </w:pPr>
            <w:r w:rsidRPr="00CC35E3">
              <w:rPr>
                <w:b w:val="0"/>
                <w:color w:val="000000"/>
                <w:spacing w:val="2"/>
              </w:rPr>
              <w:t>Владеть навыками реабилитации и профилактики на основе доказательной медицины при терапевтических заболеваниях в стационаре, амбулаторно-поликлинической практике, в реабилитационных и санаторно-курортных организациях</w:t>
            </w:r>
          </w:p>
        </w:tc>
      </w:tr>
      <w:tr w:rsidR="004E3B87" w:rsidRPr="00CC35E3" w14:paraId="526CD4A0" w14:textId="77777777" w:rsidTr="004E3B87">
        <w:trPr>
          <w:trHeight w:val="774"/>
        </w:trPr>
        <w:tc>
          <w:tcPr>
            <w:tcW w:w="428" w:type="pct"/>
            <w:tcBorders>
              <w:top w:val="single" w:sz="4" w:space="0" w:color="auto"/>
              <w:left w:val="single" w:sz="4" w:space="0" w:color="auto"/>
              <w:bottom w:val="single" w:sz="4" w:space="0" w:color="auto"/>
              <w:right w:val="single" w:sz="4" w:space="0" w:color="auto"/>
            </w:tcBorders>
            <w:hideMark/>
          </w:tcPr>
          <w:p w14:paraId="21AC14B6" w14:textId="77777777" w:rsidR="004E3B87" w:rsidRPr="00CC35E3" w:rsidRDefault="004E3B87">
            <w:pPr>
              <w:pStyle w:val="-1"/>
            </w:pPr>
            <w:r w:rsidRPr="00CC35E3">
              <w:rPr>
                <w:color w:val="000000"/>
                <w:spacing w:val="2"/>
              </w:rPr>
              <w:t>РО</w:t>
            </w:r>
            <w:r w:rsidRPr="00CC35E3">
              <w:rPr>
                <w:color w:val="000000"/>
                <w:spacing w:val="2"/>
                <w:lang w:val="en-US"/>
              </w:rPr>
              <w:t xml:space="preserve"> 5</w:t>
            </w:r>
          </w:p>
        </w:tc>
        <w:tc>
          <w:tcPr>
            <w:tcW w:w="4572" w:type="pct"/>
            <w:tcBorders>
              <w:top w:val="single" w:sz="4" w:space="0" w:color="auto"/>
              <w:left w:val="single" w:sz="4" w:space="0" w:color="auto"/>
              <w:bottom w:val="single" w:sz="4" w:space="0" w:color="auto"/>
              <w:right w:val="single" w:sz="4" w:space="0" w:color="auto"/>
            </w:tcBorders>
            <w:hideMark/>
          </w:tcPr>
          <w:p w14:paraId="61A357D1" w14:textId="77777777" w:rsidR="004E3B87" w:rsidRPr="00CC35E3" w:rsidRDefault="004E3B87" w:rsidP="00011983">
            <w:pPr>
              <w:pStyle w:val="-1"/>
              <w:jc w:val="both"/>
              <w:rPr>
                <w:b w:val="0"/>
                <w:color w:val="000000"/>
                <w:spacing w:val="2"/>
              </w:rPr>
            </w:pPr>
            <w:r w:rsidRPr="00CC35E3">
              <w:rPr>
                <w:b w:val="0"/>
                <w:color w:val="000000"/>
                <w:spacing w:val="2"/>
              </w:rPr>
              <w:t>Владеть навыками оказания квалифицированной медицинской помощи при неотложных и угрожающих жизни состояниях в условиях стационара и амбулаторно-поликлинической практики</w:t>
            </w:r>
          </w:p>
        </w:tc>
      </w:tr>
      <w:tr w:rsidR="004E3B87" w:rsidRPr="00CC35E3" w14:paraId="534832F0" w14:textId="77777777" w:rsidTr="004E3B87">
        <w:trPr>
          <w:trHeight w:val="818"/>
        </w:trPr>
        <w:tc>
          <w:tcPr>
            <w:tcW w:w="428" w:type="pct"/>
            <w:tcBorders>
              <w:top w:val="single" w:sz="4" w:space="0" w:color="auto"/>
              <w:left w:val="single" w:sz="4" w:space="0" w:color="auto"/>
              <w:bottom w:val="single" w:sz="4" w:space="0" w:color="auto"/>
              <w:right w:val="single" w:sz="4" w:space="0" w:color="auto"/>
            </w:tcBorders>
            <w:hideMark/>
          </w:tcPr>
          <w:p w14:paraId="3425E6F3" w14:textId="77777777" w:rsidR="004E3B87" w:rsidRPr="00CC35E3" w:rsidRDefault="004E3B87">
            <w:pPr>
              <w:pStyle w:val="-1"/>
            </w:pPr>
            <w:r w:rsidRPr="00CC35E3">
              <w:rPr>
                <w:color w:val="000000"/>
                <w:spacing w:val="2"/>
              </w:rPr>
              <w:t>РО</w:t>
            </w:r>
            <w:r w:rsidRPr="00CC35E3">
              <w:rPr>
                <w:color w:val="000000"/>
                <w:spacing w:val="2"/>
                <w:lang w:val="en-US"/>
              </w:rPr>
              <w:t xml:space="preserve"> 6</w:t>
            </w:r>
          </w:p>
        </w:tc>
        <w:tc>
          <w:tcPr>
            <w:tcW w:w="4572" w:type="pct"/>
            <w:tcBorders>
              <w:top w:val="single" w:sz="4" w:space="0" w:color="auto"/>
              <w:left w:val="single" w:sz="4" w:space="0" w:color="auto"/>
              <w:bottom w:val="single" w:sz="4" w:space="0" w:color="auto"/>
              <w:right w:val="single" w:sz="4" w:space="0" w:color="auto"/>
            </w:tcBorders>
            <w:hideMark/>
          </w:tcPr>
          <w:p w14:paraId="2D19D68A" w14:textId="77777777" w:rsidR="004E3B87" w:rsidRPr="00CC35E3" w:rsidRDefault="004E3B87" w:rsidP="00011983">
            <w:pPr>
              <w:pStyle w:val="-1"/>
              <w:jc w:val="both"/>
              <w:rPr>
                <w:b w:val="0"/>
                <w:color w:val="000000"/>
                <w:spacing w:val="2"/>
              </w:rPr>
            </w:pPr>
            <w:r w:rsidRPr="00CC35E3">
              <w:rPr>
                <w:b w:val="0"/>
                <w:color w:val="000000"/>
                <w:spacing w:val="2"/>
              </w:rPr>
              <w:t>Осуществлять экспертизу временной нетрудоспособности, разрабатывать мероприятия диспансерного наблюдения</w:t>
            </w:r>
          </w:p>
        </w:tc>
      </w:tr>
      <w:tr w:rsidR="004E3B87" w:rsidRPr="00CC35E3" w14:paraId="7FC48DF5" w14:textId="77777777" w:rsidTr="004E3B87">
        <w:trPr>
          <w:trHeight w:val="818"/>
        </w:trPr>
        <w:tc>
          <w:tcPr>
            <w:tcW w:w="428" w:type="pct"/>
            <w:tcBorders>
              <w:top w:val="single" w:sz="4" w:space="0" w:color="auto"/>
              <w:left w:val="single" w:sz="4" w:space="0" w:color="auto"/>
              <w:bottom w:val="single" w:sz="4" w:space="0" w:color="auto"/>
              <w:right w:val="single" w:sz="4" w:space="0" w:color="auto"/>
            </w:tcBorders>
            <w:hideMark/>
          </w:tcPr>
          <w:p w14:paraId="13D713FB" w14:textId="77777777" w:rsidR="004E3B87" w:rsidRPr="00CC35E3" w:rsidRDefault="004E3B87">
            <w:pPr>
              <w:pStyle w:val="-1"/>
            </w:pPr>
            <w:r w:rsidRPr="00CC35E3">
              <w:rPr>
                <w:color w:val="000000"/>
                <w:spacing w:val="2"/>
              </w:rPr>
              <w:t>РО</w:t>
            </w:r>
            <w:r w:rsidRPr="00CC35E3">
              <w:rPr>
                <w:color w:val="000000"/>
                <w:spacing w:val="2"/>
                <w:lang w:val="en-US"/>
              </w:rPr>
              <w:t xml:space="preserve"> 7</w:t>
            </w:r>
          </w:p>
        </w:tc>
        <w:tc>
          <w:tcPr>
            <w:tcW w:w="4572" w:type="pct"/>
            <w:tcBorders>
              <w:top w:val="single" w:sz="4" w:space="0" w:color="auto"/>
              <w:left w:val="single" w:sz="4" w:space="0" w:color="auto"/>
              <w:bottom w:val="single" w:sz="4" w:space="0" w:color="auto"/>
              <w:right w:val="single" w:sz="4" w:space="0" w:color="auto"/>
            </w:tcBorders>
            <w:hideMark/>
          </w:tcPr>
          <w:p w14:paraId="3D264226" w14:textId="77777777" w:rsidR="004E3B87" w:rsidRPr="00CC35E3" w:rsidRDefault="004E3B87" w:rsidP="00011983">
            <w:pPr>
              <w:pStyle w:val="-1"/>
              <w:jc w:val="both"/>
              <w:rPr>
                <w:b w:val="0"/>
                <w:color w:val="000000"/>
                <w:spacing w:val="2"/>
              </w:rPr>
            </w:pPr>
            <w:proofErr w:type="spellStart"/>
            <w:r w:rsidRPr="00CC35E3">
              <w:rPr>
                <w:b w:val="0"/>
                <w:color w:val="000000"/>
                <w:spacing w:val="2"/>
              </w:rPr>
              <w:t>Демонстировать</w:t>
            </w:r>
            <w:proofErr w:type="spellEnd"/>
            <w:r w:rsidRPr="00CC35E3">
              <w:rPr>
                <w:b w:val="0"/>
                <w:color w:val="000000"/>
                <w:spacing w:val="2"/>
              </w:rPr>
              <w:t xml:space="preserve"> </w:t>
            </w:r>
            <w:proofErr w:type="spellStart"/>
            <w:r w:rsidRPr="00CC35E3">
              <w:rPr>
                <w:b w:val="0"/>
                <w:color w:val="000000"/>
                <w:spacing w:val="2"/>
              </w:rPr>
              <w:t>занания</w:t>
            </w:r>
            <w:proofErr w:type="spellEnd"/>
            <w:r w:rsidRPr="00CC35E3">
              <w:rPr>
                <w:b w:val="0"/>
                <w:color w:val="000000"/>
                <w:spacing w:val="2"/>
              </w:rPr>
              <w:t xml:space="preserve"> действующих нормативно-правовых актов практического здравоохранения по специальности, обеспечивать политику укрепления здоровья нации</w:t>
            </w:r>
          </w:p>
        </w:tc>
      </w:tr>
      <w:tr w:rsidR="004E3B87" w:rsidRPr="00CC35E3" w14:paraId="2E856634" w14:textId="77777777" w:rsidTr="004E3B87">
        <w:trPr>
          <w:trHeight w:val="818"/>
        </w:trPr>
        <w:tc>
          <w:tcPr>
            <w:tcW w:w="428" w:type="pct"/>
            <w:tcBorders>
              <w:top w:val="single" w:sz="4" w:space="0" w:color="auto"/>
              <w:left w:val="single" w:sz="4" w:space="0" w:color="auto"/>
              <w:bottom w:val="single" w:sz="4" w:space="0" w:color="auto"/>
              <w:right w:val="single" w:sz="4" w:space="0" w:color="auto"/>
            </w:tcBorders>
            <w:hideMark/>
          </w:tcPr>
          <w:p w14:paraId="3286EE42" w14:textId="77777777" w:rsidR="004E3B87" w:rsidRPr="00CC35E3" w:rsidRDefault="004E3B87">
            <w:pPr>
              <w:pStyle w:val="-1"/>
            </w:pPr>
            <w:r w:rsidRPr="00CC35E3">
              <w:rPr>
                <w:color w:val="000000"/>
                <w:spacing w:val="2"/>
              </w:rPr>
              <w:t>РО</w:t>
            </w:r>
            <w:r w:rsidRPr="00CC35E3">
              <w:rPr>
                <w:color w:val="000000"/>
                <w:spacing w:val="2"/>
                <w:lang w:val="en-US"/>
              </w:rPr>
              <w:t xml:space="preserve"> 8</w:t>
            </w:r>
          </w:p>
        </w:tc>
        <w:tc>
          <w:tcPr>
            <w:tcW w:w="4572" w:type="pct"/>
            <w:tcBorders>
              <w:top w:val="single" w:sz="4" w:space="0" w:color="auto"/>
              <w:left w:val="single" w:sz="4" w:space="0" w:color="auto"/>
              <w:bottom w:val="single" w:sz="4" w:space="0" w:color="auto"/>
              <w:right w:val="single" w:sz="4" w:space="0" w:color="auto"/>
            </w:tcBorders>
            <w:hideMark/>
          </w:tcPr>
          <w:p w14:paraId="7D6F365C" w14:textId="77777777" w:rsidR="004E3B87" w:rsidRPr="00CC35E3" w:rsidRDefault="004E3B87" w:rsidP="00011983">
            <w:pPr>
              <w:pStyle w:val="-1"/>
              <w:jc w:val="both"/>
              <w:rPr>
                <w:b w:val="0"/>
                <w:color w:val="000000"/>
                <w:spacing w:val="2"/>
              </w:rPr>
            </w:pPr>
            <w:r w:rsidRPr="00CC35E3">
              <w:rPr>
                <w:b w:val="0"/>
                <w:color w:val="000000"/>
                <w:spacing w:val="2"/>
              </w:rPr>
              <w:t xml:space="preserve">Формулировать и анализировать научное исследование, используя международные базы данных, оформлять результаты в виде публикаций и докладов на научных конференциях.  </w:t>
            </w:r>
          </w:p>
        </w:tc>
      </w:tr>
    </w:tbl>
    <w:p w14:paraId="7AE935C7" w14:textId="77777777" w:rsidR="004E3B87" w:rsidRPr="00CC35E3" w:rsidRDefault="004E3B87" w:rsidP="00951D42">
      <w:pPr>
        <w:contextualSpacing/>
        <w:jc w:val="center"/>
      </w:pPr>
    </w:p>
    <w:p w14:paraId="216F15BA" w14:textId="451F4C98" w:rsidR="00CC35E3" w:rsidRPr="00CC35E3" w:rsidRDefault="00CC35E3" w:rsidP="00CC35E3">
      <w:pPr>
        <w:pStyle w:val="2"/>
        <w:rPr>
          <w:rFonts w:ascii="Times New Roman" w:hAnsi="Times New Roman" w:cs="Times New Roman"/>
          <w:sz w:val="24"/>
          <w:szCs w:val="24"/>
          <w:lang w:val="kk-KZ"/>
        </w:rPr>
      </w:pPr>
      <w:bookmarkStart w:id="13" w:name="_Результаты_обучения_программы_3"/>
      <w:bookmarkEnd w:id="13"/>
      <w:r w:rsidRPr="00CC35E3">
        <w:rPr>
          <w:rFonts w:ascii="Times New Roman" w:hAnsi="Times New Roman" w:cs="Times New Roman"/>
          <w:sz w:val="24"/>
          <w:szCs w:val="24"/>
        </w:rPr>
        <w:t>Результаты обучения программы</w:t>
      </w:r>
      <w:r w:rsidRPr="00CC35E3">
        <w:rPr>
          <w:rFonts w:ascii="Times New Roman" w:eastAsia="Calibri" w:hAnsi="Times New Roman" w:cs="Times New Roman"/>
          <w:sz w:val="24"/>
          <w:szCs w:val="24"/>
          <w:lang w:val="kk-KZ"/>
        </w:rPr>
        <w:t xml:space="preserve"> «Ревматология взрослая, детская»</w:t>
      </w:r>
    </w:p>
    <w:tbl>
      <w:tblPr>
        <w:tblStyle w:val="af1"/>
        <w:tblW w:w="4945" w:type="pct"/>
        <w:tblLook w:val="04A0" w:firstRow="1" w:lastRow="0" w:firstColumn="1" w:lastColumn="0" w:noHBand="0" w:noVBand="1"/>
      </w:tblPr>
      <w:tblGrid>
        <w:gridCol w:w="1996"/>
        <w:gridCol w:w="13357"/>
      </w:tblGrid>
      <w:tr w:rsidR="00CC35E3" w:rsidRPr="00CC35E3" w14:paraId="51205633" w14:textId="77777777" w:rsidTr="00CC35E3">
        <w:trPr>
          <w:trHeight w:val="236"/>
        </w:trPr>
        <w:tc>
          <w:tcPr>
            <w:tcW w:w="650" w:type="pct"/>
            <w:tcBorders>
              <w:top w:val="single" w:sz="4" w:space="0" w:color="auto"/>
              <w:left w:val="single" w:sz="4" w:space="0" w:color="auto"/>
              <w:bottom w:val="single" w:sz="4" w:space="0" w:color="auto"/>
              <w:right w:val="single" w:sz="4" w:space="0" w:color="auto"/>
            </w:tcBorders>
            <w:vAlign w:val="center"/>
            <w:hideMark/>
          </w:tcPr>
          <w:p w14:paraId="672D2FB3" w14:textId="77777777" w:rsidR="00CC35E3" w:rsidRPr="00CC35E3" w:rsidRDefault="00CC35E3">
            <w:pPr>
              <w:pStyle w:val="a7"/>
              <w:shd w:val="clear" w:color="auto" w:fill="FFFFFF"/>
              <w:ind w:left="34"/>
              <w:jc w:val="center"/>
              <w:textAlignment w:val="baseline"/>
              <w:rPr>
                <w:b/>
                <w:lang w:eastAsia="en-US"/>
              </w:rPr>
            </w:pPr>
            <w:r w:rsidRPr="00CC35E3">
              <w:rPr>
                <w:b/>
                <w:color w:val="000000"/>
                <w:spacing w:val="2"/>
                <w:lang w:eastAsia="en-US"/>
              </w:rPr>
              <w:t>Код РО</w:t>
            </w:r>
          </w:p>
        </w:tc>
        <w:tc>
          <w:tcPr>
            <w:tcW w:w="4350" w:type="pct"/>
            <w:tcBorders>
              <w:top w:val="single" w:sz="4" w:space="0" w:color="auto"/>
              <w:left w:val="single" w:sz="4" w:space="0" w:color="auto"/>
              <w:bottom w:val="single" w:sz="4" w:space="0" w:color="auto"/>
              <w:right w:val="single" w:sz="4" w:space="0" w:color="auto"/>
            </w:tcBorders>
            <w:vAlign w:val="center"/>
            <w:hideMark/>
          </w:tcPr>
          <w:p w14:paraId="4B8BE6C1" w14:textId="77777777" w:rsidR="00CC35E3" w:rsidRPr="00CC35E3" w:rsidRDefault="00CC35E3">
            <w:pPr>
              <w:pStyle w:val="a7"/>
              <w:shd w:val="clear" w:color="auto" w:fill="FFFFFF"/>
              <w:ind w:left="567"/>
              <w:jc w:val="center"/>
              <w:textAlignment w:val="baseline"/>
              <w:rPr>
                <w:b/>
                <w:color w:val="000000"/>
                <w:spacing w:val="2"/>
                <w:lang w:eastAsia="en-US"/>
              </w:rPr>
            </w:pPr>
            <w:r w:rsidRPr="00CC35E3">
              <w:rPr>
                <w:b/>
                <w:color w:val="000000"/>
                <w:spacing w:val="2"/>
                <w:lang w:eastAsia="en-US"/>
              </w:rPr>
              <w:t>Выпускник будет способен:</w:t>
            </w:r>
          </w:p>
        </w:tc>
      </w:tr>
      <w:tr w:rsidR="00CC35E3" w:rsidRPr="00CC35E3" w14:paraId="3272E573" w14:textId="77777777" w:rsidTr="00CC35E3">
        <w:trPr>
          <w:trHeight w:val="818"/>
        </w:trPr>
        <w:tc>
          <w:tcPr>
            <w:tcW w:w="650" w:type="pct"/>
            <w:tcBorders>
              <w:top w:val="single" w:sz="4" w:space="0" w:color="auto"/>
              <w:left w:val="single" w:sz="4" w:space="0" w:color="auto"/>
              <w:bottom w:val="single" w:sz="4" w:space="0" w:color="auto"/>
              <w:right w:val="single" w:sz="4" w:space="0" w:color="auto"/>
            </w:tcBorders>
            <w:vAlign w:val="center"/>
            <w:hideMark/>
          </w:tcPr>
          <w:p w14:paraId="6097C56E" w14:textId="77777777" w:rsidR="00CC35E3" w:rsidRPr="00CC35E3" w:rsidRDefault="00CC35E3">
            <w:pPr>
              <w:pStyle w:val="a7"/>
              <w:shd w:val="clear" w:color="auto" w:fill="FFFFFF"/>
              <w:ind w:left="34"/>
              <w:jc w:val="center"/>
              <w:textAlignment w:val="baseline"/>
              <w:rPr>
                <w:b/>
                <w:color w:val="000000"/>
                <w:spacing w:val="2"/>
                <w:lang w:eastAsia="en-US"/>
              </w:rPr>
            </w:pPr>
            <w:r w:rsidRPr="00CC35E3">
              <w:rPr>
                <w:b/>
                <w:color w:val="000000"/>
                <w:spacing w:val="2"/>
                <w:lang w:eastAsia="en-US"/>
              </w:rPr>
              <w:t>РО 1</w:t>
            </w:r>
          </w:p>
        </w:tc>
        <w:tc>
          <w:tcPr>
            <w:tcW w:w="4350" w:type="pct"/>
            <w:tcBorders>
              <w:top w:val="single" w:sz="4" w:space="0" w:color="auto"/>
              <w:left w:val="single" w:sz="4" w:space="0" w:color="auto"/>
              <w:bottom w:val="single" w:sz="4" w:space="0" w:color="auto"/>
              <w:right w:val="single" w:sz="4" w:space="0" w:color="auto"/>
            </w:tcBorders>
            <w:vAlign w:val="center"/>
            <w:hideMark/>
          </w:tcPr>
          <w:p w14:paraId="397E042C" w14:textId="77777777" w:rsidR="00CC35E3" w:rsidRPr="00CC35E3" w:rsidRDefault="00CC35E3">
            <w:pPr>
              <w:pStyle w:val="a7"/>
              <w:shd w:val="clear" w:color="auto" w:fill="FFFFFF"/>
              <w:ind w:left="0"/>
              <w:jc w:val="both"/>
              <w:textAlignment w:val="baseline"/>
              <w:rPr>
                <w:b/>
                <w:color w:val="000000"/>
                <w:spacing w:val="2"/>
                <w:lang w:eastAsia="en-US"/>
              </w:rPr>
            </w:pPr>
            <w:r w:rsidRPr="00CC35E3">
              <w:rPr>
                <w:lang w:eastAsia="en-US"/>
              </w:rPr>
              <w:t>Применять навыки планирования и проведения клинического, лабораторно-инструментального обследований пациентов с  заболеваниями опорно-двигательного аппарата и  соединительной ткани;</w:t>
            </w:r>
          </w:p>
        </w:tc>
      </w:tr>
      <w:tr w:rsidR="00CC35E3" w:rsidRPr="00CC35E3" w14:paraId="5663FFB5" w14:textId="77777777" w:rsidTr="00CC35E3">
        <w:trPr>
          <w:trHeight w:val="818"/>
        </w:trPr>
        <w:tc>
          <w:tcPr>
            <w:tcW w:w="650" w:type="pct"/>
            <w:tcBorders>
              <w:top w:val="single" w:sz="4" w:space="0" w:color="auto"/>
              <w:left w:val="single" w:sz="4" w:space="0" w:color="auto"/>
              <w:bottom w:val="single" w:sz="4" w:space="0" w:color="auto"/>
              <w:right w:val="single" w:sz="4" w:space="0" w:color="auto"/>
            </w:tcBorders>
            <w:vAlign w:val="center"/>
            <w:hideMark/>
          </w:tcPr>
          <w:p w14:paraId="7CD941F8" w14:textId="77777777" w:rsidR="00CC35E3" w:rsidRPr="00CC35E3" w:rsidRDefault="00CC35E3">
            <w:pPr>
              <w:pStyle w:val="a7"/>
              <w:shd w:val="clear" w:color="auto" w:fill="FFFFFF"/>
              <w:ind w:left="34"/>
              <w:jc w:val="center"/>
              <w:textAlignment w:val="baseline"/>
              <w:rPr>
                <w:b/>
                <w:color w:val="000000"/>
                <w:spacing w:val="2"/>
                <w:lang w:val="en-US" w:eastAsia="en-US"/>
              </w:rPr>
            </w:pPr>
            <w:r w:rsidRPr="00CC35E3">
              <w:rPr>
                <w:b/>
                <w:color w:val="000000"/>
                <w:spacing w:val="2"/>
                <w:lang w:eastAsia="en-US"/>
              </w:rPr>
              <w:t xml:space="preserve">РО </w:t>
            </w:r>
            <w:r w:rsidRPr="00CC35E3">
              <w:rPr>
                <w:b/>
                <w:color w:val="000000"/>
                <w:spacing w:val="2"/>
                <w:lang w:val="en-US" w:eastAsia="en-US"/>
              </w:rPr>
              <w:t>2</w:t>
            </w:r>
          </w:p>
        </w:tc>
        <w:tc>
          <w:tcPr>
            <w:tcW w:w="4350" w:type="pct"/>
            <w:tcBorders>
              <w:top w:val="single" w:sz="4" w:space="0" w:color="auto"/>
              <w:left w:val="single" w:sz="4" w:space="0" w:color="auto"/>
              <w:bottom w:val="single" w:sz="4" w:space="0" w:color="auto"/>
              <w:right w:val="single" w:sz="4" w:space="0" w:color="auto"/>
            </w:tcBorders>
            <w:vAlign w:val="center"/>
            <w:hideMark/>
          </w:tcPr>
          <w:p w14:paraId="35C4B517" w14:textId="77777777" w:rsidR="00CC35E3" w:rsidRPr="00CC35E3" w:rsidRDefault="00CC35E3">
            <w:pPr>
              <w:pStyle w:val="a7"/>
              <w:shd w:val="clear" w:color="auto" w:fill="FFFFFF"/>
              <w:ind w:left="0"/>
              <w:jc w:val="both"/>
              <w:textAlignment w:val="baseline"/>
              <w:rPr>
                <w:lang w:val="ru-RU" w:eastAsia="en-US"/>
              </w:rPr>
            </w:pPr>
            <w:r w:rsidRPr="00CC35E3">
              <w:rPr>
                <w:lang w:eastAsia="en-US"/>
              </w:rPr>
              <w:t>Интерпретировать данные клинических, лабораторно-инструментальных исследований применительно к конкретной клинической ситуации</w:t>
            </w:r>
          </w:p>
        </w:tc>
      </w:tr>
      <w:tr w:rsidR="00CC35E3" w:rsidRPr="00CC35E3" w14:paraId="16FE2915" w14:textId="77777777" w:rsidTr="00CC35E3">
        <w:trPr>
          <w:trHeight w:val="818"/>
        </w:trPr>
        <w:tc>
          <w:tcPr>
            <w:tcW w:w="650" w:type="pct"/>
            <w:tcBorders>
              <w:top w:val="single" w:sz="4" w:space="0" w:color="auto"/>
              <w:left w:val="single" w:sz="4" w:space="0" w:color="auto"/>
              <w:bottom w:val="single" w:sz="4" w:space="0" w:color="auto"/>
              <w:right w:val="single" w:sz="4" w:space="0" w:color="auto"/>
            </w:tcBorders>
            <w:vAlign w:val="center"/>
            <w:hideMark/>
          </w:tcPr>
          <w:p w14:paraId="5555A01D" w14:textId="77777777" w:rsidR="00CC35E3" w:rsidRPr="00CC35E3" w:rsidRDefault="00CC35E3">
            <w:pPr>
              <w:pStyle w:val="a7"/>
              <w:shd w:val="clear" w:color="auto" w:fill="FFFFFF"/>
              <w:ind w:left="34"/>
              <w:jc w:val="center"/>
              <w:textAlignment w:val="baseline"/>
              <w:rPr>
                <w:b/>
                <w:color w:val="000000"/>
                <w:spacing w:val="2"/>
                <w:lang w:val="en-US" w:eastAsia="en-US"/>
              </w:rPr>
            </w:pPr>
            <w:r w:rsidRPr="00CC35E3">
              <w:rPr>
                <w:b/>
                <w:color w:val="000000"/>
                <w:spacing w:val="2"/>
                <w:lang w:eastAsia="en-US"/>
              </w:rPr>
              <w:t xml:space="preserve">РО </w:t>
            </w:r>
            <w:r w:rsidRPr="00CC35E3">
              <w:rPr>
                <w:b/>
                <w:color w:val="000000"/>
                <w:spacing w:val="2"/>
                <w:lang w:val="en-US" w:eastAsia="en-US"/>
              </w:rPr>
              <w:t>3</w:t>
            </w:r>
          </w:p>
        </w:tc>
        <w:tc>
          <w:tcPr>
            <w:tcW w:w="4350" w:type="pct"/>
            <w:tcBorders>
              <w:top w:val="single" w:sz="4" w:space="0" w:color="auto"/>
              <w:left w:val="single" w:sz="4" w:space="0" w:color="auto"/>
              <w:bottom w:val="single" w:sz="4" w:space="0" w:color="auto"/>
              <w:right w:val="single" w:sz="4" w:space="0" w:color="auto"/>
            </w:tcBorders>
            <w:vAlign w:val="center"/>
            <w:hideMark/>
          </w:tcPr>
          <w:p w14:paraId="50EC5ED0" w14:textId="77777777" w:rsidR="00CC35E3" w:rsidRPr="00CC35E3" w:rsidRDefault="00CC35E3">
            <w:pPr>
              <w:pStyle w:val="a7"/>
              <w:shd w:val="clear" w:color="auto" w:fill="FFFFFF"/>
              <w:ind w:left="0"/>
              <w:jc w:val="both"/>
              <w:textAlignment w:val="baseline"/>
              <w:rPr>
                <w:lang w:val="ru-RU" w:eastAsia="en-US"/>
              </w:rPr>
            </w:pPr>
            <w:r w:rsidRPr="00CC35E3">
              <w:rPr>
                <w:lang w:eastAsia="en-US"/>
              </w:rPr>
              <w:t>Проводить дифференциальную диагностику и формулировать диагноз в соответствии с современными классификациями;</w:t>
            </w:r>
          </w:p>
        </w:tc>
      </w:tr>
      <w:tr w:rsidR="00CC35E3" w:rsidRPr="00CC35E3" w14:paraId="0EB3D654" w14:textId="77777777" w:rsidTr="00CC35E3">
        <w:trPr>
          <w:trHeight w:val="818"/>
        </w:trPr>
        <w:tc>
          <w:tcPr>
            <w:tcW w:w="650" w:type="pct"/>
            <w:tcBorders>
              <w:top w:val="single" w:sz="4" w:space="0" w:color="auto"/>
              <w:left w:val="single" w:sz="4" w:space="0" w:color="auto"/>
              <w:bottom w:val="single" w:sz="4" w:space="0" w:color="auto"/>
              <w:right w:val="single" w:sz="4" w:space="0" w:color="auto"/>
            </w:tcBorders>
            <w:vAlign w:val="center"/>
            <w:hideMark/>
          </w:tcPr>
          <w:p w14:paraId="2F7AC41A" w14:textId="77777777" w:rsidR="00CC35E3" w:rsidRPr="00CC35E3" w:rsidRDefault="00CC35E3">
            <w:pPr>
              <w:pStyle w:val="a7"/>
              <w:shd w:val="clear" w:color="auto" w:fill="FFFFFF"/>
              <w:ind w:left="34"/>
              <w:jc w:val="center"/>
              <w:textAlignment w:val="baseline"/>
              <w:rPr>
                <w:b/>
                <w:color w:val="000000"/>
                <w:spacing w:val="2"/>
                <w:lang w:val="en-US" w:eastAsia="en-US"/>
              </w:rPr>
            </w:pPr>
            <w:r w:rsidRPr="00CC35E3">
              <w:rPr>
                <w:b/>
                <w:color w:val="000000"/>
                <w:spacing w:val="2"/>
                <w:lang w:eastAsia="en-US"/>
              </w:rPr>
              <w:t xml:space="preserve">РО </w:t>
            </w:r>
            <w:r w:rsidRPr="00CC35E3">
              <w:rPr>
                <w:b/>
                <w:color w:val="000000"/>
                <w:spacing w:val="2"/>
                <w:lang w:val="en-US" w:eastAsia="en-US"/>
              </w:rPr>
              <w:t>4</w:t>
            </w:r>
          </w:p>
        </w:tc>
        <w:tc>
          <w:tcPr>
            <w:tcW w:w="4350" w:type="pct"/>
            <w:tcBorders>
              <w:top w:val="single" w:sz="4" w:space="0" w:color="auto"/>
              <w:left w:val="single" w:sz="4" w:space="0" w:color="auto"/>
              <w:bottom w:val="single" w:sz="4" w:space="0" w:color="auto"/>
              <w:right w:val="single" w:sz="4" w:space="0" w:color="auto"/>
            </w:tcBorders>
            <w:vAlign w:val="center"/>
            <w:hideMark/>
          </w:tcPr>
          <w:p w14:paraId="13C1D923" w14:textId="77777777" w:rsidR="00CC35E3" w:rsidRPr="00CC35E3" w:rsidRDefault="00CC35E3">
            <w:pPr>
              <w:pStyle w:val="a7"/>
              <w:shd w:val="clear" w:color="auto" w:fill="FFFFFF"/>
              <w:ind w:left="0"/>
              <w:jc w:val="both"/>
              <w:textAlignment w:val="baseline"/>
              <w:rPr>
                <w:lang w:val="ru-RU" w:eastAsia="en-US"/>
              </w:rPr>
            </w:pPr>
            <w:r w:rsidRPr="00CC35E3">
              <w:rPr>
                <w:lang w:eastAsia="en-US"/>
              </w:rPr>
              <w:t xml:space="preserve">Выбрать безопасное и эффективное лечение, основанное на принципах доказательной медицины с учетом потенциальных рисков и имеющихся у пациента </w:t>
            </w:r>
            <w:proofErr w:type="spellStart"/>
            <w:r w:rsidRPr="00CC35E3">
              <w:rPr>
                <w:lang w:eastAsia="en-US"/>
              </w:rPr>
              <w:t>коморбидностей</w:t>
            </w:r>
            <w:proofErr w:type="spellEnd"/>
            <w:r w:rsidRPr="00CC35E3">
              <w:rPr>
                <w:lang w:eastAsia="en-US"/>
              </w:rPr>
              <w:t>;</w:t>
            </w:r>
          </w:p>
        </w:tc>
      </w:tr>
      <w:tr w:rsidR="00CC35E3" w:rsidRPr="00CC35E3" w14:paraId="26E8B085" w14:textId="77777777" w:rsidTr="00CC35E3">
        <w:trPr>
          <w:trHeight w:val="774"/>
        </w:trPr>
        <w:tc>
          <w:tcPr>
            <w:tcW w:w="650" w:type="pct"/>
            <w:tcBorders>
              <w:top w:val="single" w:sz="4" w:space="0" w:color="auto"/>
              <w:left w:val="single" w:sz="4" w:space="0" w:color="auto"/>
              <w:bottom w:val="single" w:sz="4" w:space="0" w:color="auto"/>
              <w:right w:val="single" w:sz="4" w:space="0" w:color="auto"/>
            </w:tcBorders>
            <w:vAlign w:val="center"/>
            <w:hideMark/>
          </w:tcPr>
          <w:p w14:paraId="24321A5A" w14:textId="77777777" w:rsidR="00CC35E3" w:rsidRPr="00CC35E3" w:rsidRDefault="00CC35E3">
            <w:pPr>
              <w:pStyle w:val="a7"/>
              <w:shd w:val="clear" w:color="auto" w:fill="FFFFFF"/>
              <w:ind w:left="34"/>
              <w:jc w:val="center"/>
              <w:textAlignment w:val="baseline"/>
              <w:rPr>
                <w:b/>
                <w:color w:val="000000"/>
                <w:spacing w:val="2"/>
                <w:lang w:val="en-US" w:eastAsia="en-US"/>
              </w:rPr>
            </w:pPr>
            <w:r w:rsidRPr="00CC35E3">
              <w:rPr>
                <w:b/>
                <w:color w:val="000000"/>
                <w:spacing w:val="2"/>
                <w:lang w:eastAsia="en-US"/>
              </w:rPr>
              <w:t xml:space="preserve">РО </w:t>
            </w:r>
            <w:r w:rsidRPr="00CC35E3">
              <w:rPr>
                <w:b/>
                <w:color w:val="000000"/>
                <w:spacing w:val="2"/>
                <w:lang w:val="en-US" w:eastAsia="en-US"/>
              </w:rPr>
              <w:t>5</w:t>
            </w:r>
          </w:p>
        </w:tc>
        <w:tc>
          <w:tcPr>
            <w:tcW w:w="4350" w:type="pct"/>
            <w:tcBorders>
              <w:top w:val="single" w:sz="4" w:space="0" w:color="auto"/>
              <w:left w:val="single" w:sz="4" w:space="0" w:color="auto"/>
              <w:bottom w:val="single" w:sz="4" w:space="0" w:color="auto"/>
              <w:right w:val="single" w:sz="4" w:space="0" w:color="auto"/>
            </w:tcBorders>
            <w:vAlign w:val="center"/>
            <w:hideMark/>
          </w:tcPr>
          <w:p w14:paraId="3129AD43" w14:textId="77777777" w:rsidR="00CC35E3" w:rsidRPr="00CC35E3" w:rsidRDefault="00CC35E3">
            <w:pPr>
              <w:pStyle w:val="a7"/>
              <w:shd w:val="clear" w:color="auto" w:fill="FFFFFF"/>
              <w:ind w:left="0"/>
              <w:jc w:val="both"/>
              <w:textAlignment w:val="baseline"/>
              <w:rPr>
                <w:lang w:val="ru-RU" w:eastAsia="en-US"/>
              </w:rPr>
            </w:pPr>
            <w:r w:rsidRPr="00CC35E3">
              <w:rPr>
                <w:lang w:eastAsia="en-US"/>
              </w:rPr>
              <w:t>Оценивать эффективность терапии, прогнозировать исход заболевания и его осложнений, проводить профилактические мероприятия и мониторинг эффективности и безопасности базисной терапии;</w:t>
            </w:r>
          </w:p>
        </w:tc>
      </w:tr>
      <w:tr w:rsidR="00CC35E3" w:rsidRPr="00CC35E3" w14:paraId="540DEB3B" w14:textId="77777777" w:rsidTr="00CC35E3">
        <w:trPr>
          <w:trHeight w:val="818"/>
        </w:trPr>
        <w:tc>
          <w:tcPr>
            <w:tcW w:w="650" w:type="pct"/>
            <w:tcBorders>
              <w:top w:val="single" w:sz="4" w:space="0" w:color="auto"/>
              <w:left w:val="single" w:sz="4" w:space="0" w:color="auto"/>
              <w:bottom w:val="single" w:sz="4" w:space="0" w:color="auto"/>
              <w:right w:val="single" w:sz="4" w:space="0" w:color="auto"/>
            </w:tcBorders>
            <w:vAlign w:val="center"/>
            <w:hideMark/>
          </w:tcPr>
          <w:p w14:paraId="47C8953D" w14:textId="77777777" w:rsidR="00CC35E3" w:rsidRPr="00CC35E3" w:rsidRDefault="00CC35E3">
            <w:pPr>
              <w:pStyle w:val="a7"/>
              <w:shd w:val="clear" w:color="auto" w:fill="FFFFFF"/>
              <w:ind w:left="34"/>
              <w:jc w:val="center"/>
              <w:textAlignment w:val="baseline"/>
              <w:rPr>
                <w:b/>
                <w:color w:val="000000"/>
                <w:spacing w:val="2"/>
                <w:lang w:val="en-US" w:eastAsia="en-US"/>
              </w:rPr>
            </w:pPr>
            <w:r w:rsidRPr="00CC35E3">
              <w:rPr>
                <w:b/>
                <w:color w:val="000000"/>
                <w:spacing w:val="2"/>
                <w:lang w:eastAsia="en-US"/>
              </w:rPr>
              <w:lastRenderedPageBreak/>
              <w:t xml:space="preserve">РО </w:t>
            </w:r>
            <w:r w:rsidRPr="00CC35E3">
              <w:rPr>
                <w:b/>
                <w:color w:val="000000"/>
                <w:spacing w:val="2"/>
                <w:lang w:val="en-US" w:eastAsia="en-US"/>
              </w:rPr>
              <w:t>6</w:t>
            </w:r>
          </w:p>
        </w:tc>
        <w:tc>
          <w:tcPr>
            <w:tcW w:w="4350" w:type="pct"/>
            <w:tcBorders>
              <w:top w:val="single" w:sz="4" w:space="0" w:color="auto"/>
              <w:left w:val="single" w:sz="4" w:space="0" w:color="auto"/>
              <w:bottom w:val="single" w:sz="4" w:space="0" w:color="auto"/>
              <w:right w:val="single" w:sz="4" w:space="0" w:color="auto"/>
            </w:tcBorders>
            <w:vAlign w:val="center"/>
            <w:hideMark/>
          </w:tcPr>
          <w:p w14:paraId="75122477" w14:textId="77777777" w:rsidR="00CC35E3" w:rsidRPr="00CC35E3" w:rsidRDefault="00CC35E3">
            <w:pPr>
              <w:pStyle w:val="a7"/>
              <w:shd w:val="clear" w:color="auto" w:fill="FFFFFF"/>
              <w:ind w:left="0"/>
              <w:jc w:val="both"/>
              <w:textAlignment w:val="baseline"/>
              <w:rPr>
                <w:lang w:val="ru-RU" w:eastAsia="en-US"/>
              </w:rPr>
            </w:pPr>
            <w:r w:rsidRPr="00CC35E3">
              <w:rPr>
                <w:lang w:eastAsia="en-US"/>
              </w:rPr>
              <w:t>Оформлять и вести медицинскую учетно-отчетную документацию,  проводить экспертизу  качества оказания медицинской помощи;</w:t>
            </w:r>
          </w:p>
        </w:tc>
      </w:tr>
      <w:tr w:rsidR="00CC35E3" w:rsidRPr="00CC35E3" w14:paraId="30BC7187" w14:textId="77777777" w:rsidTr="00CC35E3">
        <w:trPr>
          <w:trHeight w:val="818"/>
        </w:trPr>
        <w:tc>
          <w:tcPr>
            <w:tcW w:w="650" w:type="pct"/>
            <w:tcBorders>
              <w:top w:val="single" w:sz="4" w:space="0" w:color="auto"/>
              <w:left w:val="single" w:sz="4" w:space="0" w:color="auto"/>
              <w:bottom w:val="single" w:sz="4" w:space="0" w:color="auto"/>
              <w:right w:val="single" w:sz="4" w:space="0" w:color="auto"/>
            </w:tcBorders>
            <w:vAlign w:val="center"/>
            <w:hideMark/>
          </w:tcPr>
          <w:p w14:paraId="350615F8" w14:textId="77777777" w:rsidR="00CC35E3" w:rsidRPr="00CC35E3" w:rsidRDefault="00CC35E3">
            <w:pPr>
              <w:pStyle w:val="a7"/>
              <w:shd w:val="clear" w:color="auto" w:fill="FFFFFF"/>
              <w:ind w:left="34"/>
              <w:jc w:val="center"/>
              <w:textAlignment w:val="baseline"/>
              <w:rPr>
                <w:b/>
                <w:color w:val="000000"/>
                <w:spacing w:val="2"/>
                <w:lang w:val="en-US" w:eastAsia="en-US"/>
              </w:rPr>
            </w:pPr>
            <w:r w:rsidRPr="00CC35E3">
              <w:rPr>
                <w:b/>
                <w:color w:val="000000"/>
                <w:spacing w:val="2"/>
                <w:lang w:eastAsia="en-US"/>
              </w:rPr>
              <w:t xml:space="preserve">РО </w:t>
            </w:r>
            <w:r w:rsidRPr="00CC35E3">
              <w:rPr>
                <w:b/>
                <w:color w:val="000000"/>
                <w:spacing w:val="2"/>
                <w:lang w:val="en-US" w:eastAsia="en-US"/>
              </w:rPr>
              <w:t>7</w:t>
            </w:r>
          </w:p>
        </w:tc>
        <w:tc>
          <w:tcPr>
            <w:tcW w:w="4350" w:type="pct"/>
            <w:tcBorders>
              <w:top w:val="single" w:sz="4" w:space="0" w:color="auto"/>
              <w:left w:val="single" w:sz="4" w:space="0" w:color="auto"/>
              <w:bottom w:val="single" w:sz="4" w:space="0" w:color="auto"/>
              <w:right w:val="single" w:sz="4" w:space="0" w:color="auto"/>
            </w:tcBorders>
            <w:vAlign w:val="center"/>
            <w:hideMark/>
          </w:tcPr>
          <w:p w14:paraId="45859546" w14:textId="77777777" w:rsidR="00CC35E3" w:rsidRPr="00CC35E3" w:rsidRDefault="00CC35E3">
            <w:pPr>
              <w:pStyle w:val="a7"/>
              <w:shd w:val="clear" w:color="auto" w:fill="FFFFFF"/>
              <w:ind w:left="0"/>
              <w:jc w:val="both"/>
              <w:textAlignment w:val="baseline"/>
              <w:rPr>
                <w:lang w:val="ru-RU" w:eastAsia="en-US"/>
              </w:rPr>
            </w:pPr>
            <w:r w:rsidRPr="00CC35E3">
              <w:rPr>
                <w:lang w:eastAsia="en-US"/>
              </w:rPr>
              <w:t>Действовать в рамках правового и организационного поля системы здравоохранения Республики Казахстан;</w:t>
            </w:r>
          </w:p>
        </w:tc>
      </w:tr>
      <w:tr w:rsidR="00CC35E3" w:rsidRPr="00CC35E3" w14:paraId="3BDC4AB3" w14:textId="77777777" w:rsidTr="00CC35E3">
        <w:trPr>
          <w:trHeight w:val="513"/>
        </w:trPr>
        <w:tc>
          <w:tcPr>
            <w:tcW w:w="650" w:type="pct"/>
            <w:tcBorders>
              <w:top w:val="single" w:sz="4" w:space="0" w:color="auto"/>
              <w:left w:val="single" w:sz="4" w:space="0" w:color="auto"/>
              <w:bottom w:val="single" w:sz="4" w:space="0" w:color="auto"/>
              <w:right w:val="single" w:sz="4" w:space="0" w:color="auto"/>
            </w:tcBorders>
            <w:vAlign w:val="center"/>
            <w:hideMark/>
          </w:tcPr>
          <w:p w14:paraId="485C0C61" w14:textId="77777777" w:rsidR="00CC35E3" w:rsidRPr="00CC35E3" w:rsidRDefault="00CC35E3">
            <w:pPr>
              <w:pStyle w:val="a7"/>
              <w:shd w:val="clear" w:color="auto" w:fill="FFFFFF"/>
              <w:ind w:left="34"/>
              <w:jc w:val="center"/>
              <w:textAlignment w:val="baseline"/>
              <w:rPr>
                <w:b/>
                <w:color w:val="000000"/>
                <w:spacing w:val="2"/>
                <w:lang w:val="en-US" w:eastAsia="en-US"/>
              </w:rPr>
            </w:pPr>
            <w:r w:rsidRPr="00CC35E3">
              <w:rPr>
                <w:b/>
                <w:color w:val="000000"/>
                <w:spacing w:val="2"/>
                <w:lang w:eastAsia="en-US"/>
              </w:rPr>
              <w:t xml:space="preserve">РО </w:t>
            </w:r>
            <w:r w:rsidRPr="00CC35E3">
              <w:rPr>
                <w:b/>
                <w:color w:val="000000"/>
                <w:spacing w:val="2"/>
                <w:lang w:val="en-US" w:eastAsia="en-US"/>
              </w:rPr>
              <w:t>8</w:t>
            </w:r>
          </w:p>
        </w:tc>
        <w:tc>
          <w:tcPr>
            <w:tcW w:w="4350" w:type="pct"/>
            <w:tcBorders>
              <w:top w:val="single" w:sz="4" w:space="0" w:color="auto"/>
              <w:left w:val="single" w:sz="4" w:space="0" w:color="auto"/>
              <w:bottom w:val="single" w:sz="4" w:space="0" w:color="auto"/>
              <w:right w:val="single" w:sz="4" w:space="0" w:color="auto"/>
            </w:tcBorders>
            <w:vAlign w:val="center"/>
            <w:hideMark/>
          </w:tcPr>
          <w:p w14:paraId="0E53B1E5" w14:textId="77777777" w:rsidR="00CC35E3" w:rsidRPr="00CC35E3" w:rsidRDefault="00CC35E3">
            <w:pPr>
              <w:pStyle w:val="a7"/>
              <w:shd w:val="clear" w:color="auto" w:fill="FFFFFF"/>
              <w:ind w:left="0"/>
              <w:jc w:val="both"/>
              <w:textAlignment w:val="baseline"/>
              <w:rPr>
                <w:lang w:val="ru-RU" w:eastAsia="en-US"/>
              </w:rPr>
            </w:pPr>
            <w:r w:rsidRPr="00CC35E3">
              <w:rPr>
                <w:lang w:eastAsia="en-US"/>
              </w:rPr>
              <w:t>Эффективно взаимодействовать с пациентами, его окружением, коллегами;</w:t>
            </w:r>
          </w:p>
        </w:tc>
      </w:tr>
      <w:tr w:rsidR="00CC35E3" w:rsidRPr="00CC35E3" w14:paraId="42804915" w14:textId="77777777" w:rsidTr="00CC35E3">
        <w:trPr>
          <w:trHeight w:val="287"/>
        </w:trPr>
        <w:tc>
          <w:tcPr>
            <w:tcW w:w="650" w:type="pct"/>
            <w:tcBorders>
              <w:top w:val="single" w:sz="4" w:space="0" w:color="auto"/>
              <w:left w:val="single" w:sz="4" w:space="0" w:color="auto"/>
              <w:bottom w:val="single" w:sz="4" w:space="0" w:color="auto"/>
              <w:right w:val="single" w:sz="4" w:space="0" w:color="auto"/>
            </w:tcBorders>
            <w:vAlign w:val="center"/>
            <w:hideMark/>
          </w:tcPr>
          <w:p w14:paraId="0D2A8AD3" w14:textId="77777777" w:rsidR="00CC35E3" w:rsidRPr="00CC35E3" w:rsidRDefault="00CC35E3">
            <w:pPr>
              <w:pStyle w:val="a7"/>
              <w:shd w:val="clear" w:color="auto" w:fill="FFFFFF"/>
              <w:ind w:left="34"/>
              <w:jc w:val="center"/>
              <w:textAlignment w:val="baseline"/>
              <w:rPr>
                <w:b/>
                <w:color w:val="000000"/>
                <w:spacing w:val="2"/>
                <w:lang w:val="en-US" w:eastAsia="en-US"/>
              </w:rPr>
            </w:pPr>
            <w:r w:rsidRPr="00CC35E3">
              <w:rPr>
                <w:b/>
                <w:color w:val="000000"/>
                <w:spacing w:val="2"/>
                <w:lang w:eastAsia="en-US"/>
              </w:rPr>
              <w:t xml:space="preserve">РО </w:t>
            </w:r>
            <w:r w:rsidRPr="00CC35E3">
              <w:rPr>
                <w:b/>
                <w:color w:val="000000"/>
                <w:spacing w:val="2"/>
                <w:lang w:val="en-US" w:eastAsia="en-US"/>
              </w:rPr>
              <w:t>9</w:t>
            </w:r>
          </w:p>
        </w:tc>
        <w:tc>
          <w:tcPr>
            <w:tcW w:w="4350" w:type="pct"/>
            <w:tcBorders>
              <w:top w:val="single" w:sz="4" w:space="0" w:color="auto"/>
              <w:left w:val="single" w:sz="4" w:space="0" w:color="auto"/>
              <w:bottom w:val="single" w:sz="4" w:space="0" w:color="auto"/>
              <w:right w:val="single" w:sz="4" w:space="0" w:color="auto"/>
            </w:tcBorders>
            <w:vAlign w:val="center"/>
            <w:hideMark/>
          </w:tcPr>
          <w:p w14:paraId="341C734E" w14:textId="77777777" w:rsidR="00CC35E3" w:rsidRPr="00CC35E3" w:rsidRDefault="00CC35E3">
            <w:pPr>
              <w:pStyle w:val="a7"/>
              <w:shd w:val="clear" w:color="auto" w:fill="FFFFFF"/>
              <w:ind w:left="0"/>
              <w:jc w:val="both"/>
              <w:textAlignment w:val="baseline"/>
              <w:rPr>
                <w:lang w:val="ru-RU" w:eastAsia="en-US"/>
              </w:rPr>
            </w:pPr>
            <w:r w:rsidRPr="00CC35E3">
              <w:rPr>
                <w:lang w:eastAsia="en-US"/>
              </w:rPr>
              <w:t xml:space="preserve">Обсуждать и согласовывать действия в составе </w:t>
            </w:r>
            <w:proofErr w:type="spellStart"/>
            <w:r w:rsidRPr="00CC35E3">
              <w:rPr>
                <w:lang w:eastAsia="en-US"/>
              </w:rPr>
              <w:t>межпрофессиональных</w:t>
            </w:r>
            <w:proofErr w:type="spellEnd"/>
            <w:r w:rsidRPr="00CC35E3">
              <w:rPr>
                <w:lang w:eastAsia="en-US"/>
              </w:rPr>
              <w:t xml:space="preserve"> команд, выражать и защищать свои варианты дальнейшего улучшения результатов</w:t>
            </w:r>
          </w:p>
        </w:tc>
      </w:tr>
      <w:tr w:rsidR="00CC35E3" w:rsidRPr="00CC35E3" w14:paraId="01FF2396" w14:textId="77777777" w:rsidTr="00CC35E3">
        <w:trPr>
          <w:trHeight w:val="818"/>
        </w:trPr>
        <w:tc>
          <w:tcPr>
            <w:tcW w:w="650" w:type="pct"/>
            <w:tcBorders>
              <w:top w:val="single" w:sz="4" w:space="0" w:color="auto"/>
              <w:left w:val="single" w:sz="4" w:space="0" w:color="auto"/>
              <w:bottom w:val="single" w:sz="4" w:space="0" w:color="auto"/>
              <w:right w:val="single" w:sz="4" w:space="0" w:color="auto"/>
            </w:tcBorders>
            <w:vAlign w:val="center"/>
            <w:hideMark/>
          </w:tcPr>
          <w:p w14:paraId="4E808AFC" w14:textId="77777777" w:rsidR="00CC35E3" w:rsidRPr="00CC35E3" w:rsidRDefault="00CC35E3">
            <w:pPr>
              <w:pStyle w:val="a7"/>
              <w:shd w:val="clear" w:color="auto" w:fill="FFFFFF"/>
              <w:ind w:left="34"/>
              <w:jc w:val="center"/>
              <w:textAlignment w:val="baseline"/>
              <w:rPr>
                <w:b/>
                <w:color w:val="000000"/>
                <w:spacing w:val="2"/>
                <w:lang w:val="en-US" w:eastAsia="en-US"/>
              </w:rPr>
            </w:pPr>
            <w:r w:rsidRPr="00CC35E3">
              <w:rPr>
                <w:b/>
                <w:color w:val="000000"/>
                <w:spacing w:val="2"/>
                <w:lang w:eastAsia="en-US"/>
              </w:rPr>
              <w:t xml:space="preserve">РО </w:t>
            </w:r>
            <w:r w:rsidRPr="00CC35E3">
              <w:rPr>
                <w:b/>
                <w:color w:val="000000"/>
                <w:spacing w:val="2"/>
                <w:lang w:val="en-US" w:eastAsia="en-US"/>
              </w:rPr>
              <w:t>10</w:t>
            </w:r>
          </w:p>
        </w:tc>
        <w:tc>
          <w:tcPr>
            <w:tcW w:w="4350" w:type="pct"/>
            <w:tcBorders>
              <w:top w:val="single" w:sz="4" w:space="0" w:color="auto"/>
              <w:left w:val="single" w:sz="4" w:space="0" w:color="auto"/>
              <w:bottom w:val="single" w:sz="4" w:space="0" w:color="auto"/>
              <w:right w:val="single" w:sz="4" w:space="0" w:color="auto"/>
            </w:tcBorders>
            <w:vAlign w:val="center"/>
            <w:hideMark/>
          </w:tcPr>
          <w:p w14:paraId="3460D604" w14:textId="77777777" w:rsidR="00CC35E3" w:rsidRPr="00CC35E3" w:rsidRDefault="00CC35E3">
            <w:pPr>
              <w:pStyle w:val="a7"/>
              <w:shd w:val="clear" w:color="auto" w:fill="FFFFFF"/>
              <w:ind w:left="0"/>
              <w:jc w:val="both"/>
              <w:textAlignment w:val="baseline"/>
              <w:rPr>
                <w:lang w:val="ru-RU" w:eastAsia="en-US"/>
              </w:rPr>
            </w:pPr>
            <w:r w:rsidRPr="00CC35E3">
              <w:rPr>
                <w:lang w:eastAsia="en-US"/>
              </w:rPr>
              <w:t>Формулировать исследовательские вопросы, анализировать полученные научные данные, обобщать их, делать выводы и применять результаты в своей клинической практике;</w:t>
            </w:r>
          </w:p>
        </w:tc>
      </w:tr>
      <w:tr w:rsidR="00CC35E3" w:rsidRPr="00CC35E3" w14:paraId="07EF8BF7" w14:textId="77777777" w:rsidTr="00CC35E3">
        <w:trPr>
          <w:trHeight w:val="774"/>
        </w:trPr>
        <w:tc>
          <w:tcPr>
            <w:tcW w:w="650" w:type="pct"/>
            <w:tcBorders>
              <w:top w:val="single" w:sz="4" w:space="0" w:color="auto"/>
              <w:left w:val="single" w:sz="4" w:space="0" w:color="auto"/>
              <w:bottom w:val="single" w:sz="4" w:space="0" w:color="auto"/>
              <w:right w:val="single" w:sz="4" w:space="0" w:color="auto"/>
            </w:tcBorders>
            <w:vAlign w:val="center"/>
            <w:hideMark/>
          </w:tcPr>
          <w:p w14:paraId="3404D396" w14:textId="77777777" w:rsidR="00CC35E3" w:rsidRPr="00CC35E3" w:rsidRDefault="00CC35E3">
            <w:pPr>
              <w:pStyle w:val="a7"/>
              <w:shd w:val="clear" w:color="auto" w:fill="FFFFFF"/>
              <w:ind w:left="34"/>
              <w:jc w:val="center"/>
              <w:textAlignment w:val="baseline"/>
              <w:rPr>
                <w:b/>
                <w:color w:val="000000"/>
                <w:spacing w:val="2"/>
                <w:lang w:val="en-US" w:eastAsia="en-US"/>
              </w:rPr>
            </w:pPr>
            <w:r w:rsidRPr="00CC35E3">
              <w:rPr>
                <w:b/>
                <w:color w:val="000000"/>
                <w:spacing w:val="2"/>
                <w:lang w:eastAsia="en-US"/>
              </w:rPr>
              <w:t xml:space="preserve">РО </w:t>
            </w:r>
            <w:r w:rsidRPr="00CC35E3">
              <w:rPr>
                <w:b/>
                <w:color w:val="000000"/>
                <w:spacing w:val="2"/>
                <w:lang w:val="en-US" w:eastAsia="en-US"/>
              </w:rPr>
              <w:t>11</w:t>
            </w:r>
          </w:p>
        </w:tc>
        <w:tc>
          <w:tcPr>
            <w:tcW w:w="4350" w:type="pct"/>
            <w:tcBorders>
              <w:top w:val="single" w:sz="4" w:space="0" w:color="auto"/>
              <w:left w:val="single" w:sz="4" w:space="0" w:color="auto"/>
              <w:bottom w:val="single" w:sz="4" w:space="0" w:color="auto"/>
              <w:right w:val="single" w:sz="4" w:space="0" w:color="auto"/>
            </w:tcBorders>
            <w:vAlign w:val="center"/>
            <w:hideMark/>
          </w:tcPr>
          <w:p w14:paraId="3835EDC6" w14:textId="77777777" w:rsidR="00CC35E3" w:rsidRPr="00CC35E3" w:rsidRDefault="00CC35E3">
            <w:pPr>
              <w:pStyle w:val="a7"/>
              <w:shd w:val="clear" w:color="auto" w:fill="FFFFFF"/>
              <w:ind w:left="0"/>
              <w:jc w:val="both"/>
              <w:textAlignment w:val="baseline"/>
              <w:rPr>
                <w:lang w:val="ru-RU" w:eastAsia="en-US"/>
              </w:rPr>
            </w:pPr>
            <w:r w:rsidRPr="00CC35E3">
              <w:rPr>
                <w:lang w:eastAsia="en-US"/>
              </w:rPr>
              <w:t>Эффективно использовать международные базы данных в повседневной деятельности, участвовать в конференциях и других формах непрерывного профессионального развития;</w:t>
            </w:r>
          </w:p>
        </w:tc>
      </w:tr>
    </w:tbl>
    <w:p w14:paraId="08A7511F" w14:textId="7C2DE9DD" w:rsidR="004E3B87" w:rsidRPr="00CC35E3" w:rsidRDefault="004E3B87" w:rsidP="004E3B87">
      <w:pPr>
        <w:pStyle w:val="Default"/>
        <w:spacing w:line="276" w:lineRule="auto"/>
        <w:jc w:val="center"/>
      </w:pPr>
    </w:p>
    <w:p w14:paraId="267F0275" w14:textId="77777777" w:rsidR="004E3B87" w:rsidRPr="00CC35E3" w:rsidRDefault="004E3B87" w:rsidP="004E3B87">
      <w:pPr>
        <w:pStyle w:val="Default"/>
        <w:spacing w:line="276" w:lineRule="auto"/>
        <w:jc w:val="center"/>
        <w:rPr>
          <w:lang w:val="kk-KZ" w:eastAsia="ru-RU"/>
        </w:rPr>
      </w:pPr>
    </w:p>
    <w:p w14:paraId="22312BE3" w14:textId="24B54F2B" w:rsidR="004E3B87" w:rsidRPr="00CC35E3" w:rsidRDefault="004E3B87" w:rsidP="00951D42">
      <w:pPr>
        <w:contextualSpacing/>
        <w:jc w:val="center"/>
        <w:rPr>
          <w:b/>
          <w:lang w:val="kk-KZ" w:eastAsia="en-GB"/>
        </w:rPr>
      </w:pPr>
    </w:p>
    <w:p w14:paraId="4B13B0C0" w14:textId="78E91E02" w:rsidR="00951D42" w:rsidRPr="00CC35E3" w:rsidRDefault="00951D42" w:rsidP="00951D42">
      <w:pPr>
        <w:contextualSpacing/>
        <w:jc w:val="center"/>
        <w:rPr>
          <w:b/>
          <w:lang w:eastAsia="en-GB"/>
        </w:rPr>
      </w:pPr>
    </w:p>
    <w:p w14:paraId="2CA3BB26" w14:textId="77777777" w:rsidR="004E3B87" w:rsidRPr="00CC35E3" w:rsidRDefault="004E3B87" w:rsidP="004E3B87">
      <w:pPr>
        <w:jc w:val="center"/>
        <w:rPr>
          <w:b/>
        </w:rPr>
      </w:pPr>
    </w:p>
    <w:p w14:paraId="5B39AB0C" w14:textId="77777777" w:rsidR="004E3B87" w:rsidRPr="00CC35E3" w:rsidRDefault="004E3B87" w:rsidP="00951D42">
      <w:pPr>
        <w:contextualSpacing/>
        <w:jc w:val="center"/>
        <w:rPr>
          <w:b/>
          <w:lang w:eastAsia="en-GB"/>
        </w:rPr>
      </w:pPr>
    </w:p>
    <w:p w14:paraId="4D708D91" w14:textId="77777777" w:rsidR="00951D42" w:rsidRPr="00CC35E3" w:rsidRDefault="00951D42" w:rsidP="00951D42">
      <w:pPr>
        <w:contextualSpacing/>
        <w:rPr>
          <w:b/>
          <w:lang w:eastAsia="en-GB"/>
        </w:rPr>
      </w:pPr>
    </w:p>
    <w:p w14:paraId="71F3C904" w14:textId="77777777" w:rsidR="00951D42" w:rsidRPr="00CC35E3" w:rsidRDefault="00951D42" w:rsidP="00951D42">
      <w:pPr>
        <w:contextualSpacing/>
        <w:rPr>
          <w:b/>
          <w:lang w:eastAsia="en-GB"/>
        </w:rPr>
      </w:pPr>
      <w:r w:rsidRPr="00CC35E3">
        <w:rPr>
          <w:b/>
          <w:lang w:eastAsia="en-GB"/>
        </w:rPr>
        <w:br w:type="page"/>
      </w:r>
    </w:p>
    <w:p w14:paraId="30739A63" w14:textId="77777777" w:rsidR="00951D42" w:rsidRPr="00CC35E3" w:rsidRDefault="00951D42" w:rsidP="00951D42">
      <w:pPr>
        <w:contextualSpacing/>
        <w:sectPr w:rsidR="00951D42" w:rsidRPr="00CC35E3" w:rsidSect="00A83CAA">
          <w:headerReference w:type="default" r:id="rId8"/>
          <w:pgSz w:w="16838" w:h="11906" w:orient="landscape"/>
          <w:pgMar w:top="709" w:right="567" w:bottom="567" w:left="567" w:header="454" w:footer="454" w:gutter="170"/>
          <w:cols w:space="708"/>
          <w:docGrid w:linePitch="360"/>
        </w:sectPr>
      </w:pPr>
    </w:p>
    <w:p w14:paraId="7AB0DFBF" w14:textId="77777777" w:rsidR="002207F7" w:rsidRPr="00CC35E3" w:rsidRDefault="002207F7" w:rsidP="002207F7">
      <w:pPr>
        <w:pStyle w:val="2"/>
        <w:rPr>
          <w:rFonts w:ascii="Times New Roman" w:hAnsi="Times New Roman" w:cs="Times New Roman"/>
          <w:sz w:val="24"/>
          <w:szCs w:val="24"/>
        </w:rPr>
      </w:pPr>
      <w:bookmarkStart w:id="14" w:name="_Учебный_план_программы"/>
      <w:bookmarkStart w:id="15" w:name="_Toc138166830"/>
      <w:bookmarkStart w:id="16" w:name="_Toc138825854"/>
      <w:bookmarkEnd w:id="14"/>
      <w:r w:rsidRPr="00CC35E3">
        <w:rPr>
          <w:rFonts w:ascii="Times New Roman" w:hAnsi="Times New Roman" w:cs="Times New Roman"/>
          <w:sz w:val="24"/>
          <w:szCs w:val="24"/>
        </w:rPr>
        <w:lastRenderedPageBreak/>
        <w:t xml:space="preserve">Учебный план программы </w:t>
      </w:r>
      <w:bookmarkEnd w:id="15"/>
      <w:r w:rsidRPr="00CC35E3">
        <w:rPr>
          <w:rFonts w:ascii="Times New Roman" w:hAnsi="Times New Roman" w:cs="Times New Roman"/>
          <w:sz w:val="24"/>
          <w:szCs w:val="24"/>
        </w:rPr>
        <w:t>«Аллергология и иммунология взрослая, детская»</w:t>
      </w:r>
      <w:bookmarkEnd w:id="16"/>
    </w:p>
    <w:tbl>
      <w:tblPr>
        <w:tblW w:w="10201" w:type="dxa"/>
        <w:tblLayout w:type="fixed"/>
        <w:tblLook w:val="04A0" w:firstRow="1" w:lastRow="0" w:firstColumn="1" w:lastColumn="0" w:noHBand="0" w:noVBand="1"/>
      </w:tblPr>
      <w:tblGrid>
        <w:gridCol w:w="561"/>
        <w:gridCol w:w="3120"/>
        <w:gridCol w:w="1134"/>
        <w:gridCol w:w="1417"/>
        <w:gridCol w:w="1276"/>
        <w:gridCol w:w="1393"/>
        <w:gridCol w:w="1300"/>
      </w:tblGrid>
      <w:tr w:rsidR="00D21820" w:rsidRPr="00CC35E3" w14:paraId="438F624C" w14:textId="77777777" w:rsidTr="00D21820">
        <w:trPr>
          <w:trHeight w:val="510"/>
        </w:trPr>
        <w:tc>
          <w:tcPr>
            <w:tcW w:w="5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849DA4" w14:textId="77777777" w:rsidR="002207F7" w:rsidRPr="00CC35E3" w:rsidRDefault="002207F7" w:rsidP="00D21820">
            <w:pPr>
              <w:contextualSpacing/>
              <w:jc w:val="center"/>
              <w:rPr>
                <w:b/>
                <w:bCs/>
                <w:color w:val="000000"/>
              </w:rPr>
            </w:pPr>
            <w:r w:rsidRPr="00CC35E3">
              <w:rPr>
                <w:b/>
                <w:bCs/>
                <w:color w:val="000000"/>
              </w:rPr>
              <w:t>№ п/п</w:t>
            </w:r>
          </w:p>
        </w:tc>
        <w:tc>
          <w:tcPr>
            <w:tcW w:w="3120" w:type="dxa"/>
            <w:tcBorders>
              <w:top w:val="single" w:sz="4" w:space="0" w:color="auto"/>
              <w:left w:val="nil"/>
              <w:bottom w:val="single" w:sz="4" w:space="0" w:color="auto"/>
              <w:right w:val="single" w:sz="4" w:space="0" w:color="auto"/>
            </w:tcBorders>
            <w:shd w:val="clear" w:color="auto" w:fill="D9D9D9"/>
            <w:vAlign w:val="center"/>
            <w:hideMark/>
          </w:tcPr>
          <w:p w14:paraId="70A09523" w14:textId="77777777" w:rsidR="002207F7" w:rsidRPr="00CC35E3" w:rsidRDefault="002207F7" w:rsidP="00D21820">
            <w:pPr>
              <w:contextualSpacing/>
              <w:jc w:val="center"/>
              <w:rPr>
                <w:b/>
                <w:bCs/>
                <w:color w:val="000000"/>
              </w:rPr>
            </w:pPr>
            <w:r w:rsidRPr="00CC35E3">
              <w:rPr>
                <w:b/>
                <w:bCs/>
                <w:color w:val="000000"/>
              </w:rPr>
              <w:t>Наименование дисциплин (модулей)</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5B864398" w14:textId="00B2CE37" w:rsidR="002207F7" w:rsidRPr="00CC35E3" w:rsidRDefault="002207F7" w:rsidP="00D21820">
            <w:pPr>
              <w:contextualSpacing/>
              <w:jc w:val="center"/>
              <w:rPr>
                <w:b/>
                <w:bCs/>
                <w:color w:val="000000"/>
              </w:rPr>
            </w:pPr>
            <w:r w:rsidRPr="00CC35E3">
              <w:rPr>
                <w:b/>
                <w:bCs/>
                <w:color w:val="000000"/>
              </w:rPr>
              <w:t>Кол</w:t>
            </w:r>
            <w:r w:rsidR="005712D8" w:rsidRPr="00CC35E3">
              <w:rPr>
                <w:b/>
                <w:bCs/>
                <w:color w:val="000000"/>
              </w:rPr>
              <w:t>-</w:t>
            </w:r>
            <w:r w:rsidRPr="00CC35E3">
              <w:rPr>
                <w:b/>
                <w:bCs/>
                <w:color w:val="000000"/>
              </w:rPr>
              <w:t>во кредитов</w:t>
            </w:r>
          </w:p>
        </w:tc>
        <w:tc>
          <w:tcPr>
            <w:tcW w:w="1417" w:type="dxa"/>
            <w:tcBorders>
              <w:top w:val="single" w:sz="4" w:space="0" w:color="auto"/>
              <w:left w:val="nil"/>
              <w:bottom w:val="single" w:sz="4" w:space="0" w:color="auto"/>
              <w:right w:val="single" w:sz="4" w:space="0" w:color="auto"/>
            </w:tcBorders>
            <w:shd w:val="clear" w:color="auto" w:fill="D9D9D9"/>
            <w:vAlign w:val="center"/>
            <w:hideMark/>
          </w:tcPr>
          <w:p w14:paraId="48DBFD01" w14:textId="4DD166FD" w:rsidR="002207F7" w:rsidRPr="00CC35E3" w:rsidRDefault="002207F7" w:rsidP="00D21820">
            <w:pPr>
              <w:contextualSpacing/>
              <w:jc w:val="center"/>
              <w:rPr>
                <w:b/>
                <w:bCs/>
                <w:color w:val="000000"/>
              </w:rPr>
            </w:pPr>
            <w:r w:rsidRPr="00CC35E3">
              <w:rPr>
                <w:b/>
                <w:bCs/>
                <w:color w:val="000000"/>
              </w:rPr>
              <w:t>Кол</w:t>
            </w:r>
            <w:r w:rsidR="005712D8" w:rsidRPr="00CC35E3">
              <w:rPr>
                <w:b/>
                <w:bCs/>
                <w:color w:val="000000"/>
              </w:rPr>
              <w:t>-</w:t>
            </w:r>
            <w:r w:rsidRPr="00CC35E3">
              <w:rPr>
                <w:b/>
                <w:bCs/>
                <w:color w:val="000000"/>
              </w:rPr>
              <w:t>во часов</w:t>
            </w:r>
          </w:p>
        </w:tc>
        <w:tc>
          <w:tcPr>
            <w:tcW w:w="1276" w:type="dxa"/>
            <w:tcBorders>
              <w:top w:val="single" w:sz="4" w:space="0" w:color="auto"/>
              <w:left w:val="nil"/>
              <w:bottom w:val="single" w:sz="4" w:space="0" w:color="auto"/>
              <w:right w:val="single" w:sz="4" w:space="0" w:color="auto"/>
            </w:tcBorders>
            <w:shd w:val="clear" w:color="auto" w:fill="D9D9D9"/>
            <w:noWrap/>
            <w:vAlign w:val="center"/>
            <w:hideMark/>
          </w:tcPr>
          <w:p w14:paraId="3A85E096" w14:textId="7847E1F1" w:rsidR="002207F7" w:rsidRPr="00CC35E3" w:rsidRDefault="002207F7" w:rsidP="00D21820">
            <w:pPr>
              <w:contextualSpacing/>
              <w:jc w:val="center"/>
              <w:rPr>
                <w:b/>
                <w:bCs/>
                <w:color w:val="000000"/>
              </w:rPr>
            </w:pPr>
            <w:r w:rsidRPr="00CC35E3">
              <w:rPr>
                <w:b/>
                <w:bCs/>
                <w:color w:val="000000"/>
              </w:rPr>
              <w:t>1</w:t>
            </w:r>
            <w:r w:rsidR="00D21820" w:rsidRPr="00CC35E3">
              <w:rPr>
                <w:b/>
                <w:bCs/>
                <w:color w:val="000000"/>
              </w:rPr>
              <w:t xml:space="preserve"> год обучения</w:t>
            </w:r>
          </w:p>
        </w:tc>
        <w:tc>
          <w:tcPr>
            <w:tcW w:w="1393" w:type="dxa"/>
            <w:tcBorders>
              <w:top w:val="single" w:sz="4" w:space="0" w:color="auto"/>
              <w:left w:val="nil"/>
              <w:bottom w:val="single" w:sz="4" w:space="0" w:color="auto"/>
              <w:right w:val="single" w:sz="4" w:space="0" w:color="auto"/>
            </w:tcBorders>
            <w:shd w:val="clear" w:color="auto" w:fill="D9D9D9"/>
            <w:noWrap/>
            <w:vAlign w:val="center"/>
            <w:hideMark/>
          </w:tcPr>
          <w:p w14:paraId="3D05B06F" w14:textId="3EFA0C53" w:rsidR="002207F7" w:rsidRPr="00CC35E3" w:rsidRDefault="002207F7" w:rsidP="00D21820">
            <w:pPr>
              <w:contextualSpacing/>
              <w:jc w:val="center"/>
              <w:rPr>
                <w:b/>
                <w:bCs/>
                <w:color w:val="000000"/>
              </w:rPr>
            </w:pPr>
            <w:r w:rsidRPr="00CC35E3">
              <w:rPr>
                <w:b/>
                <w:bCs/>
                <w:color w:val="000000"/>
              </w:rPr>
              <w:t>2</w:t>
            </w:r>
            <w:r w:rsidR="00D21820" w:rsidRPr="00CC35E3">
              <w:rPr>
                <w:b/>
                <w:bCs/>
                <w:color w:val="000000"/>
              </w:rPr>
              <w:t xml:space="preserve"> год обучения</w:t>
            </w:r>
          </w:p>
        </w:tc>
        <w:tc>
          <w:tcPr>
            <w:tcW w:w="1300" w:type="dxa"/>
            <w:tcBorders>
              <w:top w:val="single" w:sz="4" w:space="0" w:color="auto"/>
              <w:left w:val="nil"/>
              <w:bottom w:val="single" w:sz="4" w:space="0" w:color="auto"/>
              <w:right w:val="single" w:sz="4" w:space="0" w:color="auto"/>
            </w:tcBorders>
            <w:shd w:val="clear" w:color="auto" w:fill="D9D9D9"/>
            <w:noWrap/>
            <w:vAlign w:val="center"/>
            <w:hideMark/>
          </w:tcPr>
          <w:p w14:paraId="1E4E7947" w14:textId="77777777" w:rsidR="002207F7" w:rsidRPr="00CC35E3" w:rsidRDefault="002207F7" w:rsidP="00D21820">
            <w:pPr>
              <w:contextualSpacing/>
              <w:jc w:val="center"/>
              <w:rPr>
                <w:b/>
                <w:bCs/>
                <w:color w:val="000000"/>
              </w:rPr>
            </w:pPr>
            <w:r w:rsidRPr="00CC35E3">
              <w:rPr>
                <w:b/>
                <w:bCs/>
                <w:color w:val="000000"/>
              </w:rPr>
              <w:t>итого</w:t>
            </w:r>
          </w:p>
        </w:tc>
      </w:tr>
      <w:tr w:rsidR="00D21820" w:rsidRPr="00CC35E3" w14:paraId="7C2FBFB0" w14:textId="77777777" w:rsidTr="00BC0624">
        <w:trPr>
          <w:trHeight w:val="510"/>
        </w:trPr>
        <w:tc>
          <w:tcPr>
            <w:tcW w:w="561" w:type="dxa"/>
            <w:tcBorders>
              <w:top w:val="nil"/>
              <w:left w:val="single" w:sz="4" w:space="0" w:color="auto"/>
              <w:bottom w:val="single" w:sz="4" w:space="0" w:color="auto"/>
              <w:right w:val="single" w:sz="4" w:space="0" w:color="auto"/>
            </w:tcBorders>
            <w:vAlign w:val="center"/>
            <w:hideMark/>
          </w:tcPr>
          <w:p w14:paraId="484264AA" w14:textId="3C44002C" w:rsidR="00D21820" w:rsidRPr="00CC35E3" w:rsidRDefault="00D21820" w:rsidP="0031317E">
            <w:pPr>
              <w:contextualSpacing/>
              <w:jc w:val="center"/>
              <w:rPr>
                <w:color w:val="000000"/>
              </w:rPr>
            </w:pPr>
            <w:r w:rsidRPr="00CC35E3">
              <w:rPr>
                <w:color w:val="000000"/>
              </w:rPr>
              <w:t>1</w:t>
            </w:r>
          </w:p>
          <w:p w14:paraId="6EBADEB7" w14:textId="442CA3E9" w:rsidR="00D21820" w:rsidRPr="00CC35E3" w:rsidRDefault="00D21820" w:rsidP="00D21820">
            <w:pPr>
              <w:contextualSpacing/>
              <w:jc w:val="center"/>
              <w:rPr>
                <w:color w:val="000000"/>
              </w:rPr>
            </w:pPr>
            <w:r w:rsidRPr="00CC35E3">
              <w:rPr>
                <w:color w:val="000000"/>
              </w:rPr>
              <w:t> </w:t>
            </w:r>
          </w:p>
        </w:tc>
        <w:tc>
          <w:tcPr>
            <w:tcW w:w="3120" w:type="dxa"/>
            <w:tcBorders>
              <w:top w:val="nil"/>
              <w:left w:val="nil"/>
              <w:bottom w:val="single" w:sz="4" w:space="0" w:color="auto"/>
              <w:right w:val="single" w:sz="4" w:space="0" w:color="auto"/>
            </w:tcBorders>
            <w:vAlign w:val="center"/>
            <w:hideMark/>
          </w:tcPr>
          <w:p w14:paraId="11FEFBE8" w14:textId="77777777" w:rsidR="00D21820" w:rsidRPr="00CC35E3" w:rsidRDefault="00D21820" w:rsidP="00D21820">
            <w:pPr>
              <w:contextualSpacing/>
              <w:jc w:val="center"/>
              <w:rPr>
                <w:b/>
                <w:bCs/>
                <w:color w:val="000000"/>
              </w:rPr>
            </w:pPr>
            <w:r w:rsidRPr="00CC35E3">
              <w:rPr>
                <w:b/>
                <w:bCs/>
                <w:color w:val="000000"/>
              </w:rPr>
              <w:t>Цикл профилирующих дисциплин</w:t>
            </w:r>
          </w:p>
        </w:tc>
        <w:tc>
          <w:tcPr>
            <w:tcW w:w="1134" w:type="dxa"/>
            <w:tcBorders>
              <w:top w:val="nil"/>
              <w:left w:val="nil"/>
              <w:bottom w:val="single" w:sz="4" w:space="0" w:color="auto"/>
              <w:right w:val="single" w:sz="4" w:space="0" w:color="auto"/>
            </w:tcBorders>
            <w:noWrap/>
            <w:vAlign w:val="center"/>
            <w:hideMark/>
          </w:tcPr>
          <w:p w14:paraId="7E12BCA2" w14:textId="77777777" w:rsidR="00D21820" w:rsidRPr="00CC35E3" w:rsidRDefault="00D21820" w:rsidP="00D21820">
            <w:pPr>
              <w:contextualSpacing/>
              <w:jc w:val="center"/>
              <w:rPr>
                <w:b/>
                <w:bCs/>
                <w:color w:val="000000"/>
              </w:rPr>
            </w:pPr>
            <w:r w:rsidRPr="00CC35E3">
              <w:rPr>
                <w:b/>
                <w:bCs/>
                <w:color w:val="000000"/>
              </w:rPr>
              <w:t>138</w:t>
            </w:r>
          </w:p>
        </w:tc>
        <w:tc>
          <w:tcPr>
            <w:tcW w:w="1417" w:type="dxa"/>
            <w:tcBorders>
              <w:top w:val="nil"/>
              <w:left w:val="nil"/>
              <w:bottom w:val="single" w:sz="4" w:space="0" w:color="auto"/>
              <w:right w:val="single" w:sz="4" w:space="0" w:color="auto"/>
            </w:tcBorders>
            <w:noWrap/>
            <w:vAlign w:val="center"/>
            <w:hideMark/>
          </w:tcPr>
          <w:p w14:paraId="2FDB8C63" w14:textId="69D26F93" w:rsidR="00D21820" w:rsidRPr="00CC35E3" w:rsidRDefault="00D21820" w:rsidP="00D21820">
            <w:pPr>
              <w:contextualSpacing/>
              <w:jc w:val="center"/>
              <w:rPr>
                <w:b/>
                <w:bCs/>
                <w:color w:val="000000"/>
              </w:rPr>
            </w:pPr>
            <w:r w:rsidRPr="00CC35E3">
              <w:rPr>
                <w:b/>
                <w:bCs/>
                <w:color w:val="000000"/>
              </w:rPr>
              <w:t> </w:t>
            </w:r>
            <w:r w:rsidR="0067679E" w:rsidRPr="00CC35E3">
              <w:rPr>
                <w:b/>
                <w:bCs/>
                <w:color w:val="000000"/>
              </w:rPr>
              <w:t>4140</w:t>
            </w:r>
          </w:p>
        </w:tc>
        <w:tc>
          <w:tcPr>
            <w:tcW w:w="1276" w:type="dxa"/>
            <w:tcBorders>
              <w:top w:val="nil"/>
              <w:left w:val="nil"/>
              <w:bottom w:val="single" w:sz="4" w:space="0" w:color="auto"/>
              <w:right w:val="single" w:sz="4" w:space="0" w:color="auto"/>
            </w:tcBorders>
            <w:noWrap/>
            <w:vAlign w:val="center"/>
            <w:hideMark/>
          </w:tcPr>
          <w:p w14:paraId="14A57D6C" w14:textId="6F2D6167" w:rsidR="00D21820" w:rsidRPr="00CC35E3" w:rsidRDefault="00D21820" w:rsidP="00D21820">
            <w:pPr>
              <w:contextualSpacing/>
              <w:jc w:val="center"/>
              <w:rPr>
                <w:b/>
                <w:bCs/>
                <w:color w:val="000000"/>
              </w:rPr>
            </w:pPr>
            <w:r w:rsidRPr="00CC35E3">
              <w:rPr>
                <w:b/>
                <w:bCs/>
                <w:color w:val="000000"/>
              </w:rPr>
              <w:t> </w:t>
            </w:r>
            <w:r w:rsidR="00464963" w:rsidRPr="00CC35E3">
              <w:rPr>
                <w:b/>
                <w:bCs/>
                <w:color w:val="000000"/>
              </w:rPr>
              <w:t>70</w:t>
            </w:r>
          </w:p>
        </w:tc>
        <w:tc>
          <w:tcPr>
            <w:tcW w:w="1393" w:type="dxa"/>
            <w:tcBorders>
              <w:top w:val="nil"/>
              <w:left w:val="nil"/>
              <w:bottom w:val="single" w:sz="4" w:space="0" w:color="auto"/>
              <w:right w:val="single" w:sz="4" w:space="0" w:color="auto"/>
            </w:tcBorders>
            <w:noWrap/>
            <w:vAlign w:val="center"/>
            <w:hideMark/>
          </w:tcPr>
          <w:p w14:paraId="2BC94857" w14:textId="5CB2B6DA" w:rsidR="00D21820" w:rsidRPr="00CC35E3" w:rsidRDefault="0067679E" w:rsidP="00D21820">
            <w:pPr>
              <w:contextualSpacing/>
              <w:jc w:val="center"/>
              <w:rPr>
                <w:b/>
                <w:bCs/>
                <w:color w:val="000000"/>
              </w:rPr>
            </w:pPr>
            <w:r w:rsidRPr="00CC35E3">
              <w:rPr>
                <w:b/>
                <w:bCs/>
                <w:color w:val="000000"/>
              </w:rPr>
              <w:t>68</w:t>
            </w:r>
          </w:p>
        </w:tc>
        <w:tc>
          <w:tcPr>
            <w:tcW w:w="1300" w:type="dxa"/>
            <w:tcBorders>
              <w:top w:val="nil"/>
              <w:left w:val="nil"/>
              <w:bottom w:val="single" w:sz="4" w:space="0" w:color="auto"/>
              <w:right w:val="single" w:sz="4" w:space="0" w:color="auto"/>
            </w:tcBorders>
            <w:noWrap/>
            <w:vAlign w:val="center"/>
          </w:tcPr>
          <w:p w14:paraId="63E8FC9B" w14:textId="0E054300" w:rsidR="00D21820" w:rsidRPr="00CC35E3" w:rsidRDefault="00464963" w:rsidP="00D21820">
            <w:pPr>
              <w:contextualSpacing/>
              <w:jc w:val="center"/>
              <w:rPr>
                <w:b/>
                <w:bCs/>
                <w:color w:val="000000"/>
              </w:rPr>
            </w:pPr>
            <w:r w:rsidRPr="00CC35E3">
              <w:rPr>
                <w:b/>
                <w:bCs/>
                <w:color w:val="000000"/>
              </w:rPr>
              <w:t>1</w:t>
            </w:r>
            <w:r w:rsidR="0067679E" w:rsidRPr="00CC35E3">
              <w:rPr>
                <w:b/>
                <w:bCs/>
                <w:color w:val="000000"/>
              </w:rPr>
              <w:t>38</w:t>
            </w:r>
          </w:p>
        </w:tc>
      </w:tr>
      <w:tr w:rsidR="00464963" w:rsidRPr="00CC35E3" w14:paraId="0A2F355E" w14:textId="77777777" w:rsidTr="00BC0624">
        <w:trPr>
          <w:trHeight w:val="300"/>
        </w:trPr>
        <w:tc>
          <w:tcPr>
            <w:tcW w:w="561" w:type="dxa"/>
            <w:vMerge w:val="restart"/>
            <w:tcBorders>
              <w:top w:val="single" w:sz="4" w:space="0" w:color="auto"/>
              <w:left w:val="single" w:sz="4" w:space="0" w:color="auto"/>
              <w:right w:val="single" w:sz="4" w:space="0" w:color="auto"/>
            </w:tcBorders>
            <w:vAlign w:val="center"/>
            <w:hideMark/>
          </w:tcPr>
          <w:p w14:paraId="4ED9CD08" w14:textId="5CFEB611" w:rsidR="00464963" w:rsidRPr="00CC35E3" w:rsidRDefault="00BC0624" w:rsidP="00BC0624">
            <w:pPr>
              <w:contextualSpacing/>
              <w:jc w:val="center"/>
              <w:rPr>
                <w:color w:val="000000"/>
              </w:rPr>
            </w:pPr>
            <w:r w:rsidRPr="00CC35E3">
              <w:rPr>
                <w:color w:val="000000"/>
              </w:rPr>
              <w:t> 1)</w:t>
            </w:r>
          </w:p>
        </w:tc>
        <w:tc>
          <w:tcPr>
            <w:tcW w:w="3120" w:type="dxa"/>
            <w:tcBorders>
              <w:top w:val="single" w:sz="4" w:space="0" w:color="auto"/>
              <w:left w:val="nil"/>
              <w:bottom w:val="single" w:sz="4" w:space="0" w:color="auto"/>
              <w:right w:val="single" w:sz="4" w:space="0" w:color="auto"/>
            </w:tcBorders>
            <w:vAlign w:val="center"/>
            <w:hideMark/>
          </w:tcPr>
          <w:p w14:paraId="149B7CC2" w14:textId="2D8ECA56" w:rsidR="00464963" w:rsidRPr="00CC35E3" w:rsidRDefault="00464963" w:rsidP="00464963">
            <w:pPr>
              <w:contextualSpacing/>
              <w:rPr>
                <w:i/>
                <w:iCs/>
                <w:color w:val="000000"/>
              </w:rPr>
            </w:pPr>
            <w:r w:rsidRPr="00CC35E3">
              <w:rPr>
                <w:i/>
                <w:iCs/>
                <w:color w:val="000000"/>
              </w:rPr>
              <w:t>Вузовский компонент</w:t>
            </w:r>
          </w:p>
        </w:tc>
        <w:tc>
          <w:tcPr>
            <w:tcW w:w="1134" w:type="dxa"/>
            <w:tcBorders>
              <w:top w:val="nil"/>
              <w:left w:val="nil"/>
              <w:bottom w:val="single" w:sz="4" w:space="0" w:color="auto"/>
              <w:right w:val="single" w:sz="4" w:space="0" w:color="auto"/>
            </w:tcBorders>
            <w:noWrap/>
            <w:vAlign w:val="center"/>
            <w:hideMark/>
          </w:tcPr>
          <w:p w14:paraId="2C0DD194" w14:textId="77777777" w:rsidR="00464963" w:rsidRPr="00CC35E3" w:rsidRDefault="00464963" w:rsidP="00464963">
            <w:pPr>
              <w:contextualSpacing/>
              <w:jc w:val="center"/>
              <w:rPr>
                <w:i/>
                <w:iCs/>
                <w:color w:val="000000"/>
              </w:rPr>
            </w:pPr>
            <w:r w:rsidRPr="00CC35E3">
              <w:rPr>
                <w:i/>
                <w:iCs/>
                <w:color w:val="000000"/>
              </w:rPr>
              <w:t>134</w:t>
            </w:r>
          </w:p>
        </w:tc>
        <w:tc>
          <w:tcPr>
            <w:tcW w:w="1417" w:type="dxa"/>
            <w:tcBorders>
              <w:top w:val="nil"/>
              <w:left w:val="nil"/>
              <w:bottom w:val="single" w:sz="4" w:space="0" w:color="auto"/>
              <w:right w:val="single" w:sz="4" w:space="0" w:color="auto"/>
            </w:tcBorders>
            <w:noWrap/>
            <w:vAlign w:val="bottom"/>
            <w:hideMark/>
          </w:tcPr>
          <w:p w14:paraId="292DEFF6" w14:textId="6035A313" w:rsidR="00464963" w:rsidRPr="00CC35E3" w:rsidRDefault="00464963" w:rsidP="00464963">
            <w:pPr>
              <w:contextualSpacing/>
              <w:jc w:val="center"/>
              <w:rPr>
                <w:i/>
                <w:iCs/>
                <w:color w:val="000000"/>
              </w:rPr>
            </w:pPr>
            <w:r w:rsidRPr="00CC35E3">
              <w:rPr>
                <w:i/>
                <w:iCs/>
                <w:color w:val="000000"/>
              </w:rPr>
              <w:t>4020</w:t>
            </w:r>
          </w:p>
        </w:tc>
        <w:tc>
          <w:tcPr>
            <w:tcW w:w="1276" w:type="dxa"/>
            <w:tcBorders>
              <w:top w:val="nil"/>
              <w:left w:val="nil"/>
              <w:bottom w:val="single" w:sz="4" w:space="0" w:color="auto"/>
              <w:right w:val="single" w:sz="4" w:space="0" w:color="auto"/>
            </w:tcBorders>
            <w:noWrap/>
            <w:vAlign w:val="bottom"/>
            <w:hideMark/>
          </w:tcPr>
          <w:p w14:paraId="625B77FF" w14:textId="0993D7F6" w:rsidR="00464963" w:rsidRPr="00CC35E3" w:rsidRDefault="00464963" w:rsidP="00464963">
            <w:pPr>
              <w:contextualSpacing/>
              <w:jc w:val="center"/>
              <w:rPr>
                <w:i/>
                <w:iCs/>
                <w:color w:val="000000"/>
              </w:rPr>
            </w:pPr>
            <w:r w:rsidRPr="00CC35E3">
              <w:rPr>
                <w:i/>
                <w:iCs/>
                <w:color w:val="000000"/>
              </w:rPr>
              <w:t>66</w:t>
            </w:r>
          </w:p>
        </w:tc>
        <w:tc>
          <w:tcPr>
            <w:tcW w:w="1393" w:type="dxa"/>
            <w:tcBorders>
              <w:top w:val="nil"/>
              <w:left w:val="nil"/>
              <w:bottom w:val="single" w:sz="4" w:space="0" w:color="auto"/>
              <w:right w:val="single" w:sz="4" w:space="0" w:color="auto"/>
            </w:tcBorders>
            <w:noWrap/>
            <w:vAlign w:val="bottom"/>
            <w:hideMark/>
          </w:tcPr>
          <w:p w14:paraId="6A17645A" w14:textId="699443B4" w:rsidR="00464963" w:rsidRPr="00CC35E3" w:rsidRDefault="00464963" w:rsidP="00464963">
            <w:pPr>
              <w:contextualSpacing/>
              <w:jc w:val="center"/>
              <w:rPr>
                <w:i/>
                <w:iCs/>
                <w:color w:val="000000"/>
              </w:rPr>
            </w:pPr>
            <w:r w:rsidRPr="00CC35E3">
              <w:rPr>
                <w:i/>
                <w:iCs/>
                <w:color w:val="000000"/>
              </w:rPr>
              <w:t>68</w:t>
            </w:r>
          </w:p>
        </w:tc>
        <w:tc>
          <w:tcPr>
            <w:tcW w:w="1300" w:type="dxa"/>
            <w:tcBorders>
              <w:top w:val="nil"/>
              <w:left w:val="nil"/>
              <w:bottom w:val="single" w:sz="4" w:space="0" w:color="auto"/>
              <w:right w:val="single" w:sz="4" w:space="0" w:color="auto"/>
            </w:tcBorders>
            <w:noWrap/>
            <w:vAlign w:val="bottom"/>
          </w:tcPr>
          <w:p w14:paraId="1E71AE0F" w14:textId="77F62CD9" w:rsidR="00464963" w:rsidRPr="00CC35E3" w:rsidRDefault="00464963" w:rsidP="00464963">
            <w:pPr>
              <w:contextualSpacing/>
              <w:jc w:val="center"/>
              <w:rPr>
                <w:i/>
                <w:iCs/>
                <w:color w:val="000000"/>
              </w:rPr>
            </w:pPr>
            <w:r w:rsidRPr="00CC35E3">
              <w:rPr>
                <w:i/>
                <w:iCs/>
                <w:color w:val="000000"/>
              </w:rPr>
              <w:t>134</w:t>
            </w:r>
          </w:p>
        </w:tc>
      </w:tr>
      <w:tr w:rsidR="00D21820" w:rsidRPr="00CC35E3" w14:paraId="5D4FF436" w14:textId="77777777" w:rsidTr="00D21820">
        <w:trPr>
          <w:trHeight w:val="510"/>
        </w:trPr>
        <w:tc>
          <w:tcPr>
            <w:tcW w:w="561" w:type="dxa"/>
            <w:vMerge/>
            <w:tcBorders>
              <w:left w:val="single" w:sz="4" w:space="0" w:color="auto"/>
              <w:right w:val="single" w:sz="4" w:space="0" w:color="auto"/>
            </w:tcBorders>
            <w:vAlign w:val="center"/>
            <w:hideMark/>
          </w:tcPr>
          <w:p w14:paraId="501F084D" w14:textId="3DC315EF" w:rsidR="00D21820" w:rsidRPr="00CC35E3" w:rsidRDefault="00D21820" w:rsidP="00D21820">
            <w:pPr>
              <w:contextualSpacing/>
              <w:jc w:val="center"/>
              <w:rPr>
                <w:color w:val="000000"/>
              </w:rPr>
            </w:pPr>
          </w:p>
        </w:tc>
        <w:tc>
          <w:tcPr>
            <w:tcW w:w="3120" w:type="dxa"/>
            <w:tcBorders>
              <w:top w:val="nil"/>
              <w:left w:val="nil"/>
              <w:bottom w:val="single" w:sz="4" w:space="0" w:color="auto"/>
              <w:right w:val="single" w:sz="4" w:space="0" w:color="auto"/>
            </w:tcBorders>
            <w:vAlign w:val="center"/>
            <w:hideMark/>
          </w:tcPr>
          <w:p w14:paraId="518E51CE" w14:textId="77777777" w:rsidR="00D21820" w:rsidRPr="00CC35E3" w:rsidRDefault="00D21820" w:rsidP="00D21820">
            <w:pPr>
              <w:contextualSpacing/>
              <w:rPr>
                <w:color w:val="000000"/>
              </w:rPr>
            </w:pPr>
            <w:r w:rsidRPr="00CC35E3">
              <w:t>Клиническая</w:t>
            </w:r>
            <w:r w:rsidRPr="00CC35E3">
              <w:rPr>
                <w:spacing w:val="1"/>
              </w:rPr>
              <w:t xml:space="preserve"> </w:t>
            </w:r>
            <w:r w:rsidRPr="00CC35E3">
              <w:t>иммунология</w:t>
            </w:r>
            <w:r w:rsidRPr="00CC35E3">
              <w:rPr>
                <w:spacing w:val="1"/>
              </w:rPr>
              <w:t xml:space="preserve"> </w:t>
            </w:r>
            <w:r w:rsidRPr="00CC35E3">
              <w:t>и аллергология</w:t>
            </w:r>
            <w:r w:rsidRPr="00CC35E3">
              <w:rPr>
                <w:spacing w:val="-37"/>
              </w:rPr>
              <w:t xml:space="preserve"> </w:t>
            </w:r>
            <w:r w:rsidRPr="00CC35E3">
              <w:t>амбулаторно-поликлиническая,</w:t>
            </w:r>
            <w:r w:rsidRPr="00CC35E3">
              <w:rPr>
                <w:spacing w:val="8"/>
              </w:rPr>
              <w:t xml:space="preserve"> </w:t>
            </w:r>
            <w:r w:rsidRPr="00CC35E3">
              <w:t>взрослая</w:t>
            </w:r>
            <w:r w:rsidRPr="00CC35E3">
              <w:rPr>
                <w:color w:val="000000"/>
              </w:rPr>
              <w:t xml:space="preserve"> </w:t>
            </w:r>
          </w:p>
        </w:tc>
        <w:tc>
          <w:tcPr>
            <w:tcW w:w="1134" w:type="dxa"/>
            <w:tcBorders>
              <w:top w:val="nil"/>
              <w:left w:val="nil"/>
              <w:bottom w:val="single" w:sz="4" w:space="0" w:color="auto"/>
              <w:right w:val="single" w:sz="4" w:space="0" w:color="auto"/>
            </w:tcBorders>
            <w:noWrap/>
            <w:vAlign w:val="center"/>
            <w:hideMark/>
          </w:tcPr>
          <w:p w14:paraId="5BE531E3" w14:textId="77777777" w:rsidR="00D21820" w:rsidRPr="00CC35E3" w:rsidRDefault="00D21820" w:rsidP="00D21820">
            <w:pPr>
              <w:contextualSpacing/>
              <w:jc w:val="center"/>
              <w:rPr>
                <w:color w:val="000000"/>
              </w:rPr>
            </w:pPr>
            <w:r w:rsidRPr="00CC35E3">
              <w:rPr>
                <w:color w:val="000000"/>
              </w:rPr>
              <w:t>34</w:t>
            </w:r>
          </w:p>
        </w:tc>
        <w:tc>
          <w:tcPr>
            <w:tcW w:w="1417" w:type="dxa"/>
            <w:tcBorders>
              <w:top w:val="nil"/>
              <w:left w:val="nil"/>
              <w:bottom w:val="single" w:sz="4" w:space="0" w:color="auto"/>
              <w:right w:val="single" w:sz="4" w:space="0" w:color="auto"/>
            </w:tcBorders>
            <w:noWrap/>
            <w:vAlign w:val="center"/>
            <w:hideMark/>
          </w:tcPr>
          <w:p w14:paraId="02B7BA72" w14:textId="77777777" w:rsidR="00D21820" w:rsidRPr="00CC35E3" w:rsidRDefault="00D21820" w:rsidP="00D21820">
            <w:pPr>
              <w:contextualSpacing/>
              <w:jc w:val="center"/>
              <w:rPr>
                <w:color w:val="000000"/>
              </w:rPr>
            </w:pPr>
            <w:r w:rsidRPr="00CC35E3">
              <w:rPr>
                <w:color w:val="000000"/>
              </w:rPr>
              <w:t>1020</w:t>
            </w:r>
          </w:p>
        </w:tc>
        <w:tc>
          <w:tcPr>
            <w:tcW w:w="1276" w:type="dxa"/>
            <w:tcBorders>
              <w:top w:val="nil"/>
              <w:left w:val="nil"/>
              <w:bottom w:val="single" w:sz="4" w:space="0" w:color="auto"/>
              <w:right w:val="single" w:sz="4" w:space="0" w:color="auto"/>
            </w:tcBorders>
            <w:noWrap/>
            <w:vAlign w:val="center"/>
            <w:hideMark/>
          </w:tcPr>
          <w:p w14:paraId="5D7846E2" w14:textId="77777777" w:rsidR="00D21820" w:rsidRPr="00CC35E3" w:rsidRDefault="00D21820" w:rsidP="00D21820">
            <w:pPr>
              <w:contextualSpacing/>
              <w:rPr>
                <w:color w:val="000000"/>
              </w:rPr>
            </w:pPr>
          </w:p>
        </w:tc>
        <w:tc>
          <w:tcPr>
            <w:tcW w:w="1393" w:type="dxa"/>
            <w:tcBorders>
              <w:top w:val="nil"/>
              <w:left w:val="nil"/>
              <w:bottom w:val="single" w:sz="4" w:space="0" w:color="auto"/>
              <w:right w:val="single" w:sz="4" w:space="0" w:color="auto"/>
            </w:tcBorders>
            <w:noWrap/>
            <w:vAlign w:val="center"/>
            <w:hideMark/>
          </w:tcPr>
          <w:p w14:paraId="6A443108" w14:textId="77777777" w:rsidR="00D21820" w:rsidRPr="00CC35E3" w:rsidRDefault="00D21820" w:rsidP="00D21820">
            <w:pPr>
              <w:contextualSpacing/>
              <w:jc w:val="center"/>
              <w:rPr>
                <w:color w:val="000000"/>
              </w:rPr>
            </w:pPr>
            <w:r w:rsidRPr="00CC35E3">
              <w:rPr>
                <w:color w:val="000000"/>
              </w:rPr>
              <w:t>34</w:t>
            </w:r>
          </w:p>
        </w:tc>
        <w:tc>
          <w:tcPr>
            <w:tcW w:w="1300" w:type="dxa"/>
            <w:tcBorders>
              <w:top w:val="nil"/>
              <w:left w:val="nil"/>
              <w:bottom w:val="single" w:sz="4" w:space="0" w:color="auto"/>
              <w:right w:val="single" w:sz="4" w:space="0" w:color="auto"/>
            </w:tcBorders>
            <w:noWrap/>
            <w:vAlign w:val="center"/>
            <w:hideMark/>
          </w:tcPr>
          <w:p w14:paraId="5519E416" w14:textId="77777777" w:rsidR="00D21820" w:rsidRPr="00CC35E3" w:rsidRDefault="00D21820" w:rsidP="00D21820">
            <w:pPr>
              <w:contextualSpacing/>
              <w:jc w:val="center"/>
              <w:rPr>
                <w:color w:val="000000"/>
              </w:rPr>
            </w:pPr>
            <w:r w:rsidRPr="00CC35E3">
              <w:rPr>
                <w:color w:val="000000"/>
              </w:rPr>
              <w:t>34</w:t>
            </w:r>
          </w:p>
        </w:tc>
      </w:tr>
      <w:tr w:rsidR="00D21820" w:rsidRPr="00CC35E3" w14:paraId="1AF8488C" w14:textId="77777777" w:rsidTr="00D21820">
        <w:trPr>
          <w:trHeight w:val="300"/>
        </w:trPr>
        <w:tc>
          <w:tcPr>
            <w:tcW w:w="561" w:type="dxa"/>
            <w:vMerge/>
            <w:tcBorders>
              <w:left w:val="single" w:sz="4" w:space="0" w:color="auto"/>
              <w:right w:val="single" w:sz="4" w:space="0" w:color="auto"/>
            </w:tcBorders>
            <w:vAlign w:val="center"/>
            <w:hideMark/>
          </w:tcPr>
          <w:p w14:paraId="5F589BC0" w14:textId="558C5AD3" w:rsidR="00D21820" w:rsidRPr="00CC35E3" w:rsidRDefault="00D21820" w:rsidP="00D21820">
            <w:pPr>
              <w:contextualSpacing/>
              <w:jc w:val="center"/>
              <w:rPr>
                <w:color w:val="000000"/>
              </w:rPr>
            </w:pPr>
          </w:p>
        </w:tc>
        <w:tc>
          <w:tcPr>
            <w:tcW w:w="3120" w:type="dxa"/>
            <w:tcBorders>
              <w:top w:val="nil"/>
              <w:left w:val="nil"/>
              <w:bottom w:val="single" w:sz="4" w:space="0" w:color="auto"/>
              <w:right w:val="single" w:sz="4" w:space="0" w:color="auto"/>
            </w:tcBorders>
            <w:vAlign w:val="center"/>
            <w:hideMark/>
          </w:tcPr>
          <w:p w14:paraId="655BF04F" w14:textId="77777777" w:rsidR="00D21820" w:rsidRPr="00CC35E3" w:rsidRDefault="00D21820" w:rsidP="00D21820">
            <w:pPr>
              <w:contextualSpacing/>
              <w:rPr>
                <w:color w:val="000000"/>
              </w:rPr>
            </w:pPr>
            <w:r w:rsidRPr="00CC35E3">
              <w:t>Клиническая</w:t>
            </w:r>
            <w:r w:rsidRPr="00CC35E3">
              <w:rPr>
                <w:spacing w:val="1"/>
              </w:rPr>
              <w:t xml:space="preserve"> </w:t>
            </w:r>
            <w:r w:rsidRPr="00CC35E3">
              <w:t>иммунология</w:t>
            </w:r>
            <w:r w:rsidRPr="00CC35E3">
              <w:rPr>
                <w:spacing w:val="1"/>
              </w:rPr>
              <w:t xml:space="preserve"> </w:t>
            </w:r>
            <w:r w:rsidRPr="00CC35E3">
              <w:t>и аллергология</w:t>
            </w:r>
            <w:r w:rsidRPr="00CC35E3">
              <w:rPr>
                <w:spacing w:val="-37"/>
              </w:rPr>
              <w:t xml:space="preserve"> </w:t>
            </w:r>
            <w:r w:rsidRPr="00CC35E3">
              <w:t>амбулаторно-поликлиническая,</w:t>
            </w:r>
            <w:r w:rsidRPr="00CC35E3">
              <w:rPr>
                <w:spacing w:val="8"/>
              </w:rPr>
              <w:t xml:space="preserve"> </w:t>
            </w:r>
            <w:r w:rsidRPr="00CC35E3">
              <w:t>детская</w:t>
            </w:r>
            <w:r w:rsidRPr="00CC35E3">
              <w:rPr>
                <w:color w:val="000000"/>
              </w:rPr>
              <w:t xml:space="preserve"> </w:t>
            </w:r>
          </w:p>
        </w:tc>
        <w:tc>
          <w:tcPr>
            <w:tcW w:w="1134" w:type="dxa"/>
            <w:tcBorders>
              <w:top w:val="nil"/>
              <w:left w:val="nil"/>
              <w:bottom w:val="single" w:sz="4" w:space="0" w:color="auto"/>
              <w:right w:val="single" w:sz="4" w:space="0" w:color="auto"/>
            </w:tcBorders>
            <w:noWrap/>
            <w:vAlign w:val="center"/>
            <w:hideMark/>
          </w:tcPr>
          <w:p w14:paraId="131F058E" w14:textId="77777777" w:rsidR="00D21820" w:rsidRPr="00CC35E3" w:rsidRDefault="00D21820" w:rsidP="00D21820">
            <w:pPr>
              <w:contextualSpacing/>
              <w:jc w:val="center"/>
              <w:rPr>
                <w:color w:val="000000"/>
              </w:rPr>
            </w:pPr>
            <w:r w:rsidRPr="00CC35E3">
              <w:rPr>
                <w:color w:val="000000"/>
              </w:rPr>
              <w:t>34</w:t>
            </w:r>
          </w:p>
        </w:tc>
        <w:tc>
          <w:tcPr>
            <w:tcW w:w="1417" w:type="dxa"/>
            <w:tcBorders>
              <w:top w:val="nil"/>
              <w:left w:val="nil"/>
              <w:bottom w:val="single" w:sz="4" w:space="0" w:color="auto"/>
              <w:right w:val="single" w:sz="4" w:space="0" w:color="auto"/>
            </w:tcBorders>
            <w:noWrap/>
            <w:vAlign w:val="center"/>
            <w:hideMark/>
          </w:tcPr>
          <w:p w14:paraId="2824DFEB" w14:textId="77777777" w:rsidR="00D21820" w:rsidRPr="00CC35E3" w:rsidRDefault="00D21820" w:rsidP="00D21820">
            <w:pPr>
              <w:contextualSpacing/>
              <w:jc w:val="center"/>
              <w:rPr>
                <w:color w:val="000000"/>
              </w:rPr>
            </w:pPr>
            <w:r w:rsidRPr="00CC35E3">
              <w:rPr>
                <w:color w:val="000000"/>
              </w:rPr>
              <w:t>1020</w:t>
            </w:r>
          </w:p>
        </w:tc>
        <w:tc>
          <w:tcPr>
            <w:tcW w:w="1276" w:type="dxa"/>
            <w:tcBorders>
              <w:top w:val="nil"/>
              <w:left w:val="nil"/>
              <w:bottom w:val="single" w:sz="4" w:space="0" w:color="auto"/>
              <w:right w:val="single" w:sz="4" w:space="0" w:color="auto"/>
            </w:tcBorders>
            <w:noWrap/>
            <w:vAlign w:val="center"/>
            <w:hideMark/>
          </w:tcPr>
          <w:p w14:paraId="29AF1137" w14:textId="77777777" w:rsidR="00D21820" w:rsidRPr="00CC35E3" w:rsidRDefault="00D21820" w:rsidP="00D21820">
            <w:pPr>
              <w:contextualSpacing/>
              <w:rPr>
                <w:color w:val="000000"/>
              </w:rPr>
            </w:pPr>
          </w:p>
        </w:tc>
        <w:tc>
          <w:tcPr>
            <w:tcW w:w="1393" w:type="dxa"/>
            <w:tcBorders>
              <w:top w:val="nil"/>
              <w:left w:val="nil"/>
              <w:bottom w:val="single" w:sz="4" w:space="0" w:color="auto"/>
              <w:right w:val="single" w:sz="4" w:space="0" w:color="auto"/>
            </w:tcBorders>
            <w:noWrap/>
            <w:vAlign w:val="center"/>
            <w:hideMark/>
          </w:tcPr>
          <w:p w14:paraId="3C343276" w14:textId="77777777" w:rsidR="00D21820" w:rsidRPr="00CC35E3" w:rsidRDefault="00D21820" w:rsidP="00D21820">
            <w:pPr>
              <w:contextualSpacing/>
              <w:jc w:val="center"/>
              <w:rPr>
                <w:color w:val="000000"/>
              </w:rPr>
            </w:pPr>
            <w:r w:rsidRPr="00CC35E3">
              <w:rPr>
                <w:color w:val="000000"/>
              </w:rPr>
              <w:t>34</w:t>
            </w:r>
          </w:p>
        </w:tc>
        <w:tc>
          <w:tcPr>
            <w:tcW w:w="1300" w:type="dxa"/>
            <w:tcBorders>
              <w:top w:val="nil"/>
              <w:left w:val="nil"/>
              <w:bottom w:val="single" w:sz="4" w:space="0" w:color="auto"/>
              <w:right w:val="single" w:sz="4" w:space="0" w:color="auto"/>
            </w:tcBorders>
            <w:noWrap/>
            <w:vAlign w:val="center"/>
            <w:hideMark/>
          </w:tcPr>
          <w:p w14:paraId="3980BDA5" w14:textId="77777777" w:rsidR="00D21820" w:rsidRPr="00CC35E3" w:rsidRDefault="00D21820" w:rsidP="00D21820">
            <w:pPr>
              <w:contextualSpacing/>
              <w:jc w:val="center"/>
              <w:rPr>
                <w:color w:val="000000"/>
              </w:rPr>
            </w:pPr>
            <w:r w:rsidRPr="00CC35E3">
              <w:rPr>
                <w:color w:val="000000"/>
              </w:rPr>
              <w:t>34</w:t>
            </w:r>
          </w:p>
        </w:tc>
      </w:tr>
      <w:tr w:rsidR="00D21820" w:rsidRPr="00CC35E3" w14:paraId="21F2AC8B" w14:textId="77777777" w:rsidTr="00D21820">
        <w:trPr>
          <w:trHeight w:val="300"/>
        </w:trPr>
        <w:tc>
          <w:tcPr>
            <w:tcW w:w="561" w:type="dxa"/>
            <w:vMerge/>
            <w:tcBorders>
              <w:left w:val="single" w:sz="4" w:space="0" w:color="auto"/>
              <w:right w:val="single" w:sz="4" w:space="0" w:color="auto"/>
            </w:tcBorders>
            <w:vAlign w:val="center"/>
            <w:hideMark/>
          </w:tcPr>
          <w:p w14:paraId="4203E206" w14:textId="5493DF78" w:rsidR="00D21820" w:rsidRPr="00CC35E3" w:rsidRDefault="00D21820" w:rsidP="00D21820">
            <w:pPr>
              <w:contextualSpacing/>
              <w:jc w:val="center"/>
              <w:rPr>
                <w:color w:val="000000"/>
              </w:rPr>
            </w:pPr>
          </w:p>
        </w:tc>
        <w:tc>
          <w:tcPr>
            <w:tcW w:w="3120" w:type="dxa"/>
            <w:tcBorders>
              <w:top w:val="nil"/>
              <w:left w:val="nil"/>
              <w:bottom w:val="single" w:sz="4" w:space="0" w:color="auto"/>
              <w:right w:val="single" w:sz="4" w:space="0" w:color="auto"/>
            </w:tcBorders>
            <w:vAlign w:val="center"/>
            <w:hideMark/>
          </w:tcPr>
          <w:p w14:paraId="2A02DEBE" w14:textId="77777777" w:rsidR="00D21820" w:rsidRPr="00CC35E3" w:rsidRDefault="00D21820" w:rsidP="00D21820">
            <w:pPr>
              <w:contextualSpacing/>
            </w:pPr>
            <w:r w:rsidRPr="00CC35E3">
              <w:rPr>
                <w:color w:val="000000"/>
                <w:spacing w:val="2"/>
                <w:shd w:val="clear" w:color="auto" w:fill="FFFFFF"/>
              </w:rPr>
              <w:t>Клиническая иммунология и аллергология в стационаре, взрослая</w:t>
            </w:r>
          </w:p>
        </w:tc>
        <w:tc>
          <w:tcPr>
            <w:tcW w:w="1134" w:type="dxa"/>
            <w:tcBorders>
              <w:top w:val="nil"/>
              <w:left w:val="nil"/>
              <w:bottom w:val="single" w:sz="4" w:space="0" w:color="auto"/>
              <w:right w:val="single" w:sz="4" w:space="0" w:color="auto"/>
            </w:tcBorders>
            <w:noWrap/>
            <w:vAlign w:val="center"/>
            <w:hideMark/>
          </w:tcPr>
          <w:p w14:paraId="4B27DB57" w14:textId="77777777" w:rsidR="00D21820" w:rsidRPr="00CC35E3" w:rsidRDefault="00D21820" w:rsidP="00D21820">
            <w:pPr>
              <w:contextualSpacing/>
              <w:jc w:val="center"/>
              <w:rPr>
                <w:color w:val="000000"/>
              </w:rPr>
            </w:pPr>
            <w:r w:rsidRPr="00CC35E3">
              <w:rPr>
                <w:color w:val="000000"/>
              </w:rPr>
              <w:t>33</w:t>
            </w:r>
          </w:p>
        </w:tc>
        <w:tc>
          <w:tcPr>
            <w:tcW w:w="1417" w:type="dxa"/>
            <w:tcBorders>
              <w:top w:val="nil"/>
              <w:left w:val="nil"/>
              <w:bottom w:val="single" w:sz="4" w:space="0" w:color="auto"/>
              <w:right w:val="single" w:sz="4" w:space="0" w:color="auto"/>
            </w:tcBorders>
            <w:noWrap/>
            <w:vAlign w:val="center"/>
            <w:hideMark/>
          </w:tcPr>
          <w:p w14:paraId="53167AE9" w14:textId="77777777" w:rsidR="00D21820" w:rsidRPr="00CC35E3" w:rsidRDefault="00D21820" w:rsidP="00D21820">
            <w:pPr>
              <w:contextualSpacing/>
              <w:jc w:val="center"/>
              <w:rPr>
                <w:color w:val="000000"/>
              </w:rPr>
            </w:pPr>
            <w:r w:rsidRPr="00CC35E3">
              <w:rPr>
                <w:color w:val="000000"/>
              </w:rPr>
              <w:t>990</w:t>
            </w:r>
          </w:p>
        </w:tc>
        <w:tc>
          <w:tcPr>
            <w:tcW w:w="1276" w:type="dxa"/>
            <w:tcBorders>
              <w:top w:val="nil"/>
              <w:left w:val="nil"/>
              <w:bottom w:val="single" w:sz="4" w:space="0" w:color="auto"/>
              <w:right w:val="single" w:sz="4" w:space="0" w:color="auto"/>
            </w:tcBorders>
            <w:noWrap/>
            <w:vAlign w:val="center"/>
            <w:hideMark/>
          </w:tcPr>
          <w:p w14:paraId="20762279" w14:textId="77777777" w:rsidR="00D21820" w:rsidRPr="00CC35E3" w:rsidRDefault="00D21820" w:rsidP="00D21820">
            <w:pPr>
              <w:contextualSpacing/>
              <w:jc w:val="center"/>
              <w:rPr>
                <w:color w:val="000000"/>
              </w:rPr>
            </w:pPr>
            <w:r w:rsidRPr="00CC35E3">
              <w:rPr>
                <w:color w:val="000000"/>
              </w:rPr>
              <w:t>33</w:t>
            </w:r>
          </w:p>
        </w:tc>
        <w:tc>
          <w:tcPr>
            <w:tcW w:w="1393" w:type="dxa"/>
            <w:tcBorders>
              <w:top w:val="nil"/>
              <w:left w:val="nil"/>
              <w:bottom w:val="single" w:sz="4" w:space="0" w:color="auto"/>
              <w:right w:val="single" w:sz="4" w:space="0" w:color="auto"/>
            </w:tcBorders>
            <w:noWrap/>
            <w:vAlign w:val="center"/>
          </w:tcPr>
          <w:p w14:paraId="6F155006" w14:textId="77777777" w:rsidR="00D21820" w:rsidRPr="00CC35E3" w:rsidRDefault="00D21820" w:rsidP="00D21820">
            <w:pPr>
              <w:contextualSpacing/>
              <w:jc w:val="center"/>
              <w:rPr>
                <w:color w:val="000000"/>
              </w:rPr>
            </w:pPr>
          </w:p>
        </w:tc>
        <w:tc>
          <w:tcPr>
            <w:tcW w:w="1300" w:type="dxa"/>
            <w:tcBorders>
              <w:top w:val="nil"/>
              <w:left w:val="nil"/>
              <w:bottom w:val="single" w:sz="4" w:space="0" w:color="auto"/>
              <w:right w:val="single" w:sz="4" w:space="0" w:color="auto"/>
            </w:tcBorders>
            <w:noWrap/>
            <w:vAlign w:val="center"/>
            <w:hideMark/>
          </w:tcPr>
          <w:p w14:paraId="1FABEEBE" w14:textId="77777777" w:rsidR="00D21820" w:rsidRPr="00CC35E3" w:rsidRDefault="00D21820" w:rsidP="00D21820">
            <w:pPr>
              <w:contextualSpacing/>
              <w:jc w:val="center"/>
              <w:rPr>
                <w:color w:val="000000"/>
              </w:rPr>
            </w:pPr>
            <w:r w:rsidRPr="00CC35E3">
              <w:rPr>
                <w:color w:val="000000"/>
              </w:rPr>
              <w:t>33</w:t>
            </w:r>
          </w:p>
        </w:tc>
      </w:tr>
      <w:tr w:rsidR="00D21820" w:rsidRPr="00CC35E3" w14:paraId="768BECA1" w14:textId="77777777" w:rsidTr="00BC0624">
        <w:trPr>
          <w:trHeight w:val="300"/>
        </w:trPr>
        <w:tc>
          <w:tcPr>
            <w:tcW w:w="561" w:type="dxa"/>
            <w:vMerge/>
            <w:tcBorders>
              <w:left w:val="single" w:sz="4" w:space="0" w:color="auto"/>
              <w:bottom w:val="single" w:sz="4" w:space="0" w:color="auto"/>
              <w:right w:val="single" w:sz="4" w:space="0" w:color="auto"/>
            </w:tcBorders>
            <w:vAlign w:val="center"/>
            <w:hideMark/>
          </w:tcPr>
          <w:p w14:paraId="75D208D7" w14:textId="65CAD4B3" w:rsidR="00D21820" w:rsidRPr="00CC35E3" w:rsidRDefault="00D21820" w:rsidP="00D21820">
            <w:pPr>
              <w:contextualSpacing/>
              <w:jc w:val="center"/>
              <w:rPr>
                <w:color w:val="000000"/>
              </w:rPr>
            </w:pPr>
          </w:p>
        </w:tc>
        <w:tc>
          <w:tcPr>
            <w:tcW w:w="3120" w:type="dxa"/>
            <w:tcBorders>
              <w:top w:val="nil"/>
              <w:left w:val="nil"/>
              <w:bottom w:val="single" w:sz="4" w:space="0" w:color="auto"/>
              <w:right w:val="single" w:sz="4" w:space="0" w:color="auto"/>
            </w:tcBorders>
            <w:vAlign w:val="center"/>
            <w:hideMark/>
          </w:tcPr>
          <w:p w14:paraId="15AA10BA" w14:textId="77777777" w:rsidR="00D21820" w:rsidRPr="00CC35E3" w:rsidRDefault="00D21820" w:rsidP="00D21820">
            <w:pPr>
              <w:contextualSpacing/>
              <w:rPr>
                <w:color w:val="000000"/>
                <w:spacing w:val="2"/>
                <w:shd w:val="clear" w:color="auto" w:fill="FFFFFF"/>
              </w:rPr>
            </w:pPr>
            <w:r w:rsidRPr="00CC35E3">
              <w:rPr>
                <w:color w:val="000000"/>
                <w:spacing w:val="2"/>
                <w:shd w:val="clear" w:color="auto" w:fill="FFFFFF"/>
              </w:rPr>
              <w:t>Клиническая иммунология и аллергология в стационаре, детская</w:t>
            </w:r>
          </w:p>
        </w:tc>
        <w:tc>
          <w:tcPr>
            <w:tcW w:w="1134" w:type="dxa"/>
            <w:tcBorders>
              <w:top w:val="nil"/>
              <w:left w:val="nil"/>
              <w:bottom w:val="single" w:sz="4" w:space="0" w:color="auto"/>
              <w:right w:val="single" w:sz="4" w:space="0" w:color="auto"/>
            </w:tcBorders>
            <w:noWrap/>
            <w:vAlign w:val="center"/>
            <w:hideMark/>
          </w:tcPr>
          <w:p w14:paraId="38506359" w14:textId="77777777" w:rsidR="00D21820" w:rsidRPr="00CC35E3" w:rsidRDefault="00D21820" w:rsidP="00D21820">
            <w:pPr>
              <w:contextualSpacing/>
              <w:jc w:val="center"/>
              <w:rPr>
                <w:color w:val="000000"/>
              </w:rPr>
            </w:pPr>
            <w:r w:rsidRPr="00CC35E3">
              <w:rPr>
                <w:color w:val="000000"/>
              </w:rPr>
              <w:t>33</w:t>
            </w:r>
          </w:p>
        </w:tc>
        <w:tc>
          <w:tcPr>
            <w:tcW w:w="1417" w:type="dxa"/>
            <w:tcBorders>
              <w:top w:val="nil"/>
              <w:left w:val="nil"/>
              <w:bottom w:val="single" w:sz="4" w:space="0" w:color="auto"/>
              <w:right w:val="single" w:sz="4" w:space="0" w:color="auto"/>
            </w:tcBorders>
            <w:noWrap/>
            <w:vAlign w:val="center"/>
            <w:hideMark/>
          </w:tcPr>
          <w:p w14:paraId="7F001483" w14:textId="77777777" w:rsidR="00D21820" w:rsidRPr="00CC35E3" w:rsidRDefault="00D21820" w:rsidP="00D21820">
            <w:pPr>
              <w:contextualSpacing/>
              <w:jc w:val="center"/>
              <w:rPr>
                <w:color w:val="000000"/>
              </w:rPr>
            </w:pPr>
            <w:r w:rsidRPr="00CC35E3">
              <w:rPr>
                <w:color w:val="000000"/>
              </w:rPr>
              <w:t>990</w:t>
            </w:r>
          </w:p>
        </w:tc>
        <w:tc>
          <w:tcPr>
            <w:tcW w:w="1276" w:type="dxa"/>
            <w:tcBorders>
              <w:top w:val="nil"/>
              <w:left w:val="nil"/>
              <w:bottom w:val="single" w:sz="4" w:space="0" w:color="auto"/>
              <w:right w:val="single" w:sz="4" w:space="0" w:color="auto"/>
            </w:tcBorders>
            <w:noWrap/>
            <w:vAlign w:val="center"/>
            <w:hideMark/>
          </w:tcPr>
          <w:p w14:paraId="411FD4DC" w14:textId="77777777" w:rsidR="00D21820" w:rsidRPr="00CC35E3" w:rsidRDefault="00D21820" w:rsidP="00D21820">
            <w:pPr>
              <w:contextualSpacing/>
              <w:jc w:val="center"/>
              <w:rPr>
                <w:color w:val="000000"/>
              </w:rPr>
            </w:pPr>
            <w:r w:rsidRPr="00CC35E3">
              <w:rPr>
                <w:color w:val="000000"/>
              </w:rPr>
              <w:t>33</w:t>
            </w:r>
          </w:p>
        </w:tc>
        <w:tc>
          <w:tcPr>
            <w:tcW w:w="1393" w:type="dxa"/>
            <w:tcBorders>
              <w:top w:val="nil"/>
              <w:left w:val="nil"/>
              <w:bottom w:val="single" w:sz="4" w:space="0" w:color="auto"/>
              <w:right w:val="single" w:sz="4" w:space="0" w:color="auto"/>
            </w:tcBorders>
            <w:noWrap/>
            <w:vAlign w:val="center"/>
          </w:tcPr>
          <w:p w14:paraId="7D35CBB8" w14:textId="77777777" w:rsidR="00D21820" w:rsidRPr="00CC35E3" w:rsidRDefault="00D21820" w:rsidP="00D21820">
            <w:pPr>
              <w:contextualSpacing/>
              <w:jc w:val="center"/>
              <w:rPr>
                <w:color w:val="000000"/>
              </w:rPr>
            </w:pPr>
          </w:p>
        </w:tc>
        <w:tc>
          <w:tcPr>
            <w:tcW w:w="1300" w:type="dxa"/>
            <w:tcBorders>
              <w:top w:val="nil"/>
              <w:left w:val="nil"/>
              <w:bottom w:val="single" w:sz="4" w:space="0" w:color="auto"/>
              <w:right w:val="single" w:sz="4" w:space="0" w:color="auto"/>
            </w:tcBorders>
            <w:noWrap/>
            <w:vAlign w:val="center"/>
            <w:hideMark/>
          </w:tcPr>
          <w:p w14:paraId="13D53CD8" w14:textId="77777777" w:rsidR="00D21820" w:rsidRPr="00CC35E3" w:rsidRDefault="00D21820" w:rsidP="00D21820">
            <w:pPr>
              <w:contextualSpacing/>
              <w:jc w:val="center"/>
              <w:rPr>
                <w:color w:val="000000"/>
              </w:rPr>
            </w:pPr>
            <w:r w:rsidRPr="00CC35E3">
              <w:rPr>
                <w:color w:val="000000"/>
              </w:rPr>
              <w:t>33</w:t>
            </w:r>
          </w:p>
        </w:tc>
      </w:tr>
      <w:tr w:rsidR="00D21820" w:rsidRPr="00CC35E3" w14:paraId="62B81494" w14:textId="77777777" w:rsidTr="00BC0624">
        <w:trPr>
          <w:trHeight w:val="300"/>
        </w:trPr>
        <w:tc>
          <w:tcPr>
            <w:tcW w:w="561" w:type="dxa"/>
            <w:tcBorders>
              <w:top w:val="single" w:sz="4" w:space="0" w:color="auto"/>
              <w:left w:val="single" w:sz="4" w:space="0" w:color="auto"/>
              <w:right w:val="single" w:sz="4" w:space="0" w:color="auto"/>
            </w:tcBorders>
            <w:vAlign w:val="center"/>
            <w:hideMark/>
          </w:tcPr>
          <w:p w14:paraId="7101C53C" w14:textId="165D5A03" w:rsidR="00D21820" w:rsidRPr="00CC35E3" w:rsidRDefault="00BC0624" w:rsidP="00D21820">
            <w:pPr>
              <w:contextualSpacing/>
              <w:jc w:val="center"/>
              <w:rPr>
                <w:color w:val="000000"/>
              </w:rPr>
            </w:pPr>
            <w:r w:rsidRPr="00CC35E3">
              <w:rPr>
                <w:color w:val="000000"/>
              </w:rPr>
              <w:t>2)</w:t>
            </w:r>
          </w:p>
        </w:tc>
        <w:tc>
          <w:tcPr>
            <w:tcW w:w="3120" w:type="dxa"/>
            <w:tcBorders>
              <w:top w:val="nil"/>
              <w:left w:val="nil"/>
              <w:bottom w:val="single" w:sz="4" w:space="0" w:color="auto"/>
              <w:right w:val="single" w:sz="4" w:space="0" w:color="auto"/>
            </w:tcBorders>
            <w:vAlign w:val="center"/>
            <w:hideMark/>
          </w:tcPr>
          <w:p w14:paraId="6BF88C99" w14:textId="77777777" w:rsidR="00D21820" w:rsidRPr="00CC35E3" w:rsidRDefault="00D21820" w:rsidP="00D21820">
            <w:pPr>
              <w:contextualSpacing/>
              <w:rPr>
                <w:i/>
                <w:iCs/>
                <w:color w:val="000000"/>
              </w:rPr>
            </w:pPr>
            <w:r w:rsidRPr="00CC35E3">
              <w:rPr>
                <w:i/>
                <w:iCs/>
                <w:color w:val="000000"/>
              </w:rPr>
              <w:t>Компонент по выбору</w:t>
            </w:r>
          </w:p>
        </w:tc>
        <w:tc>
          <w:tcPr>
            <w:tcW w:w="1134" w:type="dxa"/>
            <w:tcBorders>
              <w:top w:val="nil"/>
              <w:left w:val="single" w:sz="4" w:space="0" w:color="auto"/>
              <w:bottom w:val="single" w:sz="4" w:space="0" w:color="auto"/>
              <w:right w:val="single" w:sz="4" w:space="0" w:color="auto"/>
            </w:tcBorders>
            <w:noWrap/>
            <w:vAlign w:val="center"/>
            <w:hideMark/>
          </w:tcPr>
          <w:p w14:paraId="3936C8E3" w14:textId="77777777" w:rsidR="00D21820" w:rsidRPr="00CC35E3" w:rsidRDefault="00D21820" w:rsidP="00D21820">
            <w:pPr>
              <w:contextualSpacing/>
              <w:jc w:val="center"/>
              <w:rPr>
                <w:i/>
                <w:iCs/>
                <w:color w:val="000000"/>
              </w:rPr>
            </w:pPr>
            <w:r w:rsidRPr="00CC35E3">
              <w:rPr>
                <w:i/>
                <w:iCs/>
                <w:color w:val="000000"/>
              </w:rPr>
              <w:t>4</w:t>
            </w:r>
          </w:p>
        </w:tc>
        <w:tc>
          <w:tcPr>
            <w:tcW w:w="1417" w:type="dxa"/>
            <w:tcBorders>
              <w:top w:val="nil"/>
              <w:left w:val="nil"/>
              <w:bottom w:val="single" w:sz="4" w:space="0" w:color="auto"/>
              <w:right w:val="single" w:sz="4" w:space="0" w:color="auto"/>
            </w:tcBorders>
            <w:noWrap/>
            <w:vAlign w:val="center"/>
            <w:hideMark/>
          </w:tcPr>
          <w:p w14:paraId="05C57752" w14:textId="77777777" w:rsidR="00D21820" w:rsidRPr="00CC35E3" w:rsidRDefault="00D21820" w:rsidP="00D21820">
            <w:pPr>
              <w:contextualSpacing/>
              <w:jc w:val="center"/>
              <w:rPr>
                <w:i/>
                <w:iCs/>
                <w:color w:val="000000"/>
              </w:rPr>
            </w:pPr>
            <w:r w:rsidRPr="00CC35E3">
              <w:rPr>
                <w:i/>
                <w:iCs/>
                <w:color w:val="000000"/>
              </w:rPr>
              <w:t>120</w:t>
            </w:r>
          </w:p>
        </w:tc>
        <w:tc>
          <w:tcPr>
            <w:tcW w:w="1276" w:type="dxa"/>
            <w:tcBorders>
              <w:top w:val="nil"/>
              <w:left w:val="nil"/>
              <w:bottom w:val="single" w:sz="4" w:space="0" w:color="auto"/>
              <w:right w:val="single" w:sz="4" w:space="0" w:color="auto"/>
            </w:tcBorders>
            <w:noWrap/>
            <w:vAlign w:val="center"/>
            <w:hideMark/>
          </w:tcPr>
          <w:p w14:paraId="20D63F56" w14:textId="77777777" w:rsidR="00464963" w:rsidRPr="00CC35E3" w:rsidRDefault="00D21820" w:rsidP="00464963">
            <w:pPr>
              <w:contextualSpacing/>
              <w:jc w:val="center"/>
              <w:rPr>
                <w:i/>
                <w:iCs/>
                <w:color w:val="000000"/>
              </w:rPr>
            </w:pPr>
            <w:r w:rsidRPr="00CC35E3">
              <w:rPr>
                <w:i/>
                <w:iCs/>
                <w:color w:val="000000"/>
              </w:rPr>
              <w:t> </w:t>
            </w:r>
            <w:r w:rsidR="00464963" w:rsidRPr="00CC35E3">
              <w:rPr>
                <w:i/>
                <w:iCs/>
                <w:color w:val="000000"/>
              </w:rPr>
              <w:t>4</w:t>
            </w:r>
          </w:p>
          <w:p w14:paraId="037F49E1" w14:textId="5648779E" w:rsidR="00D21820" w:rsidRPr="00CC35E3" w:rsidRDefault="00D21820" w:rsidP="00D21820">
            <w:pPr>
              <w:contextualSpacing/>
              <w:jc w:val="center"/>
              <w:rPr>
                <w:i/>
                <w:iCs/>
                <w:color w:val="000000"/>
              </w:rPr>
            </w:pPr>
          </w:p>
        </w:tc>
        <w:tc>
          <w:tcPr>
            <w:tcW w:w="1393" w:type="dxa"/>
            <w:tcBorders>
              <w:top w:val="nil"/>
              <w:left w:val="nil"/>
              <w:bottom w:val="single" w:sz="4" w:space="0" w:color="auto"/>
              <w:right w:val="single" w:sz="4" w:space="0" w:color="auto"/>
            </w:tcBorders>
            <w:noWrap/>
            <w:vAlign w:val="center"/>
          </w:tcPr>
          <w:p w14:paraId="4541DBFC" w14:textId="39381B4E" w:rsidR="00D21820" w:rsidRPr="00CC35E3" w:rsidRDefault="00D21820" w:rsidP="00464963">
            <w:pPr>
              <w:contextualSpacing/>
              <w:jc w:val="center"/>
              <w:rPr>
                <w:i/>
                <w:iCs/>
                <w:color w:val="000000"/>
              </w:rPr>
            </w:pPr>
          </w:p>
        </w:tc>
        <w:tc>
          <w:tcPr>
            <w:tcW w:w="1300" w:type="dxa"/>
            <w:tcBorders>
              <w:top w:val="nil"/>
              <w:left w:val="single" w:sz="4" w:space="0" w:color="auto"/>
              <w:bottom w:val="single" w:sz="4" w:space="0" w:color="auto"/>
              <w:right w:val="single" w:sz="4" w:space="0" w:color="auto"/>
            </w:tcBorders>
            <w:noWrap/>
            <w:vAlign w:val="center"/>
            <w:hideMark/>
          </w:tcPr>
          <w:p w14:paraId="0AA12293" w14:textId="77777777" w:rsidR="00D21820" w:rsidRPr="00CC35E3" w:rsidRDefault="00D21820" w:rsidP="00D21820">
            <w:pPr>
              <w:contextualSpacing/>
              <w:jc w:val="center"/>
              <w:rPr>
                <w:i/>
                <w:iCs/>
                <w:color w:val="000000"/>
              </w:rPr>
            </w:pPr>
            <w:r w:rsidRPr="00CC35E3">
              <w:rPr>
                <w:i/>
                <w:iCs/>
                <w:color w:val="000000"/>
              </w:rPr>
              <w:t>4</w:t>
            </w:r>
          </w:p>
        </w:tc>
      </w:tr>
      <w:tr w:rsidR="00464963" w:rsidRPr="00CC35E3" w14:paraId="7E017F8D" w14:textId="77777777" w:rsidTr="00D21820">
        <w:trPr>
          <w:trHeight w:val="300"/>
        </w:trPr>
        <w:tc>
          <w:tcPr>
            <w:tcW w:w="561" w:type="dxa"/>
            <w:tcBorders>
              <w:top w:val="single" w:sz="4" w:space="0" w:color="auto"/>
              <w:left w:val="single" w:sz="4" w:space="0" w:color="auto"/>
              <w:bottom w:val="nil"/>
              <w:right w:val="single" w:sz="4" w:space="0" w:color="auto"/>
            </w:tcBorders>
            <w:vAlign w:val="center"/>
            <w:hideMark/>
          </w:tcPr>
          <w:p w14:paraId="1BD390E4" w14:textId="45257C7F" w:rsidR="00464963" w:rsidRPr="00CC35E3" w:rsidRDefault="00464963" w:rsidP="00464963">
            <w:pPr>
              <w:contextualSpacing/>
              <w:jc w:val="center"/>
              <w:rPr>
                <w:color w:val="000000"/>
              </w:rPr>
            </w:pPr>
            <w:r w:rsidRPr="00CC35E3">
              <w:rPr>
                <w:color w:val="000000"/>
              </w:rPr>
              <w:t>2</w:t>
            </w:r>
          </w:p>
        </w:tc>
        <w:tc>
          <w:tcPr>
            <w:tcW w:w="3120" w:type="dxa"/>
            <w:tcBorders>
              <w:top w:val="nil"/>
              <w:left w:val="nil"/>
              <w:bottom w:val="single" w:sz="4" w:space="0" w:color="auto"/>
              <w:right w:val="single" w:sz="4" w:space="0" w:color="auto"/>
            </w:tcBorders>
            <w:vAlign w:val="center"/>
            <w:hideMark/>
          </w:tcPr>
          <w:p w14:paraId="1E6A4E13" w14:textId="77777777" w:rsidR="00464963" w:rsidRPr="00CC35E3" w:rsidRDefault="00464963" w:rsidP="00464963">
            <w:pPr>
              <w:contextualSpacing/>
              <w:jc w:val="center"/>
              <w:rPr>
                <w:b/>
                <w:bCs/>
                <w:color w:val="000000"/>
              </w:rPr>
            </w:pPr>
            <w:r w:rsidRPr="00CC35E3">
              <w:rPr>
                <w:b/>
                <w:bCs/>
                <w:color w:val="000000"/>
              </w:rPr>
              <w:t>Итоговая аттестация</w:t>
            </w:r>
          </w:p>
        </w:tc>
        <w:tc>
          <w:tcPr>
            <w:tcW w:w="1134" w:type="dxa"/>
            <w:tcBorders>
              <w:top w:val="nil"/>
              <w:left w:val="nil"/>
              <w:bottom w:val="single" w:sz="4" w:space="0" w:color="auto"/>
              <w:right w:val="single" w:sz="4" w:space="0" w:color="auto"/>
            </w:tcBorders>
            <w:noWrap/>
            <w:vAlign w:val="center"/>
            <w:hideMark/>
          </w:tcPr>
          <w:p w14:paraId="6F42012C" w14:textId="77777777" w:rsidR="00464963" w:rsidRPr="00CC35E3" w:rsidRDefault="00464963" w:rsidP="00464963">
            <w:pPr>
              <w:contextualSpacing/>
              <w:jc w:val="center"/>
              <w:rPr>
                <w:b/>
                <w:bCs/>
                <w:color w:val="000000"/>
              </w:rPr>
            </w:pPr>
            <w:r w:rsidRPr="00CC35E3">
              <w:rPr>
                <w:b/>
                <w:bCs/>
                <w:color w:val="000000"/>
              </w:rPr>
              <w:t>2</w:t>
            </w:r>
          </w:p>
        </w:tc>
        <w:tc>
          <w:tcPr>
            <w:tcW w:w="1417" w:type="dxa"/>
            <w:tcBorders>
              <w:top w:val="nil"/>
              <w:left w:val="nil"/>
              <w:bottom w:val="single" w:sz="4" w:space="0" w:color="auto"/>
              <w:right w:val="single" w:sz="4" w:space="0" w:color="auto"/>
            </w:tcBorders>
            <w:noWrap/>
            <w:vAlign w:val="center"/>
            <w:hideMark/>
          </w:tcPr>
          <w:p w14:paraId="5233DFC2" w14:textId="77777777" w:rsidR="00464963" w:rsidRPr="00CC35E3" w:rsidRDefault="00464963" w:rsidP="00464963">
            <w:pPr>
              <w:contextualSpacing/>
              <w:jc w:val="center"/>
              <w:rPr>
                <w:b/>
                <w:bCs/>
                <w:color w:val="000000"/>
              </w:rPr>
            </w:pPr>
            <w:r w:rsidRPr="00CC35E3">
              <w:rPr>
                <w:b/>
                <w:bCs/>
                <w:color w:val="000000"/>
              </w:rPr>
              <w:t>60</w:t>
            </w:r>
          </w:p>
        </w:tc>
        <w:tc>
          <w:tcPr>
            <w:tcW w:w="1276" w:type="dxa"/>
            <w:tcBorders>
              <w:top w:val="nil"/>
              <w:left w:val="nil"/>
              <w:bottom w:val="single" w:sz="4" w:space="0" w:color="auto"/>
              <w:right w:val="single" w:sz="4" w:space="0" w:color="auto"/>
            </w:tcBorders>
            <w:noWrap/>
            <w:vAlign w:val="center"/>
            <w:hideMark/>
          </w:tcPr>
          <w:p w14:paraId="2B1BE92C" w14:textId="77777777" w:rsidR="00464963" w:rsidRPr="00CC35E3" w:rsidRDefault="00464963" w:rsidP="00464963">
            <w:pPr>
              <w:contextualSpacing/>
              <w:jc w:val="center"/>
              <w:rPr>
                <w:b/>
                <w:bCs/>
                <w:color w:val="000000"/>
              </w:rPr>
            </w:pPr>
            <w:r w:rsidRPr="00CC35E3">
              <w:rPr>
                <w:b/>
                <w:bCs/>
                <w:color w:val="000000"/>
              </w:rPr>
              <w:t> </w:t>
            </w:r>
          </w:p>
        </w:tc>
        <w:tc>
          <w:tcPr>
            <w:tcW w:w="1393" w:type="dxa"/>
            <w:tcBorders>
              <w:top w:val="nil"/>
              <w:left w:val="nil"/>
              <w:bottom w:val="single" w:sz="4" w:space="0" w:color="auto"/>
              <w:right w:val="single" w:sz="4" w:space="0" w:color="auto"/>
            </w:tcBorders>
            <w:noWrap/>
            <w:vAlign w:val="center"/>
            <w:hideMark/>
          </w:tcPr>
          <w:p w14:paraId="68CD12B3" w14:textId="77777777" w:rsidR="00464963" w:rsidRPr="00CC35E3" w:rsidRDefault="00464963" w:rsidP="00464963">
            <w:pPr>
              <w:contextualSpacing/>
              <w:jc w:val="center"/>
              <w:rPr>
                <w:b/>
                <w:bCs/>
                <w:color w:val="000000"/>
              </w:rPr>
            </w:pPr>
            <w:r w:rsidRPr="00CC35E3">
              <w:rPr>
                <w:b/>
                <w:bCs/>
                <w:color w:val="000000"/>
              </w:rPr>
              <w:t>2</w:t>
            </w:r>
          </w:p>
        </w:tc>
        <w:tc>
          <w:tcPr>
            <w:tcW w:w="1300" w:type="dxa"/>
            <w:tcBorders>
              <w:top w:val="nil"/>
              <w:left w:val="nil"/>
              <w:bottom w:val="single" w:sz="4" w:space="0" w:color="auto"/>
              <w:right w:val="single" w:sz="4" w:space="0" w:color="auto"/>
            </w:tcBorders>
            <w:noWrap/>
            <w:vAlign w:val="center"/>
            <w:hideMark/>
          </w:tcPr>
          <w:p w14:paraId="1E535571" w14:textId="77777777" w:rsidR="00464963" w:rsidRPr="00CC35E3" w:rsidRDefault="00464963" w:rsidP="00464963">
            <w:pPr>
              <w:contextualSpacing/>
              <w:jc w:val="center"/>
              <w:rPr>
                <w:b/>
                <w:bCs/>
                <w:color w:val="000000"/>
              </w:rPr>
            </w:pPr>
            <w:r w:rsidRPr="00CC35E3">
              <w:rPr>
                <w:b/>
                <w:bCs/>
                <w:color w:val="000000"/>
              </w:rPr>
              <w:t>2</w:t>
            </w:r>
          </w:p>
        </w:tc>
      </w:tr>
      <w:tr w:rsidR="0072031F" w:rsidRPr="00CC35E3" w14:paraId="76C09131" w14:textId="77777777" w:rsidTr="0072031F">
        <w:trPr>
          <w:trHeight w:val="300"/>
        </w:trPr>
        <w:tc>
          <w:tcPr>
            <w:tcW w:w="561" w:type="dxa"/>
            <w:tcBorders>
              <w:top w:val="single" w:sz="4" w:space="0" w:color="auto"/>
              <w:left w:val="single" w:sz="4" w:space="0" w:color="auto"/>
              <w:bottom w:val="single" w:sz="4" w:space="0" w:color="auto"/>
              <w:right w:val="single" w:sz="4" w:space="0" w:color="auto"/>
            </w:tcBorders>
            <w:vAlign w:val="center"/>
            <w:hideMark/>
          </w:tcPr>
          <w:p w14:paraId="1A874A92" w14:textId="1BE4E07A" w:rsidR="00464963" w:rsidRPr="00CC35E3" w:rsidRDefault="00464963" w:rsidP="00464963">
            <w:pPr>
              <w:contextualSpacing/>
              <w:jc w:val="center"/>
              <w:rPr>
                <w:color w:val="000000"/>
              </w:rPr>
            </w:pPr>
          </w:p>
        </w:tc>
        <w:tc>
          <w:tcPr>
            <w:tcW w:w="3120" w:type="dxa"/>
            <w:tcBorders>
              <w:top w:val="nil"/>
              <w:left w:val="nil"/>
              <w:bottom w:val="single" w:sz="4" w:space="0" w:color="auto"/>
              <w:right w:val="single" w:sz="4" w:space="0" w:color="auto"/>
            </w:tcBorders>
            <w:shd w:val="clear" w:color="auto" w:fill="D9D9D9" w:themeFill="background1" w:themeFillShade="D9"/>
            <w:vAlign w:val="center"/>
            <w:hideMark/>
          </w:tcPr>
          <w:p w14:paraId="534490BD" w14:textId="77777777" w:rsidR="00464963" w:rsidRPr="00CC35E3" w:rsidRDefault="00464963" w:rsidP="00464963">
            <w:pPr>
              <w:contextualSpacing/>
              <w:rPr>
                <w:b/>
                <w:bCs/>
                <w:color w:val="000000"/>
              </w:rPr>
            </w:pPr>
            <w:r w:rsidRPr="00CC35E3">
              <w:rPr>
                <w:b/>
                <w:bCs/>
                <w:color w:val="000000"/>
              </w:rPr>
              <w:t>Итого:</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08718A5D" w14:textId="77777777" w:rsidR="00464963" w:rsidRPr="00CC35E3" w:rsidRDefault="00464963" w:rsidP="00464963">
            <w:pPr>
              <w:contextualSpacing/>
              <w:jc w:val="center"/>
              <w:rPr>
                <w:b/>
                <w:bCs/>
                <w:color w:val="000000"/>
              </w:rPr>
            </w:pPr>
            <w:r w:rsidRPr="00CC35E3">
              <w:rPr>
                <w:b/>
                <w:bCs/>
                <w:color w:val="000000"/>
              </w:rPr>
              <w:t>140</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06D5D440" w14:textId="6EA79BF4" w:rsidR="00464963" w:rsidRPr="00CC35E3" w:rsidRDefault="0072031F" w:rsidP="00464963">
            <w:pPr>
              <w:contextualSpacing/>
              <w:jc w:val="center"/>
              <w:rPr>
                <w:b/>
                <w:bCs/>
                <w:color w:val="000000"/>
              </w:rPr>
            </w:pPr>
            <w:r w:rsidRPr="00CC35E3">
              <w:rPr>
                <w:b/>
                <w:bCs/>
                <w:color w:val="000000"/>
              </w:rPr>
              <w:t>4200</w:t>
            </w:r>
            <w:r w:rsidR="00464963" w:rsidRPr="00CC35E3">
              <w:rPr>
                <w:b/>
                <w:bCs/>
                <w:color w:val="000000"/>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543C5325" w14:textId="77777777" w:rsidR="00464963" w:rsidRPr="00CC35E3" w:rsidRDefault="00464963" w:rsidP="00464963">
            <w:pPr>
              <w:contextualSpacing/>
              <w:jc w:val="center"/>
              <w:rPr>
                <w:b/>
                <w:bCs/>
                <w:color w:val="000000"/>
              </w:rPr>
            </w:pPr>
            <w:r w:rsidRPr="00CC35E3">
              <w:rPr>
                <w:b/>
                <w:bCs/>
                <w:color w:val="000000"/>
              </w:rPr>
              <w:t>70</w:t>
            </w:r>
          </w:p>
        </w:tc>
        <w:tc>
          <w:tcPr>
            <w:tcW w:w="1393" w:type="dxa"/>
            <w:tcBorders>
              <w:top w:val="nil"/>
              <w:left w:val="nil"/>
              <w:bottom w:val="single" w:sz="4" w:space="0" w:color="auto"/>
              <w:right w:val="single" w:sz="4" w:space="0" w:color="auto"/>
            </w:tcBorders>
            <w:shd w:val="clear" w:color="auto" w:fill="D9D9D9" w:themeFill="background1" w:themeFillShade="D9"/>
            <w:noWrap/>
            <w:vAlign w:val="center"/>
            <w:hideMark/>
          </w:tcPr>
          <w:p w14:paraId="294E9F9D" w14:textId="77777777" w:rsidR="00464963" w:rsidRPr="00CC35E3" w:rsidRDefault="00464963" w:rsidP="00464963">
            <w:pPr>
              <w:contextualSpacing/>
              <w:jc w:val="center"/>
              <w:rPr>
                <w:b/>
                <w:bCs/>
                <w:color w:val="000000"/>
              </w:rPr>
            </w:pPr>
            <w:r w:rsidRPr="00CC35E3">
              <w:rPr>
                <w:b/>
                <w:bCs/>
                <w:color w:val="000000"/>
              </w:rPr>
              <w:t>70</w:t>
            </w:r>
          </w:p>
        </w:tc>
        <w:tc>
          <w:tcPr>
            <w:tcW w:w="1300" w:type="dxa"/>
            <w:tcBorders>
              <w:top w:val="nil"/>
              <w:left w:val="nil"/>
              <w:bottom w:val="single" w:sz="4" w:space="0" w:color="auto"/>
              <w:right w:val="single" w:sz="4" w:space="0" w:color="auto"/>
            </w:tcBorders>
            <w:shd w:val="clear" w:color="auto" w:fill="D9D9D9" w:themeFill="background1" w:themeFillShade="D9"/>
            <w:noWrap/>
            <w:vAlign w:val="center"/>
            <w:hideMark/>
          </w:tcPr>
          <w:p w14:paraId="484E1676" w14:textId="77777777" w:rsidR="00464963" w:rsidRPr="00CC35E3" w:rsidRDefault="00464963" w:rsidP="00464963">
            <w:pPr>
              <w:contextualSpacing/>
              <w:jc w:val="center"/>
              <w:rPr>
                <w:b/>
                <w:bCs/>
                <w:color w:val="000000"/>
              </w:rPr>
            </w:pPr>
            <w:r w:rsidRPr="00CC35E3">
              <w:rPr>
                <w:b/>
                <w:bCs/>
                <w:color w:val="000000"/>
              </w:rPr>
              <w:t>140</w:t>
            </w:r>
          </w:p>
        </w:tc>
      </w:tr>
    </w:tbl>
    <w:p w14:paraId="292261CC" w14:textId="331E5424" w:rsidR="005847E9" w:rsidRPr="00CC35E3" w:rsidRDefault="00451333" w:rsidP="002207F7">
      <w:pPr>
        <w:pStyle w:val="2"/>
        <w:rPr>
          <w:rFonts w:ascii="Times New Roman" w:hAnsi="Times New Roman" w:cs="Times New Roman"/>
          <w:sz w:val="24"/>
          <w:szCs w:val="24"/>
        </w:rPr>
      </w:pPr>
      <w:bookmarkStart w:id="17" w:name="_Учебный_план"/>
      <w:bookmarkStart w:id="18" w:name="_Toc138156505"/>
      <w:bookmarkStart w:id="19" w:name="_Toc138825855"/>
      <w:bookmarkEnd w:id="17"/>
      <w:r w:rsidRPr="00CC35E3">
        <w:rPr>
          <w:rFonts w:ascii="Times New Roman" w:hAnsi="Times New Roman" w:cs="Times New Roman"/>
          <w:sz w:val="24"/>
          <w:szCs w:val="24"/>
        </w:rPr>
        <w:t xml:space="preserve">Учебный план </w:t>
      </w:r>
      <w:bookmarkEnd w:id="18"/>
      <w:r w:rsidR="00951D42" w:rsidRPr="00CC35E3">
        <w:rPr>
          <w:rFonts w:ascii="Times New Roman" w:hAnsi="Times New Roman" w:cs="Times New Roman"/>
          <w:sz w:val="24"/>
          <w:szCs w:val="24"/>
        </w:rPr>
        <w:t>программы</w:t>
      </w:r>
      <w:r w:rsidR="002207F7" w:rsidRPr="00CC35E3">
        <w:rPr>
          <w:rFonts w:ascii="Times New Roman" w:hAnsi="Times New Roman" w:cs="Times New Roman"/>
          <w:sz w:val="24"/>
          <w:szCs w:val="24"/>
        </w:rPr>
        <w:t xml:space="preserve"> «Гастроэнтерология взрослая, детская».</w:t>
      </w:r>
      <w:bookmarkEnd w:id="19"/>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10"/>
        <w:gridCol w:w="1319"/>
        <w:gridCol w:w="1249"/>
        <w:gridCol w:w="1393"/>
        <w:gridCol w:w="1393"/>
        <w:gridCol w:w="1160"/>
      </w:tblGrid>
      <w:tr w:rsidR="0072031F" w:rsidRPr="00CC35E3" w14:paraId="63BDD1ED" w14:textId="77777777" w:rsidTr="00AB4BCF">
        <w:trPr>
          <w:trHeight w:val="512"/>
        </w:trPr>
        <w:tc>
          <w:tcPr>
            <w:tcW w:w="671" w:type="dxa"/>
            <w:shd w:val="clear" w:color="000000" w:fill="D9D9D9"/>
            <w:vAlign w:val="center"/>
            <w:hideMark/>
          </w:tcPr>
          <w:p w14:paraId="2D88138E" w14:textId="77777777" w:rsidR="0072031F" w:rsidRPr="00CC35E3" w:rsidRDefault="0072031F" w:rsidP="0072031F">
            <w:pPr>
              <w:jc w:val="center"/>
              <w:rPr>
                <w:b/>
                <w:bCs/>
                <w:color w:val="000000"/>
              </w:rPr>
            </w:pPr>
            <w:r w:rsidRPr="00CC35E3">
              <w:rPr>
                <w:b/>
                <w:bCs/>
                <w:color w:val="000000"/>
              </w:rPr>
              <w:t>№ п/п</w:t>
            </w:r>
          </w:p>
        </w:tc>
        <w:tc>
          <w:tcPr>
            <w:tcW w:w="3010" w:type="dxa"/>
            <w:shd w:val="clear" w:color="000000" w:fill="D9D9D9"/>
            <w:vAlign w:val="center"/>
            <w:hideMark/>
          </w:tcPr>
          <w:p w14:paraId="5862E92E" w14:textId="77777777" w:rsidR="0072031F" w:rsidRPr="00CC35E3" w:rsidRDefault="0072031F" w:rsidP="0072031F">
            <w:pPr>
              <w:jc w:val="center"/>
              <w:rPr>
                <w:b/>
                <w:bCs/>
                <w:color w:val="000000"/>
              </w:rPr>
            </w:pPr>
            <w:r w:rsidRPr="00CC35E3">
              <w:rPr>
                <w:b/>
                <w:bCs/>
                <w:color w:val="000000"/>
              </w:rPr>
              <w:t>Наименование дисциплин (модулей)</w:t>
            </w:r>
          </w:p>
        </w:tc>
        <w:tc>
          <w:tcPr>
            <w:tcW w:w="1319" w:type="dxa"/>
            <w:shd w:val="clear" w:color="000000" w:fill="D9D9D9"/>
            <w:vAlign w:val="center"/>
            <w:hideMark/>
          </w:tcPr>
          <w:p w14:paraId="65986532" w14:textId="20F1DCF8" w:rsidR="0072031F" w:rsidRPr="00CC35E3" w:rsidRDefault="0072031F" w:rsidP="0072031F">
            <w:pPr>
              <w:jc w:val="center"/>
              <w:rPr>
                <w:b/>
                <w:bCs/>
                <w:color w:val="000000"/>
              </w:rPr>
            </w:pPr>
            <w:r w:rsidRPr="00CC35E3">
              <w:rPr>
                <w:b/>
                <w:bCs/>
                <w:color w:val="000000"/>
              </w:rPr>
              <w:t>Кол</w:t>
            </w:r>
            <w:r w:rsidR="00AB4BCF" w:rsidRPr="00CC35E3">
              <w:rPr>
                <w:b/>
                <w:bCs/>
                <w:color w:val="000000"/>
              </w:rPr>
              <w:t>-</w:t>
            </w:r>
            <w:r w:rsidRPr="00CC35E3">
              <w:rPr>
                <w:b/>
                <w:bCs/>
                <w:color w:val="000000"/>
              </w:rPr>
              <w:t>во кредитов</w:t>
            </w:r>
          </w:p>
        </w:tc>
        <w:tc>
          <w:tcPr>
            <w:tcW w:w="1249" w:type="dxa"/>
            <w:shd w:val="clear" w:color="000000" w:fill="D9D9D9"/>
            <w:vAlign w:val="center"/>
          </w:tcPr>
          <w:p w14:paraId="2256F001" w14:textId="77777777" w:rsidR="0072031F" w:rsidRPr="00CC35E3" w:rsidRDefault="0072031F" w:rsidP="0072031F">
            <w:pPr>
              <w:jc w:val="center"/>
              <w:rPr>
                <w:b/>
                <w:bCs/>
                <w:color w:val="000000"/>
              </w:rPr>
            </w:pPr>
          </w:p>
        </w:tc>
        <w:tc>
          <w:tcPr>
            <w:tcW w:w="1393" w:type="dxa"/>
            <w:shd w:val="clear" w:color="000000" w:fill="D9D9D9"/>
            <w:noWrap/>
            <w:vAlign w:val="center"/>
            <w:hideMark/>
          </w:tcPr>
          <w:p w14:paraId="226F270D" w14:textId="2427B4FC" w:rsidR="0072031F" w:rsidRPr="00CC35E3" w:rsidRDefault="0072031F" w:rsidP="0072031F">
            <w:pPr>
              <w:jc w:val="center"/>
              <w:rPr>
                <w:b/>
                <w:bCs/>
                <w:color w:val="000000"/>
              </w:rPr>
            </w:pPr>
            <w:r w:rsidRPr="00CC35E3">
              <w:rPr>
                <w:b/>
                <w:bCs/>
                <w:color w:val="000000"/>
              </w:rPr>
              <w:t>1 год обучения</w:t>
            </w:r>
          </w:p>
        </w:tc>
        <w:tc>
          <w:tcPr>
            <w:tcW w:w="1393" w:type="dxa"/>
            <w:shd w:val="clear" w:color="000000" w:fill="D9D9D9"/>
            <w:noWrap/>
            <w:vAlign w:val="center"/>
            <w:hideMark/>
          </w:tcPr>
          <w:p w14:paraId="1D39E92E" w14:textId="1BD4BF72" w:rsidR="0072031F" w:rsidRPr="00CC35E3" w:rsidRDefault="0072031F" w:rsidP="0072031F">
            <w:pPr>
              <w:jc w:val="center"/>
              <w:rPr>
                <w:b/>
                <w:bCs/>
                <w:color w:val="000000"/>
              </w:rPr>
            </w:pPr>
            <w:r w:rsidRPr="00CC35E3">
              <w:rPr>
                <w:b/>
                <w:bCs/>
                <w:color w:val="000000"/>
              </w:rPr>
              <w:t>2 год обучения</w:t>
            </w:r>
          </w:p>
        </w:tc>
        <w:tc>
          <w:tcPr>
            <w:tcW w:w="1160" w:type="dxa"/>
            <w:shd w:val="clear" w:color="000000" w:fill="D9D9D9"/>
            <w:noWrap/>
            <w:vAlign w:val="center"/>
            <w:hideMark/>
          </w:tcPr>
          <w:p w14:paraId="51B339D0" w14:textId="77777777" w:rsidR="0072031F" w:rsidRPr="00CC35E3" w:rsidRDefault="0072031F" w:rsidP="0072031F">
            <w:pPr>
              <w:jc w:val="center"/>
              <w:rPr>
                <w:b/>
                <w:bCs/>
                <w:color w:val="000000"/>
              </w:rPr>
            </w:pPr>
            <w:r w:rsidRPr="00CC35E3">
              <w:rPr>
                <w:b/>
                <w:bCs/>
                <w:color w:val="000000"/>
              </w:rPr>
              <w:t>итого</w:t>
            </w:r>
          </w:p>
        </w:tc>
      </w:tr>
      <w:tr w:rsidR="00AB4BCF" w:rsidRPr="00CC35E3" w14:paraId="58C05AB5" w14:textId="77777777" w:rsidTr="00AB4BCF">
        <w:trPr>
          <w:trHeight w:val="527"/>
        </w:trPr>
        <w:tc>
          <w:tcPr>
            <w:tcW w:w="671" w:type="dxa"/>
            <w:shd w:val="clear" w:color="auto" w:fill="auto"/>
            <w:vAlign w:val="center"/>
            <w:hideMark/>
          </w:tcPr>
          <w:p w14:paraId="042B6A7C" w14:textId="77777777" w:rsidR="00AB4BCF" w:rsidRPr="00CC35E3" w:rsidRDefault="00AB4BCF" w:rsidP="00AB4BCF">
            <w:pPr>
              <w:jc w:val="center"/>
              <w:rPr>
                <w:b/>
                <w:color w:val="000000"/>
              </w:rPr>
            </w:pPr>
            <w:r w:rsidRPr="00CC35E3">
              <w:rPr>
                <w:b/>
                <w:color w:val="000000"/>
              </w:rPr>
              <w:t>1</w:t>
            </w:r>
          </w:p>
        </w:tc>
        <w:tc>
          <w:tcPr>
            <w:tcW w:w="3010" w:type="dxa"/>
            <w:shd w:val="clear" w:color="auto" w:fill="auto"/>
            <w:vAlign w:val="center"/>
            <w:hideMark/>
          </w:tcPr>
          <w:p w14:paraId="10A0D46B" w14:textId="77777777" w:rsidR="00AB4BCF" w:rsidRPr="00CC35E3" w:rsidRDefault="00AB4BCF" w:rsidP="00AB4BCF">
            <w:pPr>
              <w:jc w:val="center"/>
              <w:rPr>
                <w:b/>
                <w:color w:val="000000"/>
              </w:rPr>
            </w:pPr>
            <w:r w:rsidRPr="00CC35E3">
              <w:rPr>
                <w:b/>
                <w:color w:val="000000"/>
              </w:rPr>
              <w:t>Цикл профилирующих дисциплин</w:t>
            </w:r>
          </w:p>
        </w:tc>
        <w:tc>
          <w:tcPr>
            <w:tcW w:w="1319" w:type="dxa"/>
            <w:shd w:val="clear" w:color="auto" w:fill="auto"/>
            <w:noWrap/>
            <w:vAlign w:val="center"/>
            <w:hideMark/>
          </w:tcPr>
          <w:p w14:paraId="0501B749" w14:textId="232CB5B1" w:rsidR="00AB4BCF" w:rsidRPr="00CC35E3" w:rsidRDefault="00AB4BCF" w:rsidP="00AB4BCF">
            <w:pPr>
              <w:jc w:val="center"/>
              <w:rPr>
                <w:color w:val="000000"/>
              </w:rPr>
            </w:pPr>
            <w:r w:rsidRPr="00CC35E3">
              <w:rPr>
                <w:b/>
                <w:bCs/>
                <w:color w:val="000000"/>
              </w:rPr>
              <w:t>138</w:t>
            </w:r>
          </w:p>
        </w:tc>
        <w:tc>
          <w:tcPr>
            <w:tcW w:w="1249" w:type="dxa"/>
            <w:vAlign w:val="center"/>
          </w:tcPr>
          <w:p w14:paraId="1037C3F9" w14:textId="054307E5" w:rsidR="00AB4BCF" w:rsidRPr="00CC35E3" w:rsidRDefault="00AB4BCF" w:rsidP="00AB4BCF">
            <w:pPr>
              <w:jc w:val="center"/>
              <w:rPr>
                <w:color w:val="000000"/>
              </w:rPr>
            </w:pPr>
            <w:r w:rsidRPr="00CC35E3">
              <w:rPr>
                <w:b/>
                <w:bCs/>
                <w:color w:val="000000"/>
              </w:rPr>
              <w:t>4140</w:t>
            </w:r>
          </w:p>
        </w:tc>
        <w:tc>
          <w:tcPr>
            <w:tcW w:w="1393" w:type="dxa"/>
            <w:shd w:val="clear" w:color="auto" w:fill="auto"/>
            <w:noWrap/>
            <w:vAlign w:val="center"/>
            <w:hideMark/>
          </w:tcPr>
          <w:p w14:paraId="2DE117A7" w14:textId="77927F54" w:rsidR="00AB4BCF" w:rsidRPr="00CC35E3" w:rsidRDefault="00AB4BCF" w:rsidP="00AB4BCF">
            <w:pPr>
              <w:jc w:val="center"/>
              <w:rPr>
                <w:color w:val="000000"/>
              </w:rPr>
            </w:pPr>
            <w:r w:rsidRPr="00CC35E3">
              <w:rPr>
                <w:b/>
                <w:bCs/>
                <w:color w:val="000000"/>
              </w:rPr>
              <w:t>70</w:t>
            </w:r>
          </w:p>
        </w:tc>
        <w:tc>
          <w:tcPr>
            <w:tcW w:w="1393" w:type="dxa"/>
            <w:shd w:val="clear" w:color="auto" w:fill="auto"/>
            <w:noWrap/>
            <w:vAlign w:val="center"/>
            <w:hideMark/>
          </w:tcPr>
          <w:p w14:paraId="2F553AFC" w14:textId="69834C5D" w:rsidR="00AB4BCF" w:rsidRPr="00CC35E3" w:rsidRDefault="004E3B87" w:rsidP="00AB4BCF">
            <w:pPr>
              <w:jc w:val="center"/>
              <w:rPr>
                <w:color w:val="000000"/>
              </w:rPr>
            </w:pPr>
            <w:r w:rsidRPr="00CC35E3">
              <w:rPr>
                <w:b/>
                <w:bCs/>
                <w:color w:val="000000"/>
              </w:rPr>
              <w:t>68</w:t>
            </w:r>
          </w:p>
        </w:tc>
        <w:tc>
          <w:tcPr>
            <w:tcW w:w="1160" w:type="dxa"/>
            <w:shd w:val="clear" w:color="auto" w:fill="auto"/>
            <w:noWrap/>
            <w:vAlign w:val="center"/>
            <w:hideMark/>
          </w:tcPr>
          <w:p w14:paraId="73C49CCD" w14:textId="2DDDF328" w:rsidR="00AB4BCF" w:rsidRPr="00CC35E3" w:rsidRDefault="004E3B87" w:rsidP="00AB4BCF">
            <w:pPr>
              <w:jc w:val="center"/>
              <w:rPr>
                <w:color w:val="000000"/>
              </w:rPr>
            </w:pPr>
            <w:r w:rsidRPr="00CC35E3">
              <w:rPr>
                <w:b/>
                <w:bCs/>
                <w:color w:val="000000"/>
              </w:rPr>
              <w:t>138</w:t>
            </w:r>
          </w:p>
        </w:tc>
      </w:tr>
      <w:tr w:rsidR="00AB4BCF" w:rsidRPr="00CC35E3" w14:paraId="034E7C23" w14:textId="77777777" w:rsidTr="00AB4BCF">
        <w:trPr>
          <w:trHeight w:val="301"/>
        </w:trPr>
        <w:tc>
          <w:tcPr>
            <w:tcW w:w="671" w:type="dxa"/>
            <w:vMerge w:val="restart"/>
            <w:shd w:val="clear" w:color="auto" w:fill="auto"/>
            <w:vAlign w:val="center"/>
            <w:hideMark/>
          </w:tcPr>
          <w:p w14:paraId="6664C3DE" w14:textId="77777777" w:rsidR="00AB4BCF" w:rsidRPr="00CC35E3" w:rsidRDefault="00AB4BCF" w:rsidP="00AB4BCF">
            <w:pPr>
              <w:jc w:val="center"/>
              <w:rPr>
                <w:color w:val="000000"/>
              </w:rPr>
            </w:pPr>
            <w:r w:rsidRPr="00CC35E3">
              <w:rPr>
                <w:color w:val="000000"/>
              </w:rPr>
              <w:t>1)</w:t>
            </w:r>
          </w:p>
        </w:tc>
        <w:tc>
          <w:tcPr>
            <w:tcW w:w="3010" w:type="dxa"/>
            <w:shd w:val="clear" w:color="auto" w:fill="auto"/>
            <w:vAlign w:val="center"/>
            <w:hideMark/>
          </w:tcPr>
          <w:p w14:paraId="42BB0DFD" w14:textId="595ABBFF" w:rsidR="00AB4BCF" w:rsidRPr="00CC35E3" w:rsidRDefault="0031317E" w:rsidP="0031317E">
            <w:pPr>
              <w:rPr>
                <w:color w:val="000000"/>
              </w:rPr>
            </w:pPr>
            <w:r w:rsidRPr="00CC35E3">
              <w:rPr>
                <w:i/>
                <w:iCs/>
                <w:color w:val="000000"/>
              </w:rPr>
              <w:t xml:space="preserve">Вузовский </w:t>
            </w:r>
            <w:r w:rsidR="00AB4BCF" w:rsidRPr="00CC35E3">
              <w:rPr>
                <w:i/>
                <w:color w:val="000000"/>
              </w:rPr>
              <w:t>компонент</w:t>
            </w:r>
          </w:p>
        </w:tc>
        <w:tc>
          <w:tcPr>
            <w:tcW w:w="1319" w:type="dxa"/>
            <w:shd w:val="clear" w:color="auto" w:fill="auto"/>
            <w:noWrap/>
            <w:vAlign w:val="center"/>
            <w:hideMark/>
          </w:tcPr>
          <w:p w14:paraId="1D1483CB" w14:textId="64B1FFDC" w:rsidR="00AB4BCF" w:rsidRPr="00CC35E3" w:rsidRDefault="00AB4BCF" w:rsidP="00AB4BCF">
            <w:pPr>
              <w:jc w:val="center"/>
              <w:rPr>
                <w:color w:val="000000"/>
              </w:rPr>
            </w:pPr>
            <w:r w:rsidRPr="00CC35E3">
              <w:rPr>
                <w:i/>
                <w:iCs/>
                <w:color w:val="000000"/>
              </w:rPr>
              <w:t>134</w:t>
            </w:r>
          </w:p>
        </w:tc>
        <w:tc>
          <w:tcPr>
            <w:tcW w:w="1249" w:type="dxa"/>
            <w:vAlign w:val="center"/>
          </w:tcPr>
          <w:p w14:paraId="4F0AF7C9" w14:textId="1BB190B6" w:rsidR="00AB4BCF" w:rsidRPr="00CC35E3" w:rsidRDefault="00AB4BCF" w:rsidP="00AB4BCF">
            <w:pPr>
              <w:jc w:val="center"/>
              <w:rPr>
                <w:color w:val="000000"/>
              </w:rPr>
            </w:pPr>
            <w:r w:rsidRPr="00CC35E3">
              <w:rPr>
                <w:i/>
                <w:iCs/>
                <w:color w:val="000000"/>
              </w:rPr>
              <w:t>4020</w:t>
            </w:r>
          </w:p>
        </w:tc>
        <w:tc>
          <w:tcPr>
            <w:tcW w:w="1393" w:type="dxa"/>
            <w:shd w:val="clear" w:color="auto" w:fill="auto"/>
            <w:noWrap/>
            <w:vAlign w:val="center"/>
            <w:hideMark/>
          </w:tcPr>
          <w:p w14:paraId="3710D744" w14:textId="06095E47" w:rsidR="00AB4BCF" w:rsidRPr="00CC35E3" w:rsidRDefault="00AB4BCF" w:rsidP="00AB4BCF">
            <w:pPr>
              <w:jc w:val="center"/>
              <w:rPr>
                <w:color w:val="000000"/>
              </w:rPr>
            </w:pPr>
            <w:r w:rsidRPr="00CC35E3">
              <w:rPr>
                <w:i/>
                <w:iCs/>
                <w:color w:val="000000"/>
              </w:rPr>
              <w:t>70</w:t>
            </w:r>
          </w:p>
        </w:tc>
        <w:tc>
          <w:tcPr>
            <w:tcW w:w="1393" w:type="dxa"/>
            <w:shd w:val="clear" w:color="auto" w:fill="auto"/>
            <w:noWrap/>
            <w:vAlign w:val="center"/>
            <w:hideMark/>
          </w:tcPr>
          <w:p w14:paraId="1C1F2159" w14:textId="30727A33" w:rsidR="00AB4BCF" w:rsidRPr="00CC35E3" w:rsidRDefault="00AB4BCF" w:rsidP="00AB4BCF">
            <w:pPr>
              <w:jc w:val="center"/>
              <w:rPr>
                <w:color w:val="000000"/>
              </w:rPr>
            </w:pPr>
            <w:r w:rsidRPr="00CC35E3">
              <w:rPr>
                <w:i/>
                <w:iCs/>
                <w:color w:val="000000"/>
              </w:rPr>
              <w:t>64</w:t>
            </w:r>
          </w:p>
        </w:tc>
        <w:tc>
          <w:tcPr>
            <w:tcW w:w="1160" w:type="dxa"/>
            <w:shd w:val="clear" w:color="auto" w:fill="auto"/>
            <w:noWrap/>
            <w:vAlign w:val="center"/>
            <w:hideMark/>
          </w:tcPr>
          <w:p w14:paraId="714F1E68" w14:textId="74A2F9E2" w:rsidR="00AB4BCF" w:rsidRPr="00CC35E3" w:rsidRDefault="004E3B87" w:rsidP="00AB4BCF">
            <w:pPr>
              <w:jc w:val="center"/>
              <w:rPr>
                <w:color w:val="000000"/>
              </w:rPr>
            </w:pPr>
            <w:r w:rsidRPr="00CC35E3">
              <w:rPr>
                <w:i/>
                <w:iCs/>
                <w:color w:val="000000"/>
              </w:rPr>
              <w:t>134</w:t>
            </w:r>
          </w:p>
        </w:tc>
      </w:tr>
      <w:tr w:rsidR="00AB4BCF" w:rsidRPr="00CC35E3" w14:paraId="3C5A54BB" w14:textId="77777777" w:rsidTr="00AB4BCF">
        <w:trPr>
          <w:trHeight w:val="301"/>
        </w:trPr>
        <w:tc>
          <w:tcPr>
            <w:tcW w:w="671" w:type="dxa"/>
            <w:vMerge/>
            <w:vAlign w:val="center"/>
            <w:hideMark/>
          </w:tcPr>
          <w:p w14:paraId="74FD0408" w14:textId="77777777" w:rsidR="00AB4BCF" w:rsidRPr="00CC35E3" w:rsidRDefault="00AB4BCF" w:rsidP="00AB4BCF">
            <w:pPr>
              <w:jc w:val="center"/>
              <w:rPr>
                <w:color w:val="000000"/>
              </w:rPr>
            </w:pPr>
          </w:p>
        </w:tc>
        <w:tc>
          <w:tcPr>
            <w:tcW w:w="3010" w:type="dxa"/>
            <w:shd w:val="clear" w:color="auto" w:fill="auto"/>
            <w:vAlign w:val="center"/>
            <w:hideMark/>
          </w:tcPr>
          <w:p w14:paraId="2990A564" w14:textId="77777777" w:rsidR="00AB4BCF" w:rsidRPr="00CC35E3" w:rsidRDefault="00AB4BCF" w:rsidP="0031317E">
            <w:pPr>
              <w:rPr>
                <w:color w:val="000000"/>
              </w:rPr>
            </w:pPr>
            <w:r w:rsidRPr="00CC35E3">
              <w:rPr>
                <w:color w:val="000000"/>
              </w:rPr>
              <w:t>Гастроэнтерология</w:t>
            </w:r>
          </w:p>
        </w:tc>
        <w:tc>
          <w:tcPr>
            <w:tcW w:w="1319" w:type="dxa"/>
            <w:shd w:val="clear" w:color="auto" w:fill="auto"/>
            <w:noWrap/>
            <w:vAlign w:val="center"/>
            <w:hideMark/>
          </w:tcPr>
          <w:p w14:paraId="2D25A8E6" w14:textId="2EEDBDA3" w:rsidR="00AB4BCF" w:rsidRPr="00CC35E3" w:rsidRDefault="00AB4BCF" w:rsidP="00AB4BCF">
            <w:pPr>
              <w:jc w:val="center"/>
              <w:rPr>
                <w:color w:val="000000"/>
              </w:rPr>
            </w:pPr>
            <w:r w:rsidRPr="00CC35E3">
              <w:rPr>
                <w:color w:val="000000"/>
              </w:rPr>
              <w:t>46</w:t>
            </w:r>
          </w:p>
        </w:tc>
        <w:tc>
          <w:tcPr>
            <w:tcW w:w="1249" w:type="dxa"/>
            <w:vAlign w:val="center"/>
          </w:tcPr>
          <w:p w14:paraId="4C5FC748" w14:textId="7190D8E6" w:rsidR="00AB4BCF" w:rsidRPr="00CC35E3" w:rsidRDefault="00AB4BCF" w:rsidP="00AB4BCF">
            <w:pPr>
              <w:jc w:val="center"/>
              <w:rPr>
                <w:color w:val="000000"/>
              </w:rPr>
            </w:pPr>
            <w:r w:rsidRPr="00CC35E3">
              <w:rPr>
                <w:color w:val="000000"/>
              </w:rPr>
              <w:t>1380</w:t>
            </w:r>
          </w:p>
        </w:tc>
        <w:tc>
          <w:tcPr>
            <w:tcW w:w="1393" w:type="dxa"/>
            <w:shd w:val="clear" w:color="auto" w:fill="auto"/>
            <w:noWrap/>
            <w:vAlign w:val="center"/>
            <w:hideMark/>
          </w:tcPr>
          <w:p w14:paraId="18CD428B" w14:textId="474F8DBA" w:rsidR="00AB4BCF" w:rsidRPr="00CC35E3" w:rsidRDefault="00AB4BCF" w:rsidP="00AB4BCF">
            <w:pPr>
              <w:jc w:val="center"/>
              <w:rPr>
                <w:color w:val="000000"/>
              </w:rPr>
            </w:pPr>
            <w:r w:rsidRPr="00CC35E3">
              <w:rPr>
                <w:color w:val="000000"/>
              </w:rPr>
              <w:t>46</w:t>
            </w:r>
          </w:p>
        </w:tc>
        <w:tc>
          <w:tcPr>
            <w:tcW w:w="1393" w:type="dxa"/>
            <w:shd w:val="clear" w:color="auto" w:fill="auto"/>
            <w:noWrap/>
            <w:vAlign w:val="center"/>
            <w:hideMark/>
          </w:tcPr>
          <w:p w14:paraId="157E90D0" w14:textId="51FCED17" w:rsidR="00AB4BCF" w:rsidRPr="00CC35E3" w:rsidRDefault="00AB4BCF" w:rsidP="00AB4BCF">
            <w:pPr>
              <w:jc w:val="center"/>
              <w:rPr>
                <w:color w:val="000000"/>
              </w:rPr>
            </w:pPr>
            <w:r w:rsidRPr="00CC35E3">
              <w:rPr>
                <w:color w:val="000000"/>
              </w:rPr>
              <w:t> </w:t>
            </w:r>
          </w:p>
        </w:tc>
        <w:tc>
          <w:tcPr>
            <w:tcW w:w="1160" w:type="dxa"/>
            <w:shd w:val="clear" w:color="auto" w:fill="auto"/>
            <w:noWrap/>
            <w:vAlign w:val="center"/>
            <w:hideMark/>
          </w:tcPr>
          <w:p w14:paraId="33862586" w14:textId="48360814" w:rsidR="00AB4BCF" w:rsidRPr="00CC35E3" w:rsidRDefault="00AB4BCF" w:rsidP="00AB4BCF">
            <w:pPr>
              <w:jc w:val="center"/>
              <w:rPr>
                <w:color w:val="000000"/>
              </w:rPr>
            </w:pPr>
            <w:r w:rsidRPr="00CC35E3">
              <w:rPr>
                <w:color w:val="000000"/>
              </w:rPr>
              <w:t>46</w:t>
            </w:r>
          </w:p>
        </w:tc>
      </w:tr>
      <w:tr w:rsidR="00AB4BCF" w:rsidRPr="00CC35E3" w14:paraId="0E23A0C3" w14:textId="77777777" w:rsidTr="00AB4BCF">
        <w:trPr>
          <w:trHeight w:val="301"/>
        </w:trPr>
        <w:tc>
          <w:tcPr>
            <w:tcW w:w="671" w:type="dxa"/>
            <w:vMerge/>
            <w:vAlign w:val="center"/>
            <w:hideMark/>
          </w:tcPr>
          <w:p w14:paraId="7071559C" w14:textId="77777777" w:rsidR="00AB4BCF" w:rsidRPr="00CC35E3" w:rsidRDefault="00AB4BCF" w:rsidP="00AB4BCF">
            <w:pPr>
              <w:jc w:val="center"/>
              <w:rPr>
                <w:color w:val="000000"/>
              </w:rPr>
            </w:pPr>
          </w:p>
        </w:tc>
        <w:tc>
          <w:tcPr>
            <w:tcW w:w="3010" w:type="dxa"/>
            <w:shd w:val="clear" w:color="auto" w:fill="auto"/>
            <w:vAlign w:val="center"/>
            <w:hideMark/>
          </w:tcPr>
          <w:p w14:paraId="46EE2D0B" w14:textId="77777777" w:rsidR="00AB4BCF" w:rsidRPr="00CC35E3" w:rsidRDefault="00AB4BCF" w:rsidP="0031317E">
            <w:pPr>
              <w:rPr>
                <w:color w:val="000000"/>
              </w:rPr>
            </w:pPr>
            <w:r w:rsidRPr="00CC35E3">
              <w:rPr>
                <w:color w:val="000000"/>
              </w:rPr>
              <w:t>Гепатология</w:t>
            </w:r>
          </w:p>
        </w:tc>
        <w:tc>
          <w:tcPr>
            <w:tcW w:w="1319" w:type="dxa"/>
            <w:shd w:val="clear" w:color="auto" w:fill="auto"/>
            <w:noWrap/>
            <w:vAlign w:val="center"/>
            <w:hideMark/>
          </w:tcPr>
          <w:p w14:paraId="3A42E413" w14:textId="586879F6" w:rsidR="00AB4BCF" w:rsidRPr="00CC35E3" w:rsidRDefault="00AB4BCF" w:rsidP="00AB4BCF">
            <w:pPr>
              <w:jc w:val="center"/>
              <w:rPr>
                <w:color w:val="000000"/>
              </w:rPr>
            </w:pPr>
            <w:r w:rsidRPr="00CC35E3">
              <w:rPr>
                <w:color w:val="000000"/>
              </w:rPr>
              <w:t>35</w:t>
            </w:r>
          </w:p>
        </w:tc>
        <w:tc>
          <w:tcPr>
            <w:tcW w:w="1249" w:type="dxa"/>
            <w:vAlign w:val="center"/>
          </w:tcPr>
          <w:p w14:paraId="1C94ED3D" w14:textId="3B1BC1A3" w:rsidR="00AB4BCF" w:rsidRPr="00CC35E3" w:rsidRDefault="00AB4BCF" w:rsidP="00AB4BCF">
            <w:pPr>
              <w:jc w:val="center"/>
              <w:rPr>
                <w:color w:val="000000"/>
              </w:rPr>
            </w:pPr>
            <w:r w:rsidRPr="00CC35E3">
              <w:rPr>
                <w:color w:val="000000"/>
              </w:rPr>
              <w:t>1050</w:t>
            </w:r>
          </w:p>
        </w:tc>
        <w:tc>
          <w:tcPr>
            <w:tcW w:w="1393" w:type="dxa"/>
            <w:shd w:val="clear" w:color="auto" w:fill="auto"/>
            <w:noWrap/>
            <w:vAlign w:val="center"/>
            <w:hideMark/>
          </w:tcPr>
          <w:p w14:paraId="33348804" w14:textId="63E73037" w:rsidR="00AB4BCF" w:rsidRPr="00CC35E3" w:rsidRDefault="00AB4BCF" w:rsidP="00AB4BCF">
            <w:pPr>
              <w:jc w:val="center"/>
              <w:rPr>
                <w:color w:val="000000"/>
              </w:rPr>
            </w:pPr>
            <w:r w:rsidRPr="00CC35E3">
              <w:rPr>
                <w:color w:val="000000"/>
              </w:rPr>
              <w:t>12</w:t>
            </w:r>
          </w:p>
        </w:tc>
        <w:tc>
          <w:tcPr>
            <w:tcW w:w="1393" w:type="dxa"/>
            <w:shd w:val="clear" w:color="auto" w:fill="auto"/>
            <w:noWrap/>
            <w:vAlign w:val="center"/>
            <w:hideMark/>
          </w:tcPr>
          <w:p w14:paraId="0152D680" w14:textId="0505D481" w:rsidR="00AB4BCF" w:rsidRPr="00CC35E3" w:rsidRDefault="00AB4BCF" w:rsidP="00AB4BCF">
            <w:pPr>
              <w:jc w:val="center"/>
              <w:rPr>
                <w:color w:val="000000"/>
              </w:rPr>
            </w:pPr>
            <w:r w:rsidRPr="00CC35E3">
              <w:rPr>
                <w:color w:val="000000"/>
              </w:rPr>
              <w:t>23</w:t>
            </w:r>
          </w:p>
        </w:tc>
        <w:tc>
          <w:tcPr>
            <w:tcW w:w="1160" w:type="dxa"/>
            <w:shd w:val="clear" w:color="auto" w:fill="auto"/>
            <w:noWrap/>
            <w:vAlign w:val="center"/>
            <w:hideMark/>
          </w:tcPr>
          <w:p w14:paraId="61FBA631" w14:textId="22299599" w:rsidR="00AB4BCF" w:rsidRPr="00CC35E3" w:rsidRDefault="00AB4BCF" w:rsidP="00AB4BCF">
            <w:pPr>
              <w:jc w:val="center"/>
              <w:rPr>
                <w:color w:val="000000"/>
              </w:rPr>
            </w:pPr>
            <w:r w:rsidRPr="00CC35E3">
              <w:rPr>
                <w:color w:val="000000"/>
              </w:rPr>
              <w:t>35</w:t>
            </w:r>
          </w:p>
        </w:tc>
      </w:tr>
      <w:tr w:rsidR="00AB4BCF" w:rsidRPr="00CC35E3" w14:paraId="3900F9B5" w14:textId="77777777" w:rsidTr="00AB4BCF">
        <w:trPr>
          <w:trHeight w:val="301"/>
        </w:trPr>
        <w:tc>
          <w:tcPr>
            <w:tcW w:w="671" w:type="dxa"/>
            <w:vMerge/>
            <w:vAlign w:val="center"/>
            <w:hideMark/>
          </w:tcPr>
          <w:p w14:paraId="07DB1A8E" w14:textId="77777777" w:rsidR="00AB4BCF" w:rsidRPr="00CC35E3" w:rsidRDefault="00AB4BCF" w:rsidP="00AB4BCF">
            <w:pPr>
              <w:jc w:val="center"/>
              <w:rPr>
                <w:color w:val="000000"/>
              </w:rPr>
            </w:pPr>
          </w:p>
        </w:tc>
        <w:tc>
          <w:tcPr>
            <w:tcW w:w="3010" w:type="dxa"/>
            <w:shd w:val="clear" w:color="auto" w:fill="auto"/>
            <w:vAlign w:val="center"/>
            <w:hideMark/>
          </w:tcPr>
          <w:p w14:paraId="7B967886" w14:textId="77777777" w:rsidR="00AB4BCF" w:rsidRPr="00CC35E3" w:rsidRDefault="00AB4BCF" w:rsidP="0031317E">
            <w:pPr>
              <w:rPr>
                <w:color w:val="000000"/>
              </w:rPr>
            </w:pPr>
            <w:r w:rsidRPr="00CC35E3">
              <w:rPr>
                <w:color w:val="000000"/>
              </w:rPr>
              <w:t>Основы онкологии</w:t>
            </w:r>
          </w:p>
        </w:tc>
        <w:tc>
          <w:tcPr>
            <w:tcW w:w="1319" w:type="dxa"/>
            <w:shd w:val="clear" w:color="auto" w:fill="auto"/>
            <w:noWrap/>
            <w:vAlign w:val="center"/>
            <w:hideMark/>
          </w:tcPr>
          <w:p w14:paraId="569A9CB2" w14:textId="74F483EF" w:rsidR="00AB4BCF" w:rsidRPr="00CC35E3" w:rsidRDefault="00AB4BCF" w:rsidP="00AB4BCF">
            <w:pPr>
              <w:jc w:val="center"/>
              <w:rPr>
                <w:color w:val="000000"/>
              </w:rPr>
            </w:pPr>
            <w:r w:rsidRPr="00CC35E3">
              <w:rPr>
                <w:color w:val="000000"/>
              </w:rPr>
              <w:t>13</w:t>
            </w:r>
          </w:p>
        </w:tc>
        <w:tc>
          <w:tcPr>
            <w:tcW w:w="1249" w:type="dxa"/>
            <w:vAlign w:val="center"/>
          </w:tcPr>
          <w:p w14:paraId="6B8B7958" w14:textId="63765285" w:rsidR="00AB4BCF" w:rsidRPr="00CC35E3" w:rsidRDefault="00AB4BCF" w:rsidP="00AB4BCF">
            <w:pPr>
              <w:jc w:val="center"/>
              <w:rPr>
                <w:color w:val="000000"/>
              </w:rPr>
            </w:pPr>
            <w:r w:rsidRPr="00CC35E3">
              <w:rPr>
                <w:color w:val="000000"/>
              </w:rPr>
              <w:t>390</w:t>
            </w:r>
          </w:p>
        </w:tc>
        <w:tc>
          <w:tcPr>
            <w:tcW w:w="1393" w:type="dxa"/>
            <w:shd w:val="clear" w:color="auto" w:fill="auto"/>
            <w:noWrap/>
            <w:vAlign w:val="center"/>
            <w:hideMark/>
          </w:tcPr>
          <w:p w14:paraId="047A47C9" w14:textId="4D48AB55" w:rsidR="00AB4BCF" w:rsidRPr="00CC35E3" w:rsidRDefault="00AB4BCF" w:rsidP="00AB4BCF">
            <w:pPr>
              <w:jc w:val="center"/>
              <w:rPr>
                <w:color w:val="000000"/>
              </w:rPr>
            </w:pPr>
            <w:r w:rsidRPr="00CC35E3">
              <w:rPr>
                <w:color w:val="000000"/>
              </w:rPr>
              <w:t> </w:t>
            </w:r>
          </w:p>
        </w:tc>
        <w:tc>
          <w:tcPr>
            <w:tcW w:w="1393" w:type="dxa"/>
            <w:shd w:val="clear" w:color="auto" w:fill="auto"/>
            <w:noWrap/>
            <w:vAlign w:val="center"/>
            <w:hideMark/>
          </w:tcPr>
          <w:p w14:paraId="6220ABCE" w14:textId="27F9D18B" w:rsidR="00AB4BCF" w:rsidRPr="00CC35E3" w:rsidRDefault="00AB4BCF" w:rsidP="00AB4BCF">
            <w:pPr>
              <w:jc w:val="center"/>
              <w:rPr>
                <w:color w:val="000000"/>
              </w:rPr>
            </w:pPr>
            <w:r w:rsidRPr="00CC35E3">
              <w:rPr>
                <w:color w:val="000000"/>
              </w:rPr>
              <w:t>13</w:t>
            </w:r>
          </w:p>
        </w:tc>
        <w:tc>
          <w:tcPr>
            <w:tcW w:w="1160" w:type="dxa"/>
            <w:shd w:val="clear" w:color="auto" w:fill="auto"/>
            <w:noWrap/>
            <w:vAlign w:val="center"/>
            <w:hideMark/>
          </w:tcPr>
          <w:p w14:paraId="1A6BEA1C" w14:textId="377F4535" w:rsidR="00AB4BCF" w:rsidRPr="00CC35E3" w:rsidRDefault="00AB4BCF" w:rsidP="00AB4BCF">
            <w:pPr>
              <w:jc w:val="center"/>
              <w:rPr>
                <w:color w:val="000000"/>
              </w:rPr>
            </w:pPr>
            <w:r w:rsidRPr="00CC35E3">
              <w:rPr>
                <w:color w:val="000000"/>
              </w:rPr>
              <w:t>13</w:t>
            </w:r>
          </w:p>
        </w:tc>
      </w:tr>
      <w:tr w:rsidR="00AB4BCF" w:rsidRPr="00CC35E3" w14:paraId="4B0FB529" w14:textId="77777777" w:rsidTr="00AB4BCF">
        <w:trPr>
          <w:trHeight w:val="301"/>
        </w:trPr>
        <w:tc>
          <w:tcPr>
            <w:tcW w:w="671" w:type="dxa"/>
            <w:vMerge/>
            <w:vAlign w:val="center"/>
            <w:hideMark/>
          </w:tcPr>
          <w:p w14:paraId="75785DCE" w14:textId="77777777" w:rsidR="00AB4BCF" w:rsidRPr="00CC35E3" w:rsidRDefault="00AB4BCF" w:rsidP="00AB4BCF">
            <w:pPr>
              <w:jc w:val="center"/>
              <w:rPr>
                <w:color w:val="000000"/>
              </w:rPr>
            </w:pPr>
          </w:p>
        </w:tc>
        <w:tc>
          <w:tcPr>
            <w:tcW w:w="3010" w:type="dxa"/>
            <w:shd w:val="clear" w:color="auto" w:fill="auto"/>
            <w:vAlign w:val="center"/>
            <w:hideMark/>
          </w:tcPr>
          <w:p w14:paraId="25B3ABDD" w14:textId="77777777" w:rsidR="00AB4BCF" w:rsidRPr="00CC35E3" w:rsidRDefault="00AB4BCF" w:rsidP="0031317E">
            <w:pPr>
              <w:rPr>
                <w:color w:val="000000"/>
              </w:rPr>
            </w:pPr>
            <w:proofErr w:type="spellStart"/>
            <w:r w:rsidRPr="00CC35E3">
              <w:rPr>
                <w:color w:val="000000"/>
              </w:rPr>
              <w:t>Нутрициология</w:t>
            </w:r>
            <w:proofErr w:type="spellEnd"/>
          </w:p>
        </w:tc>
        <w:tc>
          <w:tcPr>
            <w:tcW w:w="1319" w:type="dxa"/>
            <w:shd w:val="clear" w:color="auto" w:fill="auto"/>
            <w:noWrap/>
            <w:vAlign w:val="center"/>
            <w:hideMark/>
          </w:tcPr>
          <w:p w14:paraId="78D4F2DB" w14:textId="0BFA5241" w:rsidR="00AB4BCF" w:rsidRPr="00CC35E3" w:rsidRDefault="00AB4BCF" w:rsidP="00AB4BCF">
            <w:pPr>
              <w:jc w:val="center"/>
              <w:rPr>
                <w:color w:val="000000"/>
              </w:rPr>
            </w:pPr>
            <w:r w:rsidRPr="00CC35E3">
              <w:rPr>
                <w:color w:val="000000"/>
              </w:rPr>
              <w:t>12</w:t>
            </w:r>
          </w:p>
        </w:tc>
        <w:tc>
          <w:tcPr>
            <w:tcW w:w="1249" w:type="dxa"/>
            <w:vAlign w:val="center"/>
          </w:tcPr>
          <w:p w14:paraId="03C4FACF" w14:textId="1D325039" w:rsidR="00AB4BCF" w:rsidRPr="00CC35E3" w:rsidRDefault="00AB4BCF" w:rsidP="00AB4BCF">
            <w:pPr>
              <w:jc w:val="center"/>
              <w:rPr>
                <w:color w:val="000000"/>
              </w:rPr>
            </w:pPr>
            <w:r w:rsidRPr="00CC35E3">
              <w:rPr>
                <w:color w:val="000000"/>
              </w:rPr>
              <w:t>360</w:t>
            </w:r>
          </w:p>
        </w:tc>
        <w:tc>
          <w:tcPr>
            <w:tcW w:w="1393" w:type="dxa"/>
            <w:shd w:val="clear" w:color="auto" w:fill="auto"/>
            <w:noWrap/>
            <w:vAlign w:val="center"/>
            <w:hideMark/>
          </w:tcPr>
          <w:p w14:paraId="1C75B6E5" w14:textId="5A9E9219" w:rsidR="00AB4BCF" w:rsidRPr="00CC35E3" w:rsidRDefault="00AB4BCF" w:rsidP="00AB4BCF">
            <w:pPr>
              <w:jc w:val="center"/>
              <w:rPr>
                <w:color w:val="000000"/>
              </w:rPr>
            </w:pPr>
            <w:r w:rsidRPr="00CC35E3">
              <w:rPr>
                <w:color w:val="000000"/>
              </w:rPr>
              <w:t>12</w:t>
            </w:r>
          </w:p>
        </w:tc>
        <w:tc>
          <w:tcPr>
            <w:tcW w:w="1393" w:type="dxa"/>
            <w:shd w:val="clear" w:color="auto" w:fill="auto"/>
            <w:noWrap/>
            <w:vAlign w:val="center"/>
            <w:hideMark/>
          </w:tcPr>
          <w:p w14:paraId="6AF62211" w14:textId="1057B43C" w:rsidR="00AB4BCF" w:rsidRPr="00CC35E3" w:rsidRDefault="00AB4BCF" w:rsidP="00AB4BCF">
            <w:pPr>
              <w:jc w:val="center"/>
              <w:rPr>
                <w:color w:val="000000"/>
              </w:rPr>
            </w:pPr>
            <w:r w:rsidRPr="00CC35E3">
              <w:rPr>
                <w:color w:val="000000"/>
              </w:rPr>
              <w:t> </w:t>
            </w:r>
          </w:p>
        </w:tc>
        <w:tc>
          <w:tcPr>
            <w:tcW w:w="1160" w:type="dxa"/>
            <w:shd w:val="clear" w:color="auto" w:fill="auto"/>
            <w:noWrap/>
            <w:vAlign w:val="center"/>
            <w:hideMark/>
          </w:tcPr>
          <w:p w14:paraId="7F85CCD3" w14:textId="098940EB" w:rsidR="00AB4BCF" w:rsidRPr="00CC35E3" w:rsidRDefault="00AB4BCF" w:rsidP="00AB4BCF">
            <w:pPr>
              <w:jc w:val="center"/>
              <w:rPr>
                <w:color w:val="000000"/>
              </w:rPr>
            </w:pPr>
            <w:r w:rsidRPr="00CC35E3">
              <w:rPr>
                <w:color w:val="000000"/>
              </w:rPr>
              <w:t>12</w:t>
            </w:r>
          </w:p>
        </w:tc>
      </w:tr>
      <w:tr w:rsidR="00AB4BCF" w:rsidRPr="00CC35E3" w14:paraId="0FD1805F" w14:textId="77777777" w:rsidTr="00AB4BCF">
        <w:trPr>
          <w:trHeight w:val="301"/>
        </w:trPr>
        <w:tc>
          <w:tcPr>
            <w:tcW w:w="671" w:type="dxa"/>
            <w:vMerge/>
            <w:vAlign w:val="center"/>
            <w:hideMark/>
          </w:tcPr>
          <w:p w14:paraId="34A5BF23" w14:textId="77777777" w:rsidR="00AB4BCF" w:rsidRPr="00CC35E3" w:rsidRDefault="00AB4BCF" w:rsidP="00AB4BCF">
            <w:pPr>
              <w:jc w:val="center"/>
              <w:rPr>
                <w:color w:val="000000"/>
              </w:rPr>
            </w:pPr>
          </w:p>
        </w:tc>
        <w:tc>
          <w:tcPr>
            <w:tcW w:w="3010" w:type="dxa"/>
            <w:shd w:val="clear" w:color="auto" w:fill="auto"/>
            <w:vAlign w:val="center"/>
            <w:hideMark/>
          </w:tcPr>
          <w:p w14:paraId="55A26201" w14:textId="77777777" w:rsidR="00AB4BCF" w:rsidRPr="00CC35E3" w:rsidRDefault="00AB4BCF" w:rsidP="0031317E">
            <w:pPr>
              <w:rPr>
                <w:color w:val="000000"/>
              </w:rPr>
            </w:pPr>
            <w:r w:rsidRPr="00CC35E3">
              <w:rPr>
                <w:color w:val="000000"/>
              </w:rPr>
              <w:t>Эндоскопия</w:t>
            </w:r>
          </w:p>
        </w:tc>
        <w:tc>
          <w:tcPr>
            <w:tcW w:w="1319" w:type="dxa"/>
            <w:shd w:val="clear" w:color="auto" w:fill="auto"/>
            <w:noWrap/>
            <w:vAlign w:val="center"/>
            <w:hideMark/>
          </w:tcPr>
          <w:p w14:paraId="5196945B" w14:textId="290F9B9C" w:rsidR="00AB4BCF" w:rsidRPr="00CC35E3" w:rsidRDefault="00AB4BCF" w:rsidP="00AB4BCF">
            <w:pPr>
              <w:jc w:val="center"/>
              <w:rPr>
                <w:color w:val="000000"/>
              </w:rPr>
            </w:pPr>
            <w:r w:rsidRPr="00CC35E3">
              <w:rPr>
                <w:color w:val="000000"/>
              </w:rPr>
              <w:t>16</w:t>
            </w:r>
          </w:p>
        </w:tc>
        <w:tc>
          <w:tcPr>
            <w:tcW w:w="1249" w:type="dxa"/>
            <w:vAlign w:val="center"/>
          </w:tcPr>
          <w:p w14:paraId="5E7C0D10" w14:textId="56D17907" w:rsidR="00AB4BCF" w:rsidRPr="00CC35E3" w:rsidRDefault="00AB4BCF" w:rsidP="00AB4BCF">
            <w:pPr>
              <w:jc w:val="center"/>
              <w:rPr>
                <w:color w:val="000000"/>
              </w:rPr>
            </w:pPr>
            <w:r w:rsidRPr="00CC35E3">
              <w:rPr>
                <w:color w:val="000000"/>
              </w:rPr>
              <w:t>480</w:t>
            </w:r>
          </w:p>
        </w:tc>
        <w:tc>
          <w:tcPr>
            <w:tcW w:w="1393" w:type="dxa"/>
            <w:shd w:val="clear" w:color="auto" w:fill="auto"/>
            <w:noWrap/>
            <w:vAlign w:val="center"/>
            <w:hideMark/>
          </w:tcPr>
          <w:p w14:paraId="18C658A7" w14:textId="3D1CD4B7" w:rsidR="00AB4BCF" w:rsidRPr="00CC35E3" w:rsidRDefault="00AB4BCF" w:rsidP="00AB4BCF">
            <w:pPr>
              <w:jc w:val="center"/>
              <w:rPr>
                <w:color w:val="000000"/>
              </w:rPr>
            </w:pPr>
            <w:r w:rsidRPr="00CC35E3">
              <w:rPr>
                <w:color w:val="000000"/>
              </w:rPr>
              <w:t> </w:t>
            </w:r>
          </w:p>
        </w:tc>
        <w:tc>
          <w:tcPr>
            <w:tcW w:w="1393" w:type="dxa"/>
            <w:shd w:val="clear" w:color="auto" w:fill="auto"/>
            <w:noWrap/>
            <w:vAlign w:val="center"/>
            <w:hideMark/>
          </w:tcPr>
          <w:p w14:paraId="0C43C03C" w14:textId="6117568C" w:rsidR="00AB4BCF" w:rsidRPr="00CC35E3" w:rsidRDefault="00AB4BCF" w:rsidP="00AB4BCF">
            <w:pPr>
              <w:jc w:val="center"/>
              <w:rPr>
                <w:color w:val="000000"/>
              </w:rPr>
            </w:pPr>
            <w:r w:rsidRPr="00CC35E3">
              <w:rPr>
                <w:color w:val="000000"/>
              </w:rPr>
              <w:t>16</w:t>
            </w:r>
          </w:p>
        </w:tc>
        <w:tc>
          <w:tcPr>
            <w:tcW w:w="1160" w:type="dxa"/>
            <w:shd w:val="clear" w:color="auto" w:fill="auto"/>
            <w:noWrap/>
            <w:vAlign w:val="center"/>
            <w:hideMark/>
          </w:tcPr>
          <w:p w14:paraId="1E326ECD" w14:textId="207CF7DE" w:rsidR="00AB4BCF" w:rsidRPr="00CC35E3" w:rsidRDefault="00AB4BCF" w:rsidP="00AB4BCF">
            <w:pPr>
              <w:jc w:val="center"/>
              <w:rPr>
                <w:color w:val="000000"/>
              </w:rPr>
            </w:pPr>
            <w:r w:rsidRPr="00CC35E3">
              <w:rPr>
                <w:color w:val="000000"/>
              </w:rPr>
              <w:t>16</w:t>
            </w:r>
          </w:p>
        </w:tc>
      </w:tr>
      <w:tr w:rsidR="00AB4BCF" w:rsidRPr="00CC35E3" w14:paraId="3954497D" w14:textId="77777777" w:rsidTr="00AB4BCF">
        <w:trPr>
          <w:trHeight w:val="301"/>
        </w:trPr>
        <w:tc>
          <w:tcPr>
            <w:tcW w:w="671" w:type="dxa"/>
            <w:vMerge/>
            <w:vAlign w:val="center"/>
            <w:hideMark/>
          </w:tcPr>
          <w:p w14:paraId="73368471" w14:textId="77777777" w:rsidR="00AB4BCF" w:rsidRPr="00CC35E3" w:rsidRDefault="00AB4BCF" w:rsidP="00AB4BCF">
            <w:pPr>
              <w:jc w:val="center"/>
              <w:rPr>
                <w:color w:val="000000"/>
              </w:rPr>
            </w:pPr>
          </w:p>
        </w:tc>
        <w:tc>
          <w:tcPr>
            <w:tcW w:w="3010" w:type="dxa"/>
            <w:shd w:val="clear" w:color="auto" w:fill="auto"/>
            <w:vAlign w:val="center"/>
            <w:hideMark/>
          </w:tcPr>
          <w:p w14:paraId="0D83CB48" w14:textId="77777777" w:rsidR="00AB4BCF" w:rsidRPr="00CC35E3" w:rsidRDefault="00AB4BCF" w:rsidP="0031317E">
            <w:pPr>
              <w:rPr>
                <w:color w:val="000000"/>
              </w:rPr>
            </w:pPr>
            <w:r w:rsidRPr="00CC35E3">
              <w:rPr>
                <w:color w:val="000000"/>
              </w:rPr>
              <w:t>Ультразвуковая диагностика</w:t>
            </w:r>
          </w:p>
        </w:tc>
        <w:tc>
          <w:tcPr>
            <w:tcW w:w="1319" w:type="dxa"/>
            <w:shd w:val="clear" w:color="auto" w:fill="auto"/>
            <w:noWrap/>
            <w:vAlign w:val="center"/>
            <w:hideMark/>
          </w:tcPr>
          <w:p w14:paraId="141A2FBF" w14:textId="5D974711" w:rsidR="00AB4BCF" w:rsidRPr="00CC35E3" w:rsidRDefault="00AB4BCF" w:rsidP="00AB4BCF">
            <w:pPr>
              <w:jc w:val="center"/>
              <w:rPr>
                <w:color w:val="000000"/>
              </w:rPr>
            </w:pPr>
            <w:r w:rsidRPr="00CC35E3">
              <w:rPr>
                <w:color w:val="000000"/>
              </w:rPr>
              <w:t>12</w:t>
            </w:r>
          </w:p>
        </w:tc>
        <w:tc>
          <w:tcPr>
            <w:tcW w:w="1249" w:type="dxa"/>
            <w:vAlign w:val="center"/>
          </w:tcPr>
          <w:p w14:paraId="2D61B550" w14:textId="0F8E4C4B" w:rsidR="00AB4BCF" w:rsidRPr="00CC35E3" w:rsidRDefault="00AB4BCF" w:rsidP="00AB4BCF">
            <w:pPr>
              <w:jc w:val="center"/>
              <w:rPr>
                <w:color w:val="000000"/>
              </w:rPr>
            </w:pPr>
            <w:r w:rsidRPr="00CC35E3">
              <w:rPr>
                <w:color w:val="000000"/>
              </w:rPr>
              <w:t>360</w:t>
            </w:r>
          </w:p>
        </w:tc>
        <w:tc>
          <w:tcPr>
            <w:tcW w:w="1393" w:type="dxa"/>
            <w:shd w:val="clear" w:color="auto" w:fill="auto"/>
            <w:noWrap/>
            <w:vAlign w:val="center"/>
            <w:hideMark/>
          </w:tcPr>
          <w:p w14:paraId="4BA67AC4" w14:textId="6111890C" w:rsidR="00AB4BCF" w:rsidRPr="00CC35E3" w:rsidRDefault="00AB4BCF" w:rsidP="00AB4BCF">
            <w:pPr>
              <w:jc w:val="center"/>
              <w:rPr>
                <w:color w:val="000000"/>
              </w:rPr>
            </w:pPr>
            <w:r w:rsidRPr="00CC35E3">
              <w:rPr>
                <w:color w:val="000000"/>
              </w:rPr>
              <w:t> </w:t>
            </w:r>
          </w:p>
        </w:tc>
        <w:tc>
          <w:tcPr>
            <w:tcW w:w="1393" w:type="dxa"/>
            <w:shd w:val="clear" w:color="auto" w:fill="auto"/>
            <w:noWrap/>
            <w:vAlign w:val="center"/>
            <w:hideMark/>
          </w:tcPr>
          <w:p w14:paraId="4CC09CE0" w14:textId="010D5A7D" w:rsidR="00AB4BCF" w:rsidRPr="00CC35E3" w:rsidRDefault="00AB4BCF" w:rsidP="00AB4BCF">
            <w:pPr>
              <w:jc w:val="center"/>
              <w:rPr>
                <w:color w:val="000000"/>
              </w:rPr>
            </w:pPr>
            <w:r w:rsidRPr="00CC35E3">
              <w:rPr>
                <w:color w:val="000000"/>
              </w:rPr>
              <w:t>12</w:t>
            </w:r>
          </w:p>
        </w:tc>
        <w:tc>
          <w:tcPr>
            <w:tcW w:w="1160" w:type="dxa"/>
            <w:shd w:val="clear" w:color="auto" w:fill="auto"/>
            <w:noWrap/>
            <w:vAlign w:val="center"/>
            <w:hideMark/>
          </w:tcPr>
          <w:p w14:paraId="144F17E4" w14:textId="761D67A6" w:rsidR="00AB4BCF" w:rsidRPr="00CC35E3" w:rsidRDefault="00AB4BCF" w:rsidP="00AB4BCF">
            <w:pPr>
              <w:jc w:val="center"/>
              <w:rPr>
                <w:color w:val="000000"/>
              </w:rPr>
            </w:pPr>
            <w:r w:rsidRPr="00CC35E3">
              <w:rPr>
                <w:color w:val="000000"/>
              </w:rPr>
              <w:t>12</w:t>
            </w:r>
          </w:p>
        </w:tc>
      </w:tr>
      <w:tr w:rsidR="00AB4BCF" w:rsidRPr="00CC35E3" w14:paraId="0C62B191" w14:textId="77777777" w:rsidTr="00AB4BCF">
        <w:trPr>
          <w:trHeight w:val="301"/>
        </w:trPr>
        <w:tc>
          <w:tcPr>
            <w:tcW w:w="671" w:type="dxa"/>
            <w:shd w:val="clear" w:color="auto" w:fill="auto"/>
            <w:vAlign w:val="center"/>
            <w:hideMark/>
          </w:tcPr>
          <w:p w14:paraId="71941B12" w14:textId="77777777" w:rsidR="00AB4BCF" w:rsidRPr="00CC35E3" w:rsidRDefault="00AB4BCF" w:rsidP="00AB4BCF">
            <w:pPr>
              <w:jc w:val="center"/>
              <w:rPr>
                <w:i/>
                <w:color w:val="000000"/>
              </w:rPr>
            </w:pPr>
            <w:r w:rsidRPr="00CC35E3">
              <w:rPr>
                <w:i/>
                <w:color w:val="000000"/>
              </w:rPr>
              <w:t>2)</w:t>
            </w:r>
          </w:p>
        </w:tc>
        <w:tc>
          <w:tcPr>
            <w:tcW w:w="3010" w:type="dxa"/>
            <w:shd w:val="clear" w:color="auto" w:fill="auto"/>
            <w:vAlign w:val="center"/>
            <w:hideMark/>
          </w:tcPr>
          <w:p w14:paraId="59DF797F" w14:textId="77777777" w:rsidR="00AB4BCF" w:rsidRPr="00CC35E3" w:rsidRDefault="00AB4BCF" w:rsidP="0031317E">
            <w:pPr>
              <w:rPr>
                <w:i/>
                <w:color w:val="000000"/>
              </w:rPr>
            </w:pPr>
            <w:r w:rsidRPr="00CC35E3">
              <w:rPr>
                <w:i/>
                <w:color w:val="000000"/>
              </w:rPr>
              <w:t>Компонент по выбору</w:t>
            </w:r>
          </w:p>
        </w:tc>
        <w:tc>
          <w:tcPr>
            <w:tcW w:w="1319" w:type="dxa"/>
            <w:shd w:val="clear" w:color="auto" w:fill="auto"/>
            <w:vAlign w:val="center"/>
            <w:hideMark/>
          </w:tcPr>
          <w:p w14:paraId="6D44F5FE" w14:textId="63BEFAE7" w:rsidR="00AB4BCF" w:rsidRPr="00CC35E3" w:rsidRDefault="00AB4BCF" w:rsidP="00AB4BCF">
            <w:pPr>
              <w:jc w:val="center"/>
              <w:rPr>
                <w:i/>
                <w:color w:val="000000"/>
              </w:rPr>
            </w:pPr>
            <w:r w:rsidRPr="00CC35E3">
              <w:rPr>
                <w:i/>
                <w:color w:val="000000"/>
              </w:rPr>
              <w:t>4</w:t>
            </w:r>
          </w:p>
        </w:tc>
        <w:tc>
          <w:tcPr>
            <w:tcW w:w="1249" w:type="dxa"/>
            <w:vAlign w:val="center"/>
          </w:tcPr>
          <w:p w14:paraId="6FA8093D" w14:textId="30AC4962" w:rsidR="00AB4BCF" w:rsidRPr="00CC35E3" w:rsidRDefault="00AB4BCF" w:rsidP="00AB4BCF">
            <w:pPr>
              <w:jc w:val="center"/>
              <w:rPr>
                <w:i/>
                <w:color w:val="000000"/>
              </w:rPr>
            </w:pPr>
            <w:r w:rsidRPr="00CC35E3">
              <w:rPr>
                <w:i/>
                <w:color w:val="000000"/>
              </w:rPr>
              <w:t>120</w:t>
            </w:r>
          </w:p>
        </w:tc>
        <w:tc>
          <w:tcPr>
            <w:tcW w:w="1393" w:type="dxa"/>
            <w:shd w:val="clear" w:color="auto" w:fill="auto"/>
            <w:vAlign w:val="center"/>
            <w:hideMark/>
          </w:tcPr>
          <w:p w14:paraId="099E10F4" w14:textId="5C8809CB" w:rsidR="00AB4BCF" w:rsidRPr="00CC35E3" w:rsidRDefault="00AB4BCF" w:rsidP="00AB4BCF">
            <w:pPr>
              <w:jc w:val="center"/>
              <w:rPr>
                <w:i/>
                <w:color w:val="000000"/>
              </w:rPr>
            </w:pPr>
            <w:r w:rsidRPr="00CC35E3">
              <w:rPr>
                <w:i/>
                <w:color w:val="000000"/>
              </w:rPr>
              <w:t> </w:t>
            </w:r>
          </w:p>
        </w:tc>
        <w:tc>
          <w:tcPr>
            <w:tcW w:w="1393" w:type="dxa"/>
            <w:shd w:val="clear" w:color="auto" w:fill="auto"/>
            <w:vAlign w:val="center"/>
            <w:hideMark/>
          </w:tcPr>
          <w:p w14:paraId="0FFD27E7" w14:textId="3592AB60" w:rsidR="00AB4BCF" w:rsidRPr="00CC35E3" w:rsidRDefault="00AB4BCF" w:rsidP="00AB4BCF">
            <w:pPr>
              <w:jc w:val="center"/>
              <w:rPr>
                <w:i/>
                <w:color w:val="000000"/>
              </w:rPr>
            </w:pPr>
            <w:r w:rsidRPr="00CC35E3">
              <w:rPr>
                <w:i/>
                <w:color w:val="000000"/>
              </w:rPr>
              <w:t>4</w:t>
            </w:r>
          </w:p>
        </w:tc>
        <w:tc>
          <w:tcPr>
            <w:tcW w:w="1160" w:type="dxa"/>
            <w:shd w:val="clear" w:color="auto" w:fill="auto"/>
            <w:noWrap/>
            <w:vAlign w:val="center"/>
            <w:hideMark/>
          </w:tcPr>
          <w:p w14:paraId="7DF0726D" w14:textId="6CE36712" w:rsidR="00AB4BCF" w:rsidRPr="00CC35E3" w:rsidRDefault="00AB4BCF" w:rsidP="00AB4BCF">
            <w:pPr>
              <w:jc w:val="center"/>
              <w:rPr>
                <w:i/>
                <w:color w:val="000000"/>
              </w:rPr>
            </w:pPr>
            <w:r w:rsidRPr="00CC35E3">
              <w:rPr>
                <w:i/>
                <w:color w:val="000000"/>
              </w:rPr>
              <w:t>4</w:t>
            </w:r>
          </w:p>
        </w:tc>
      </w:tr>
      <w:tr w:rsidR="00AB4BCF" w:rsidRPr="00CC35E3" w14:paraId="582C94FC" w14:textId="77777777" w:rsidTr="00AB4BCF">
        <w:trPr>
          <w:trHeight w:val="301"/>
        </w:trPr>
        <w:tc>
          <w:tcPr>
            <w:tcW w:w="671" w:type="dxa"/>
            <w:shd w:val="clear" w:color="auto" w:fill="auto"/>
            <w:vAlign w:val="center"/>
            <w:hideMark/>
          </w:tcPr>
          <w:p w14:paraId="4142C5CB" w14:textId="77777777" w:rsidR="00AB4BCF" w:rsidRPr="00CC35E3" w:rsidRDefault="00AB4BCF" w:rsidP="00AB4BCF">
            <w:pPr>
              <w:jc w:val="center"/>
              <w:rPr>
                <w:b/>
                <w:color w:val="000000"/>
              </w:rPr>
            </w:pPr>
            <w:r w:rsidRPr="00CC35E3">
              <w:rPr>
                <w:b/>
                <w:color w:val="000000"/>
              </w:rPr>
              <w:t>2</w:t>
            </w:r>
          </w:p>
        </w:tc>
        <w:tc>
          <w:tcPr>
            <w:tcW w:w="3010" w:type="dxa"/>
            <w:shd w:val="clear" w:color="auto" w:fill="auto"/>
            <w:vAlign w:val="center"/>
            <w:hideMark/>
          </w:tcPr>
          <w:p w14:paraId="39AAC67A" w14:textId="77777777" w:rsidR="00AB4BCF" w:rsidRPr="00CC35E3" w:rsidRDefault="00AB4BCF" w:rsidP="00AB4BCF">
            <w:pPr>
              <w:jc w:val="center"/>
              <w:rPr>
                <w:b/>
                <w:color w:val="000000"/>
              </w:rPr>
            </w:pPr>
            <w:r w:rsidRPr="00CC35E3">
              <w:rPr>
                <w:b/>
                <w:color w:val="000000"/>
              </w:rPr>
              <w:t>Итоговая аттестация</w:t>
            </w:r>
          </w:p>
        </w:tc>
        <w:tc>
          <w:tcPr>
            <w:tcW w:w="1319" w:type="dxa"/>
            <w:shd w:val="clear" w:color="auto" w:fill="auto"/>
            <w:vAlign w:val="center"/>
            <w:hideMark/>
          </w:tcPr>
          <w:p w14:paraId="678D05F8" w14:textId="6AF61B6B" w:rsidR="00AB4BCF" w:rsidRPr="00CC35E3" w:rsidRDefault="00AB4BCF" w:rsidP="00AB4BCF">
            <w:pPr>
              <w:jc w:val="center"/>
              <w:rPr>
                <w:b/>
                <w:color w:val="000000"/>
              </w:rPr>
            </w:pPr>
            <w:r w:rsidRPr="00CC35E3">
              <w:rPr>
                <w:b/>
                <w:color w:val="000000"/>
              </w:rPr>
              <w:t>2</w:t>
            </w:r>
          </w:p>
        </w:tc>
        <w:tc>
          <w:tcPr>
            <w:tcW w:w="1249" w:type="dxa"/>
            <w:vAlign w:val="center"/>
          </w:tcPr>
          <w:p w14:paraId="28E46B0F" w14:textId="7E86B7B3" w:rsidR="00AB4BCF" w:rsidRPr="00CC35E3" w:rsidRDefault="00AB4BCF" w:rsidP="00AB4BCF">
            <w:pPr>
              <w:jc w:val="center"/>
              <w:rPr>
                <w:b/>
                <w:color w:val="000000"/>
              </w:rPr>
            </w:pPr>
            <w:r w:rsidRPr="00CC35E3">
              <w:rPr>
                <w:b/>
                <w:color w:val="000000"/>
              </w:rPr>
              <w:t>60</w:t>
            </w:r>
          </w:p>
        </w:tc>
        <w:tc>
          <w:tcPr>
            <w:tcW w:w="1393" w:type="dxa"/>
            <w:shd w:val="clear" w:color="auto" w:fill="auto"/>
            <w:vAlign w:val="center"/>
            <w:hideMark/>
          </w:tcPr>
          <w:p w14:paraId="282AD828" w14:textId="11425A85" w:rsidR="00AB4BCF" w:rsidRPr="00CC35E3" w:rsidRDefault="00AB4BCF" w:rsidP="00AB4BCF">
            <w:pPr>
              <w:jc w:val="center"/>
              <w:rPr>
                <w:b/>
                <w:color w:val="000000"/>
              </w:rPr>
            </w:pPr>
            <w:r w:rsidRPr="00CC35E3">
              <w:rPr>
                <w:b/>
                <w:color w:val="000000"/>
              </w:rPr>
              <w:t> </w:t>
            </w:r>
          </w:p>
        </w:tc>
        <w:tc>
          <w:tcPr>
            <w:tcW w:w="1393" w:type="dxa"/>
            <w:shd w:val="clear" w:color="auto" w:fill="auto"/>
            <w:vAlign w:val="center"/>
            <w:hideMark/>
          </w:tcPr>
          <w:p w14:paraId="0EB340F0" w14:textId="00C93E24" w:rsidR="00AB4BCF" w:rsidRPr="00CC35E3" w:rsidRDefault="00AB4BCF" w:rsidP="00AB4BCF">
            <w:pPr>
              <w:jc w:val="center"/>
              <w:rPr>
                <w:b/>
                <w:color w:val="000000"/>
              </w:rPr>
            </w:pPr>
            <w:r w:rsidRPr="00CC35E3">
              <w:rPr>
                <w:b/>
                <w:color w:val="000000"/>
              </w:rPr>
              <w:t>2</w:t>
            </w:r>
          </w:p>
        </w:tc>
        <w:tc>
          <w:tcPr>
            <w:tcW w:w="1160" w:type="dxa"/>
            <w:shd w:val="clear" w:color="auto" w:fill="auto"/>
            <w:noWrap/>
            <w:vAlign w:val="center"/>
            <w:hideMark/>
          </w:tcPr>
          <w:p w14:paraId="0DCEF8D4" w14:textId="14263297" w:rsidR="00AB4BCF" w:rsidRPr="00CC35E3" w:rsidRDefault="00AB4BCF" w:rsidP="00AB4BCF">
            <w:pPr>
              <w:jc w:val="center"/>
              <w:rPr>
                <w:b/>
                <w:color w:val="000000"/>
              </w:rPr>
            </w:pPr>
            <w:r w:rsidRPr="00CC35E3">
              <w:rPr>
                <w:b/>
                <w:color w:val="000000"/>
              </w:rPr>
              <w:t>2</w:t>
            </w:r>
          </w:p>
        </w:tc>
      </w:tr>
      <w:tr w:rsidR="00AB4BCF" w:rsidRPr="00CC35E3" w14:paraId="5ADB7120" w14:textId="77777777" w:rsidTr="00AB4BCF">
        <w:trPr>
          <w:trHeight w:val="301"/>
        </w:trPr>
        <w:tc>
          <w:tcPr>
            <w:tcW w:w="671" w:type="dxa"/>
            <w:shd w:val="clear" w:color="auto" w:fill="auto"/>
            <w:vAlign w:val="center"/>
            <w:hideMark/>
          </w:tcPr>
          <w:p w14:paraId="415C7BB0" w14:textId="6789673A" w:rsidR="00AB4BCF" w:rsidRPr="00CC35E3" w:rsidRDefault="00AB4BCF" w:rsidP="00AB4BCF">
            <w:pPr>
              <w:jc w:val="center"/>
              <w:rPr>
                <w:b/>
                <w:bCs/>
                <w:color w:val="000000"/>
              </w:rPr>
            </w:pPr>
          </w:p>
        </w:tc>
        <w:tc>
          <w:tcPr>
            <w:tcW w:w="3010" w:type="dxa"/>
            <w:shd w:val="clear" w:color="auto" w:fill="auto"/>
            <w:vAlign w:val="center"/>
            <w:hideMark/>
          </w:tcPr>
          <w:p w14:paraId="1401D73F" w14:textId="77777777" w:rsidR="00AB4BCF" w:rsidRPr="00CC35E3" w:rsidRDefault="00AB4BCF" w:rsidP="00AB4BCF">
            <w:pPr>
              <w:jc w:val="center"/>
              <w:rPr>
                <w:b/>
                <w:bCs/>
                <w:color w:val="000000"/>
              </w:rPr>
            </w:pPr>
            <w:r w:rsidRPr="00CC35E3">
              <w:rPr>
                <w:b/>
                <w:bCs/>
                <w:color w:val="000000"/>
              </w:rPr>
              <w:t>Итого:</w:t>
            </w:r>
          </w:p>
        </w:tc>
        <w:tc>
          <w:tcPr>
            <w:tcW w:w="1319" w:type="dxa"/>
            <w:shd w:val="clear" w:color="auto" w:fill="auto"/>
            <w:vAlign w:val="center"/>
            <w:hideMark/>
          </w:tcPr>
          <w:p w14:paraId="25AB4A3B" w14:textId="06ECC476" w:rsidR="00AB4BCF" w:rsidRPr="00CC35E3" w:rsidRDefault="00AB4BCF" w:rsidP="00AB4BCF">
            <w:pPr>
              <w:jc w:val="center"/>
              <w:rPr>
                <w:b/>
                <w:bCs/>
                <w:color w:val="000000"/>
              </w:rPr>
            </w:pPr>
            <w:r w:rsidRPr="00CC35E3">
              <w:rPr>
                <w:b/>
                <w:bCs/>
                <w:color w:val="000000"/>
              </w:rPr>
              <w:t>140</w:t>
            </w:r>
          </w:p>
        </w:tc>
        <w:tc>
          <w:tcPr>
            <w:tcW w:w="1249" w:type="dxa"/>
            <w:vAlign w:val="center"/>
          </w:tcPr>
          <w:p w14:paraId="3D1D4909" w14:textId="44399E10" w:rsidR="00AB4BCF" w:rsidRPr="00CC35E3" w:rsidRDefault="00AB4BCF" w:rsidP="00AB4BCF">
            <w:pPr>
              <w:jc w:val="center"/>
              <w:rPr>
                <w:b/>
                <w:bCs/>
                <w:color w:val="000000"/>
              </w:rPr>
            </w:pPr>
            <w:r w:rsidRPr="00CC35E3">
              <w:rPr>
                <w:b/>
                <w:bCs/>
                <w:color w:val="000000"/>
              </w:rPr>
              <w:t>4200</w:t>
            </w:r>
          </w:p>
        </w:tc>
        <w:tc>
          <w:tcPr>
            <w:tcW w:w="1393" w:type="dxa"/>
            <w:shd w:val="clear" w:color="auto" w:fill="auto"/>
            <w:vAlign w:val="center"/>
            <w:hideMark/>
          </w:tcPr>
          <w:p w14:paraId="374B71B5" w14:textId="2D072AB5" w:rsidR="00AB4BCF" w:rsidRPr="00CC35E3" w:rsidRDefault="00AB4BCF" w:rsidP="00AB4BCF">
            <w:pPr>
              <w:jc w:val="center"/>
              <w:rPr>
                <w:b/>
                <w:bCs/>
                <w:color w:val="000000"/>
              </w:rPr>
            </w:pPr>
            <w:r w:rsidRPr="00CC35E3">
              <w:rPr>
                <w:b/>
                <w:bCs/>
                <w:color w:val="000000"/>
              </w:rPr>
              <w:t>70</w:t>
            </w:r>
          </w:p>
        </w:tc>
        <w:tc>
          <w:tcPr>
            <w:tcW w:w="1393" w:type="dxa"/>
            <w:shd w:val="clear" w:color="auto" w:fill="auto"/>
            <w:vAlign w:val="center"/>
            <w:hideMark/>
          </w:tcPr>
          <w:p w14:paraId="6455F00A" w14:textId="608C1B8C" w:rsidR="00AB4BCF" w:rsidRPr="00CC35E3" w:rsidRDefault="00AB4BCF" w:rsidP="00AB4BCF">
            <w:pPr>
              <w:jc w:val="center"/>
              <w:rPr>
                <w:b/>
                <w:bCs/>
                <w:color w:val="000000"/>
              </w:rPr>
            </w:pPr>
            <w:r w:rsidRPr="00CC35E3">
              <w:rPr>
                <w:b/>
                <w:bCs/>
                <w:color w:val="000000"/>
              </w:rPr>
              <w:t>70</w:t>
            </w:r>
          </w:p>
        </w:tc>
        <w:tc>
          <w:tcPr>
            <w:tcW w:w="1160" w:type="dxa"/>
            <w:shd w:val="clear" w:color="auto" w:fill="auto"/>
            <w:noWrap/>
            <w:vAlign w:val="center"/>
            <w:hideMark/>
          </w:tcPr>
          <w:p w14:paraId="4FE68DD1" w14:textId="60AB86BF" w:rsidR="00AB4BCF" w:rsidRPr="00CC35E3" w:rsidRDefault="00AB4BCF" w:rsidP="00AB4BCF">
            <w:pPr>
              <w:jc w:val="center"/>
              <w:rPr>
                <w:b/>
                <w:bCs/>
                <w:color w:val="000000"/>
              </w:rPr>
            </w:pPr>
            <w:r w:rsidRPr="00CC35E3">
              <w:rPr>
                <w:b/>
                <w:bCs/>
                <w:color w:val="000000"/>
              </w:rPr>
              <w:t>140</w:t>
            </w:r>
          </w:p>
        </w:tc>
      </w:tr>
    </w:tbl>
    <w:p w14:paraId="77B8B468" w14:textId="63B85B51" w:rsidR="0031317E" w:rsidRPr="00CC35E3" w:rsidRDefault="0031317E" w:rsidP="0031317E">
      <w:pPr>
        <w:pStyle w:val="2"/>
        <w:rPr>
          <w:rFonts w:ascii="Times New Roman" w:hAnsi="Times New Roman" w:cs="Times New Roman"/>
          <w:sz w:val="24"/>
          <w:szCs w:val="24"/>
        </w:rPr>
      </w:pPr>
      <w:bookmarkStart w:id="20" w:name="_Учебный_план_программы_1"/>
      <w:bookmarkStart w:id="21" w:name="_Toc138825856"/>
      <w:bookmarkEnd w:id="20"/>
      <w:r w:rsidRPr="00CC35E3">
        <w:rPr>
          <w:rFonts w:ascii="Times New Roman" w:hAnsi="Times New Roman" w:cs="Times New Roman"/>
          <w:sz w:val="24"/>
          <w:szCs w:val="24"/>
        </w:rPr>
        <w:t>Учебный план программы «</w:t>
      </w:r>
      <w:r w:rsidR="00453483" w:rsidRPr="00CC35E3">
        <w:rPr>
          <w:rFonts w:ascii="Times New Roman" w:eastAsia="Calibri" w:hAnsi="Times New Roman" w:cs="Times New Roman"/>
          <w:sz w:val="24"/>
          <w:szCs w:val="24"/>
          <w:lang w:val="kk-KZ"/>
        </w:rPr>
        <w:t>Пульмонология взрослая, детская</w:t>
      </w:r>
      <w:r w:rsidRPr="00CC35E3">
        <w:rPr>
          <w:rFonts w:ascii="Times New Roman" w:hAnsi="Times New Roman" w:cs="Times New Roman"/>
          <w:sz w:val="24"/>
          <w:szCs w:val="24"/>
        </w:rPr>
        <w:t>».</w:t>
      </w:r>
      <w:bookmarkEnd w:id="21"/>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968"/>
        <w:gridCol w:w="1390"/>
        <w:gridCol w:w="1223"/>
        <w:gridCol w:w="1393"/>
        <w:gridCol w:w="1393"/>
        <w:gridCol w:w="1160"/>
      </w:tblGrid>
      <w:tr w:rsidR="00453483" w:rsidRPr="00CC35E3" w14:paraId="468F271F" w14:textId="77777777" w:rsidTr="00792E34">
        <w:trPr>
          <w:trHeight w:val="512"/>
        </w:trPr>
        <w:tc>
          <w:tcPr>
            <w:tcW w:w="668" w:type="dxa"/>
            <w:shd w:val="clear" w:color="000000" w:fill="D9D9D9"/>
            <w:vAlign w:val="center"/>
            <w:hideMark/>
          </w:tcPr>
          <w:p w14:paraId="0D56BF6E" w14:textId="77777777" w:rsidR="00453483" w:rsidRPr="00CC35E3" w:rsidRDefault="00453483" w:rsidP="004E3B87">
            <w:pPr>
              <w:jc w:val="center"/>
              <w:rPr>
                <w:b/>
                <w:bCs/>
                <w:color w:val="000000"/>
              </w:rPr>
            </w:pPr>
            <w:r w:rsidRPr="00CC35E3">
              <w:rPr>
                <w:b/>
                <w:bCs/>
                <w:color w:val="000000"/>
              </w:rPr>
              <w:t>№ п/п</w:t>
            </w:r>
          </w:p>
        </w:tc>
        <w:tc>
          <w:tcPr>
            <w:tcW w:w="2968" w:type="dxa"/>
            <w:shd w:val="clear" w:color="000000" w:fill="D9D9D9"/>
            <w:vAlign w:val="center"/>
            <w:hideMark/>
          </w:tcPr>
          <w:p w14:paraId="53FA9578" w14:textId="77777777" w:rsidR="00453483" w:rsidRPr="00CC35E3" w:rsidRDefault="00453483" w:rsidP="004E3B87">
            <w:pPr>
              <w:jc w:val="center"/>
              <w:rPr>
                <w:b/>
                <w:bCs/>
                <w:color w:val="000000"/>
              </w:rPr>
            </w:pPr>
            <w:r w:rsidRPr="00CC35E3">
              <w:rPr>
                <w:b/>
                <w:bCs/>
                <w:color w:val="000000"/>
              </w:rPr>
              <w:t>Наименование дисциплин (модулей)</w:t>
            </w:r>
          </w:p>
        </w:tc>
        <w:tc>
          <w:tcPr>
            <w:tcW w:w="1390" w:type="dxa"/>
            <w:shd w:val="clear" w:color="000000" w:fill="D9D9D9"/>
            <w:vAlign w:val="center"/>
            <w:hideMark/>
          </w:tcPr>
          <w:p w14:paraId="4F450F1F" w14:textId="77777777" w:rsidR="00453483" w:rsidRPr="00CC35E3" w:rsidRDefault="00453483" w:rsidP="004E3B87">
            <w:pPr>
              <w:jc w:val="center"/>
              <w:rPr>
                <w:b/>
                <w:bCs/>
                <w:color w:val="000000"/>
              </w:rPr>
            </w:pPr>
            <w:r w:rsidRPr="00CC35E3">
              <w:rPr>
                <w:b/>
                <w:bCs/>
                <w:color w:val="000000"/>
              </w:rPr>
              <w:t>Кол-во кредитов</w:t>
            </w:r>
          </w:p>
        </w:tc>
        <w:tc>
          <w:tcPr>
            <w:tcW w:w="1223" w:type="dxa"/>
            <w:shd w:val="clear" w:color="000000" w:fill="D9D9D9"/>
            <w:vAlign w:val="center"/>
          </w:tcPr>
          <w:p w14:paraId="2761F76C" w14:textId="77777777" w:rsidR="00453483" w:rsidRPr="00CC35E3" w:rsidRDefault="00453483" w:rsidP="004E3B87">
            <w:pPr>
              <w:jc w:val="center"/>
              <w:rPr>
                <w:b/>
                <w:bCs/>
                <w:color w:val="000000"/>
              </w:rPr>
            </w:pPr>
          </w:p>
        </w:tc>
        <w:tc>
          <w:tcPr>
            <w:tcW w:w="1393" w:type="dxa"/>
            <w:shd w:val="clear" w:color="000000" w:fill="D9D9D9"/>
            <w:noWrap/>
            <w:vAlign w:val="center"/>
            <w:hideMark/>
          </w:tcPr>
          <w:p w14:paraId="745DB7EF" w14:textId="77777777" w:rsidR="00453483" w:rsidRPr="00CC35E3" w:rsidRDefault="00453483" w:rsidP="004E3B87">
            <w:pPr>
              <w:jc w:val="center"/>
              <w:rPr>
                <w:b/>
                <w:bCs/>
                <w:color w:val="000000"/>
              </w:rPr>
            </w:pPr>
            <w:r w:rsidRPr="00CC35E3">
              <w:rPr>
                <w:b/>
                <w:bCs/>
                <w:color w:val="000000"/>
              </w:rPr>
              <w:t>1 год обучения</w:t>
            </w:r>
          </w:p>
        </w:tc>
        <w:tc>
          <w:tcPr>
            <w:tcW w:w="1393" w:type="dxa"/>
            <w:shd w:val="clear" w:color="000000" w:fill="D9D9D9"/>
            <w:noWrap/>
            <w:vAlign w:val="center"/>
            <w:hideMark/>
          </w:tcPr>
          <w:p w14:paraId="4A663386" w14:textId="77777777" w:rsidR="00453483" w:rsidRPr="00CC35E3" w:rsidRDefault="00453483" w:rsidP="004E3B87">
            <w:pPr>
              <w:jc w:val="center"/>
              <w:rPr>
                <w:b/>
                <w:bCs/>
                <w:color w:val="000000"/>
              </w:rPr>
            </w:pPr>
            <w:r w:rsidRPr="00CC35E3">
              <w:rPr>
                <w:b/>
                <w:bCs/>
                <w:color w:val="000000"/>
              </w:rPr>
              <w:t>2 год обучения</w:t>
            </w:r>
          </w:p>
        </w:tc>
        <w:tc>
          <w:tcPr>
            <w:tcW w:w="1160" w:type="dxa"/>
            <w:shd w:val="clear" w:color="000000" w:fill="D9D9D9"/>
            <w:noWrap/>
            <w:vAlign w:val="center"/>
            <w:hideMark/>
          </w:tcPr>
          <w:p w14:paraId="4DD38481" w14:textId="77777777" w:rsidR="00453483" w:rsidRPr="00CC35E3" w:rsidRDefault="00453483" w:rsidP="004E3B87">
            <w:pPr>
              <w:jc w:val="center"/>
              <w:rPr>
                <w:b/>
                <w:bCs/>
                <w:color w:val="000000"/>
              </w:rPr>
            </w:pPr>
            <w:r w:rsidRPr="00CC35E3">
              <w:rPr>
                <w:b/>
                <w:bCs/>
                <w:color w:val="000000"/>
              </w:rPr>
              <w:t>итого</w:t>
            </w:r>
          </w:p>
        </w:tc>
      </w:tr>
      <w:tr w:rsidR="00453483" w:rsidRPr="00CC35E3" w14:paraId="0D546DB4" w14:textId="77777777" w:rsidTr="00792E34">
        <w:trPr>
          <w:trHeight w:val="527"/>
        </w:trPr>
        <w:tc>
          <w:tcPr>
            <w:tcW w:w="668" w:type="dxa"/>
            <w:shd w:val="clear" w:color="auto" w:fill="auto"/>
            <w:vAlign w:val="center"/>
            <w:hideMark/>
          </w:tcPr>
          <w:p w14:paraId="7CDCBD6E" w14:textId="77777777" w:rsidR="00453483" w:rsidRPr="00CC35E3" w:rsidRDefault="00453483" w:rsidP="004E3B87">
            <w:pPr>
              <w:jc w:val="center"/>
              <w:rPr>
                <w:color w:val="000000"/>
              </w:rPr>
            </w:pPr>
            <w:r w:rsidRPr="00CC35E3">
              <w:rPr>
                <w:color w:val="000000"/>
              </w:rPr>
              <w:t>1</w:t>
            </w:r>
          </w:p>
        </w:tc>
        <w:tc>
          <w:tcPr>
            <w:tcW w:w="2968" w:type="dxa"/>
            <w:shd w:val="clear" w:color="auto" w:fill="auto"/>
            <w:vAlign w:val="center"/>
            <w:hideMark/>
          </w:tcPr>
          <w:p w14:paraId="3B5C17C0" w14:textId="77777777" w:rsidR="00453483" w:rsidRPr="00CC35E3" w:rsidRDefault="00453483" w:rsidP="00792E34">
            <w:pPr>
              <w:ind w:left="360"/>
              <w:jc w:val="center"/>
              <w:rPr>
                <w:b/>
                <w:color w:val="000000"/>
              </w:rPr>
            </w:pPr>
            <w:r w:rsidRPr="00CC35E3">
              <w:rPr>
                <w:b/>
                <w:color w:val="000000"/>
              </w:rPr>
              <w:t>Цикл профилирующих дисциплин</w:t>
            </w:r>
          </w:p>
        </w:tc>
        <w:tc>
          <w:tcPr>
            <w:tcW w:w="1390" w:type="dxa"/>
            <w:shd w:val="clear" w:color="auto" w:fill="auto"/>
            <w:noWrap/>
            <w:vAlign w:val="center"/>
            <w:hideMark/>
          </w:tcPr>
          <w:p w14:paraId="57080514" w14:textId="77777777" w:rsidR="00453483" w:rsidRPr="00CC35E3" w:rsidRDefault="00453483" w:rsidP="004E3B87">
            <w:pPr>
              <w:jc w:val="center"/>
              <w:rPr>
                <w:color w:val="000000"/>
              </w:rPr>
            </w:pPr>
            <w:r w:rsidRPr="00CC35E3">
              <w:rPr>
                <w:b/>
                <w:bCs/>
                <w:color w:val="000000"/>
              </w:rPr>
              <w:t>138</w:t>
            </w:r>
          </w:p>
        </w:tc>
        <w:tc>
          <w:tcPr>
            <w:tcW w:w="1223" w:type="dxa"/>
            <w:vAlign w:val="center"/>
          </w:tcPr>
          <w:p w14:paraId="69B7B26B" w14:textId="77777777" w:rsidR="00453483" w:rsidRPr="00CC35E3" w:rsidRDefault="00453483" w:rsidP="004E3B87">
            <w:pPr>
              <w:jc w:val="center"/>
              <w:rPr>
                <w:color w:val="000000"/>
              </w:rPr>
            </w:pPr>
            <w:r w:rsidRPr="00CC35E3">
              <w:rPr>
                <w:b/>
                <w:bCs/>
                <w:color w:val="000000"/>
              </w:rPr>
              <w:t>4140</w:t>
            </w:r>
          </w:p>
        </w:tc>
        <w:tc>
          <w:tcPr>
            <w:tcW w:w="1393" w:type="dxa"/>
            <w:shd w:val="clear" w:color="auto" w:fill="auto"/>
            <w:noWrap/>
            <w:vAlign w:val="center"/>
            <w:hideMark/>
          </w:tcPr>
          <w:p w14:paraId="4744B120" w14:textId="77777777" w:rsidR="00453483" w:rsidRPr="00CC35E3" w:rsidRDefault="00453483" w:rsidP="004E3B87">
            <w:pPr>
              <w:jc w:val="center"/>
              <w:rPr>
                <w:color w:val="000000"/>
              </w:rPr>
            </w:pPr>
            <w:r w:rsidRPr="00CC35E3">
              <w:rPr>
                <w:b/>
                <w:bCs/>
                <w:color w:val="000000"/>
              </w:rPr>
              <w:t>70</w:t>
            </w:r>
          </w:p>
        </w:tc>
        <w:tc>
          <w:tcPr>
            <w:tcW w:w="1393" w:type="dxa"/>
            <w:shd w:val="clear" w:color="auto" w:fill="auto"/>
            <w:noWrap/>
            <w:vAlign w:val="center"/>
            <w:hideMark/>
          </w:tcPr>
          <w:p w14:paraId="314BF4F0" w14:textId="6FDB950B" w:rsidR="00453483" w:rsidRPr="00CC35E3" w:rsidRDefault="004E3B87" w:rsidP="004E3B87">
            <w:pPr>
              <w:jc w:val="center"/>
              <w:rPr>
                <w:color w:val="000000"/>
              </w:rPr>
            </w:pPr>
            <w:r w:rsidRPr="00CC35E3">
              <w:rPr>
                <w:b/>
                <w:bCs/>
                <w:color w:val="000000"/>
              </w:rPr>
              <w:t>68</w:t>
            </w:r>
          </w:p>
        </w:tc>
        <w:tc>
          <w:tcPr>
            <w:tcW w:w="1160" w:type="dxa"/>
            <w:shd w:val="clear" w:color="auto" w:fill="auto"/>
            <w:noWrap/>
            <w:vAlign w:val="center"/>
            <w:hideMark/>
          </w:tcPr>
          <w:p w14:paraId="4A006CA2" w14:textId="50396464" w:rsidR="00453483" w:rsidRPr="00CC35E3" w:rsidRDefault="004E3B87" w:rsidP="004E3B87">
            <w:pPr>
              <w:jc w:val="center"/>
              <w:rPr>
                <w:color w:val="000000"/>
              </w:rPr>
            </w:pPr>
            <w:r w:rsidRPr="00CC35E3">
              <w:rPr>
                <w:b/>
                <w:bCs/>
                <w:color w:val="000000"/>
              </w:rPr>
              <w:t>138</w:t>
            </w:r>
          </w:p>
        </w:tc>
      </w:tr>
      <w:tr w:rsidR="00453483" w:rsidRPr="00CC35E3" w14:paraId="47D80337" w14:textId="77777777" w:rsidTr="00C6600C">
        <w:trPr>
          <w:trHeight w:val="301"/>
        </w:trPr>
        <w:tc>
          <w:tcPr>
            <w:tcW w:w="668" w:type="dxa"/>
            <w:vMerge w:val="restart"/>
            <w:shd w:val="clear" w:color="auto" w:fill="auto"/>
            <w:hideMark/>
          </w:tcPr>
          <w:p w14:paraId="7B01469D" w14:textId="77777777" w:rsidR="00453483" w:rsidRPr="00CC35E3" w:rsidRDefault="00453483" w:rsidP="00C6600C">
            <w:pPr>
              <w:jc w:val="center"/>
              <w:rPr>
                <w:color w:val="000000"/>
              </w:rPr>
            </w:pPr>
            <w:r w:rsidRPr="00CC35E3">
              <w:rPr>
                <w:color w:val="000000"/>
              </w:rPr>
              <w:t>1)</w:t>
            </w:r>
          </w:p>
        </w:tc>
        <w:tc>
          <w:tcPr>
            <w:tcW w:w="2968" w:type="dxa"/>
            <w:shd w:val="clear" w:color="auto" w:fill="auto"/>
            <w:vAlign w:val="center"/>
            <w:hideMark/>
          </w:tcPr>
          <w:p w14:paraId="7AFEE606" w14:textId="77777777" w:rsidR="00453483" w:rsidRPr="00CC35E3" w:rsidRDefault="00453483" w:rsidP="00792E34">
            <w:pPr>
              <w:rPr>
                <w:color w:val="000000"/>
              </w:rPr>
            </w:pPr>
            <w:r w:rsidRPr="00CC35E3">
              <w:rPr>
                <w:i/>
                <w:iCs/>
                <w:color w:val="000000"/>
              </w:rPr>
              <w:t xml:space="preserve">Вузовский </w:t>
            </w:r>
            <w:r w:rsidRPr="00CC35E3">
              <w:rPr>
                <w:i/>
                <w:color w:val="000000"/>
              </w:rPr>
              <w:t>компонент</w:t>
            </w:r>
          </w:p>
        </w:tc>
        <w:tc>
          <w:tcPr>
            <w:tcW w:w="1390" w:type="dxa"/>
            <w:shd w:val="clear" w:color="auto" w:fill="auto"/>
            <w:noWrap/>
            <w:vAlign w:val="center"/>
            <w:hideMark/>
          </w:tcPr>
          <w:p w14:paraId="1FCB7116" w14:textId="77777777" w:rsidR="00453483" w:rsidRPr="00CC35E3" w:rsidRDefault="00453483" w:rsidP="004E3B87">
            <w:pPr>
              <w:jc w:val="center"/>
              <w:rPr>
                <w:color w:val="000000"/>
              </w:rPr>
            </w:pPr>
            <w:r w:rsidRPr="00CC35E3">
              <w:rPr>
                <w:i/>
                <w:iCs/>
                <w:color w:val="000000"/>
              </w:rPr>
              <w:t>134</w:t>
            </w:r>
          </w:p>
        </w:tc>
        <w:tc>
          <w:tcPr>
            <w:tcW w:w="1223" w:type="dxa"/>
            <w:vAlign w:val="center"/>
          </w:tcPr>
          <w:p w14:paraId="5ABE2B0A" w14:textId="77777777" w:rsidR="00453483" w:rsidRPr="00CC35E3" w:rsidRDefault="00453483" w:rsidP="004E3B87">
            <w:pPr>
              <w:jc w:val="center"/>
              <w:rPr>
                <w:color w:val="000000"/>
              </w:rPr>
            </w:pPr>
            <w:r w:rsidRPr="00CC35E3">
              <w:rPr>
                <w:i/>
                <w:iCs/>
                <w:color w:val="000000"/>
              </w:rPr>
              <w:t>4020</w:t>
            </w:r>
          </w:p>
        </w:tc>
        <w:tc>
          <w:tcPr>
            <w:tcW w:w="1393" w:type="dxa"/>
            <w:shd w:val="clear" w:color="auto" w:fill="auto"/>
            <w:noWrap/>
            <w:vAlign w:val="center"/>
            <w:hideMark/>
          </w:tcPr>
          <w:p w14:paraId="4C85F480" w14:textId="77777777" w:rsidR="00453483" w:rsidRPr="00CC35E3" w:rsidRDefault="00453483" w:rsidP="004E3B87">
            <w:pPr>
              <w:jc w:val="center"/>
              <w:rPr>
                <w:color w:val="000000"/>
              </w:rPr>
            </w:pPr>
            <w:r w:rsidRPr="00CC35E3">
              <w:rPr>
                <w:i/>
                <w:iCs/>
                <w:color w:val="000000"/>
              </w:rPr>
              <w:t>70</w:t>
            </w:r>
          </w:p>
        </w:tc>
        <w:tc>
          <w:tcPr>
            <w:tcW w:w="1393" w:type="dxa"/>
            <w:shd w:val="clear" w:color="auto" w:fill="auto"/>
            <w:noWrap/>
            <w:vAlign w:val="center"/>
            <w:hideMark/>
          </w:tcPr>
          <w:p w14:paraId="4A01B27C" w14:textId="77777777" w:rsidR="00453483" w:rsidRPr="00CC35E3" w:rsidRDefault="00453483" w:rsidP="004E3B87">
            <w:pPr>
              <w:jc w:val="center"/>
              <w:rPr>
                <w:color w:val="000000"/>
              </w:rPr>
            </w:pPr>
            <w:r w:rsidRPr="00CC35E3">
              <w:rPr>
                <w:i/>
                <w:iCs/>
                <w:color w:val="000000"/>
              </w:rPr>
              <w:t>64</w:t>
            </w:r>
          </w:p>
        </w:tc>
        <w:tc>
          <w:tcPr>
            <w:tcW w:w="1160" w:type="dxa"/>
            <w:shd w:val="clear" w:color="auto" w:fill="auto"/>
            <w:noWrap/>
            <w:vAlign w:val="center"/>
            <w:hideMark/>
          </w:tcPr>
          <w:p w14:paraId="3E290CAC" w14:textId="5D2022D5" w:rsidR="00453483" w:rsidRPr="00CC35E3" w:rsidRDefault="004E3B87" w:rsidP="004E3B87">
            <w:pPr>
              <w:jc w:val="center"/>
              <w:rPr>
                <w:color w:val="000000"/>
              </w:rPr>
            </w:pPr>
            <w:r w:rsidRPr="00CC35E3">
              <w:rPr>
                <w:i/>
                <w:iCs/>
                <w:color w:val="000000"/>
              </w:rPr>
              <w:t>14</w:t>
            </w:r>
          </w:p>
        </w:tc>
      </w:tr>
      <w:tr w:rsidR="007F31CB" w:rsidRPr="00CC35E3" w14:paraId="0C5B65CD" w14:textId="77777777" w:rsidTr="00792E34">
        <w:trPr>
          <w:trHeight w:val="301"/>
        </w:trPr>
        <w:tc>
          <w:tcPr>
            <w:tcW w:w="668" w:type="dxa"/>
            <w:vMerge/>
            <w:vAlign w:val="center"/>
            <w:hideMark/>
          </w:tcPr>
          <w:p w14:paraId="74344CF0" w14:textId="77777777" w:rsidR="007F31CB" w:rsidRPr="00CC35E3" w:rsidRDefault="007F31CB" w:rsidP="007F31CB">
            <w:pPr>
              <w:jc w:val="center"/>
              <w:rPr>
                <w:color w:val="000000"/>
              </w:rPr>
            </w:pPr>
          </w:p>
        </w:tc>
        <w:tc>
          <w:tcPr>
            <w:tcW w:w="2968" w:type="dxa"/>
            <w:shd w:val="clear" w:color="auto" w:fill="auto"/>
            <w:vAlign w:val="center"/>
          </w:tcPr>
          <w:p w14:paraId="15788E73" w14:textId="76AA13D3" w:rsidR="007F31CB" w:rsidRPr="00CC35E3" w:rsidRDefault="007F31CB" w:rsidP="007F31CB">
            <w:pPr>
              <w:rPr>
                <w:color w:val="000000"/>
              </w:rPr>
            </w:pPr>
            <w:r w:rsidRPr="00CC35E3">
              <w:rPr>
                <w:color w:val="000000"/>
                <w:lang w:eastAsia="en-US"/>
              </w:rPr>
              <w:t>Пульмонология амбулаторно-</w:t>
            </w:r>
            <w:r w:rsidRPr="00CC35E3">
              <w:rPr>
                <w:color w:val="000000"/>
                <w:lang w:eastAsia="en-US"/>
              </w:rPr>
              <w:lastRenderedPageBreak/>
              <w:t xml:space="preserve">поликлиническая-1, взрослая </w:t>
            </w:r>
          </w:p>
        </w:tc>
        <w:tc>
          <w:tcPr>
            <w:tcW w:w="1390" w:type="dxa"/>
            <w:shd w:val="clear" w:color="auto" w:fill="auto"/>
            <w:noWrap/>
            <w:vAlign w:val="center"/>
          </w:tcPr>
          <w:p w14:paraId="4CFD7D9C" w14:textId="21923084" w:rsidR="007F31CB" w:rsidRPr="00CC35E3" w:rsidRDefault="007F31CB" w:rsidP="007F31CB">
            <w:pPr>
              <w:jc w:val="center"/>
              <w:rPr>
                <w:color w:val="000000"/>
              </w:rPr>
            </w:pPr>
            <w:r w:rsidRPr="00CC35E3">
              <w:rPr>
                <w:color w:val="000000"/>
              </w:rPr>
              <w:lastRenderedPageBreak/>
              <w:t>18</w:t>
            </w:r>
          </w:p>
        </w:tc>
        <w:tc>
          <w:tcPr>
            <w:tcW w:w="1223" w:type="dxa"/>
            <w:vAlign w:val="center"/>
          </w:tcPr>
          <w:p w14:paraId="33C8AD7A" w14:textId="2076C923" w:rsidR="007F31CB" w:rsidRPr="00CC35E3" w:rsidRDefault="007F31CB" w:rsidP="007F31CB">
            <w:pPr>
              <w:jc w:val="center"/>
              <w:rPr>
                <w:color w:val="000000"/>
              </w:rPr>
            </w:pPr>
            <w:r w:rsidRPr="00CC35E3">
              <w:rPr>
                <w:color w:val="000000"/>
              </w:rPr>
              <w:t>540</w:t>
            </w:r>
          </w:p>
        </w:tc>
        <w:tc>
          <w:tcPr>
            <w:tcW w:w="1393" w:type="dxa"/>
            <w:shd w:val="clear" w:color="auto" w:fill="auto"/>
            <w:noWrap/>
            <w:vAlign w:val="center"/>
          </w:tcPr>
          <w:p w14:paraId="34B3F910" w14:textId="080EF459" w:rsidR="007F31CB" w:rsidRPr="00CC35E3" w:rsidRDefault="007F31CB" w:rsidP="007F31CB">
            <w:pPr>
              <w:jc w:val="center"/>
              <w:rPr>
                <w:color w:val="000000"/>
              </w:rPr>
            </w:pPr>
            <w:r w:rsidRPr="00CC35E3">
              <w:rPr>
                <w:color w:val="000000"/>
              </w:rPr>
              <w:t>18</w:t>
            </w:r>
          </w:p>
        </w:tc>
        <w:tc>
          <w:tcPr>
            <w:tcW w:w="1393" w:type="dxa"/>
            <w:shd w:val="clear" w:color="auto" w:fill="auto"/>
            <w:noWrap/>
            <w:vAlign w:val="center"/>
          </w:tcPr>
          <w:p w14:paraId="7766A92F" w14:textId="40C0A963" w:rsidR="007F31CB" w:rsidRPr="00CC35E3" w:rsidRDefault="007F31CB" w:rsidP="007F31CB">
            <w:pPr>
              <w:jc w:val="center"/>
              <w:rPr>
                <w:color w:val="000000"/>
              </w:rPr>
            </w:pPr>
            <w:r w:rsidRPr="00CC35E3">
              <w:rPr>
                <w:color w:val="000000"/>
              </w:rPr>
              <w:t> </w:t>
            </w:r>
          </w:p>
        </w:tc>
        <w:tc>
          <w:tcPr>
            <w:tcW w:w="1160" w:type="dxa"/>
            <w:shd w:val="clear" w:color="auto" w:fill="auto"/>
            <w:noWrap/>
            <w:vAlign w:val="center"/>
          </w:tcPr>
          <w:p w14:paraId="38757021" w14:textId="3A2F1781" w:rsidR="007F31CB" w:rsidRPr="00CC35E3" w:rsidRDefault="007F31CB" w:rsidP="007F31CB">
            <w:pPr>
              <w:jc w:val="center"/>
              <w:rPr>
                <w:color w:val="000000"/>
              </w:rPr>
            </w:pPr>
            <w:r w:rsidRPr="00CC35E3">
              <w:rPr>
                <w:color w:val="000000"/>
              </w:rPr>
              <w:t>18</w:t>
            </w:r>
          </w:p>
        </w:tc>
      </w:tr>
      <w:tr w:rsidR="007F31CB" w:rsidRPr="00CC35E3" w14:paraId="2F544AEE" w14:textId="77777777" w:rsidTr="00792E34">
        <w:trPr>
          <w:trHeight w:val="301"/>
        </w:trPr>
        <w:tc>
          <w:tcPr>
            <w:tcW w:w="668" w:type="dxa"/>
            <w:vMerge/>
            <w:vAlign w:val="center"/>
            <w:hideMark/>
          </w:tcPr>
          <w:p w14:paraId="295D2BB6" w14:textId="77777777" w:rsidR="007F31CB" w:rsidRPr="00CC35E3" w:rsidRDefault="007F31CB" w:rsidP="007F31CB">
            <w:pPr>
              <w:jc w:val="center"/>
              <w:rPr>
                <w:color w:val="000000"/>
              </w:rPr>
            </w:pPr>
          </w:p>
        </w:tc>
        <w:tc>
          <w:tcPr>
            <w:tcW w:w="2968" w:type="dxa"/>
            <w:shd w:val="clear" w:color="auto" w:fill="auto"/>
            <w:vAlign w:val="center"/>
          </w:tcPr>
          <w:p w14:paraId="7662AE78" w14:textId="75C78B2C" w:rsidR="007F31CB" w:rsidRPr="00CC35E3" w:rsidRDefault="007F31CB" w:rsidP="00CC35E3">
            <w:pPr>
              <w:jc w:val="both"/>
              <w:rPr>
                <w:color w:val="000000"/>
              </w:rPr>
            </w:pPr>
            <w:r w:rsidRPr="00CC35E3">
              <w:rPr>
                <w:color w:val="000000"/>
                <w:lang w:eastAsia="en-US"/>
              </w:rPr>
              <w:t xml:space="preserve">Пульмонология амбулаторно-поликлиническая-2, взрослая </w:t>
            </w:r>
          </w:p>
        </w:tc>
        <w:tc>
          <w:tcPr>
            <w:tcW w:w="1390" w:type="dxa"/>
            <w:shd w:val="clear" w:color="auto" w:fill="auto"/>
            <w:noWrap/>
            <w:vAlign w:val="center"/>
          </w:tcPr>
          <w:p w14:paraId="42CC2B21" w14:textId="005BF360" w:rsidR="007F31CB" w:rsidRPr="00CC35E3" w:rsidRDefault="007F31CB" w:rsidP="007F31CB">
            <w:pPr>
              <w:jc w:val="center"/>
              <w:rPr>
                <w:color w:val="000000"/>
              </w:rPr>
            </w:pPr>
            <w:r w:rsidRPr="00CC35E3">
              <w:rPr>
                <w:color w:val="000000"/>
              </w:rPr>
              <w:t>12</w:t>
            </w:r>
          </w:p>
        </w:tc>
        <w:tc>
          <w:tcPr>
            <w:tcW w:w="1223" w:type="dxa"/>
            <w:vAlign w:val="center"/>
          </w:tcPr>
          <w:p w14:paraId="2D9F5C71" w14:textId="3BA56FDA" w:rsidR="007F31CB" w:rsidRPr="00CC35E3" w:rsidRDefault="007F31CB" w:rsidP="007F31CB">
            <w:pPr>
              <w:jc w:val="center"/>
              <w:rPr>
                <w:color w:val="000000"/>
              </w:rPr>
            </w:pPr>
            <w:r w:rsidRPr="00CC35E3">
              <w:rPr>
                <w:color w:val="000000"/>
              </w:rPr>
              <w:t>360</w:t>
            </w:r>
          </w:p>
        </w:tc>
        <w:tc>
          <w:tcPr>
            <w:tcW w:w="1393" w:type="dxa"/>
            <w:shd w:val="clear" w:color="auto" w:fill="auto"/>
            <w:noWrap/>
            <w:vAlign w:val="center"/>
          </w:tcPr>
          <w:p w14:paraId="55AA3184" w14:textId="54C0DCAE" w:rsidR="007F31CB" w:rsidRPr="00CC35E3" w:rsidRDefault="007F31CB" w:rsidP="007F31CB">
            <w:pPr>
              <w:jc w:val="center"/>
              <w:rPr>
                <w:color w:val="000000"/>
              </w:rPr>
            </w:pPr>
            <w:r w:rsidRPr="00CC35E3">
              <w:rPr>
                <w:color w:val="000000"/>
              </w:rPr>
              <w:t> </w:t>
            </w:r>
          </w:p>
        </w:tc>
        <w:tc>
          <w:tcPr>
            <w:tcW w:w="1393" w:type="dxa"/>
            <w:shd w:val="clear" w:color="auto" w:fill="auto"/>
            <w:noWrap/>
            <w:vAlign w:val="center"/>
          </w:tcPr>
          <w:p w14:paraId="7D3A8651" w14:textId="05DEDAED" w:rsidR="007F31CB" w:rsidRPr="00CC35E3" w:rsidRDefault="007F31CB" w:rsidP="007F31CB">
            <w:pPr>
              <w:jc w:val="center"/>
              <w:rPr>
                <w:color w:val="000000"/>
              </w:rPr>
            </w:pPr>
            <w:r w:rsidRPr="00CC35E3">
              <w:rPr>
                <w:color w:val="000000"/>
              </w:rPr>
              <w:t>12</w:t>
            </w:r>
          </w:p>
        </w:tc>
        <w:tc>
          <w:tcPr>
            <w:tcW w:w="1160" w:type="dxa"/>
            <w:shd w:val="clear" w:color="auto" w:fill="auto"/>
            <w:noWrap/>
            <w:vAlign w:val="center"/>
          </w:tcPr>
          <w:p w14:paraId="493FCACF" w14:textId="51817629" w:rsidR="007F31CB" w:rsidRPr="00CC35E3" w:rsidRDefault="007F31CB" w:rsidP="007F31CB">
            <w:pPr>
              <w:jc w:val="center"/>
              <w:rPr>
                <w:color w:val="000000"/>
              </w:rPr>
            </w:pPr>
            <w:r w:rsidRPr="00CC35E3">
              <w:rPr>
                <w:color w:val="000000"/>
              </w:rPr>
              <w:t>12</w:t>
            </w:r>
          </w:p>
        </w:tc>
      </w:tr>
      <w:tr w:rsidR="007F31CB" w:rsidRPr="00CC35E3" w14:paraId="4242EE48" w14:textId="77777777" w:rsidTr="00792E34">
        <w:trPr>
          <w:trHeight w:val="301"/>
        </w:trPr>
        <w:tc>
          <w:tcPr>
            <w:tcW w:w="668" w:type="dxa"/>
            <w:vMerge/>
            <w:vAlign w:val="center"/>
          </w:tcPr>
          <w:p w14:paraId="04D67E05" w14:textId="77777777" w:rsidR="007F31CB" w:rsidRPr="00CC35E3" w:rsidRDefault="007F31CB" w:rsidP="007F31CB">
            <w:pPr>
              <w:jc w:val="center"/>
              <w:rPr>
                <w:color w:val="000000"/>
              </w:rPr>
            </w:pPr>
          </w:p>
        </w:tc>
        <w:tc>
          <w:tcPr>
            <w:tcW w:w="2968" w:type="dxa"/>
            <w:shd w:val="clear" w:color="auto" w:fill="auto"/>
            <w:vAlign w:val="center"/>
          </w:tcPr>
          <w:p w14:paraId="33AD28A9" w14:textId="03330B34" w:rsidR="007F31CB" w:rsidRPr="00CC35E3" w:rsidRDefault="007F31CB" w:rsidP="007F31CB">
            <w:pPr>
              <w:rPr>
                <w:color w:val="000000"/>
              </w:rPr>
            </w:pPr>
            <w:r w:rsidRPr="00CC35E3">
              <w:rPr>
                <w:color w:val="000000"/>
                <w:lang w:eastAsia="en-US"/>
              </w:rPr>
              <w:t xml:space="preserve">Пульмонология амбулаторно-поликлиническая-1, детская </w:t>
            </w:r>
          </w:p>
        </w:tc>
        <w:tc>
          <w:tcPr>
            <w:tcW w:w="1390" w:type="dxa"/>
            <w:shd w:val="clear" w:color="auto" w:fill="auto"/>
            <w:noWrap/>
            <w:vAlign w:val="center"/>
          </w:tcPr>
          <w:p w14:paraId="14FDA0A2" w14:textId="62945EEC" w:rsidR="007F31CB" w:rsidRPr="00CC35E3" w:rsidRDefault="007F31CB" w:rsidP="007F31CB">
            <w:pPr>
              <w:jc w:val="center"/>
              <w:rPr>
                <w:color w:val="000000"/>
              </w:rPr>
            </w:pPr>
            <w:r w:rsidRPr="00CC35E3">
              <w:rPr>
                <w:color w:val="000000"/>
              </w:rPr>
              <w:t>12</w:t>
            </w:r>
          </w:p>
        </w:tc>
        <w:tc>
          <w:tcPr>
            <w:tcW w:w="1223" w:type="dxa"/>
            <w:vAlign w:val="center"/>
          </w:tcPr>
          <w:p w14:paraId="61081408" w14:textId="6E9EE858" w:rsidR="007F31CB" w:rsidRPr="00CC35E3" w:rsidRDefault="007F31CB" w:rsidP="007F31CB">
            <w:pPr>
              <w:jc w:val="center"/>
              <w:rPr>
                <w:color w:val="000000"/>
              </w:rPr>
            </w:pPr>
            <w:r w:rsidRPr="00CC35E3">
              <w:rPr>
                <w:color w:val="000000"/>
              </w:rPr>
              <w:t>360</w:t>
            </w:r>
          </w:p>
        </w:tc>
        <w:tc>
          <w:tcPr>
            <w:tcW w:w="1393" w:type="dxa"/>
            <w:shd w:val="clear" w:color="auto" w:fill="auto"/>
            <w:noWrap/>
            <w:vAlign w:val="center"/>
          </w:tcPr>
          <w:p w14:paraId="0DF5650E" w14:textId="614475EC" w:rsidR="007F31CB" w:rsidRPr="00CC35E3" w:rsidRDefault="007F31CB" w:rsidP="007F31CB">
            <w:pPr>
              <w:jc w:val="center"/>
              <w:rPr>
                <w:color w:val="000000"/>
              </w:rPr>
            </w:pPr>
            <w:r w:rsidRPr="00CC35E3">
              <w:rPr>
                <w:color w:val="000000"/>
              </w:rPr>
              <w:t>12</w:t>
            </w:r>
          </w:p>
        </w:tc>
        <w:tc>
          <w:tcPr>
            <w:tcW w:w="1393" w:type="dxa"/>
            <w:shd w:val="clear" w:color="auto" w:fill="auto"/>
            <w:noWrap/>
            <w:vAlign w:val="center"/>
          </w:tcPr>
          <w:p w14:paraId="1A327E04" w14:textId="1A6CC59D" w:rsidR="007F31CB" w:rsidRPr="00CC35E3" w:rsidRDefault="007F31CB" w:rsidP="007F31CB">
            <w:pPr>
              <w:jc w:val="center"/>
              <w:rPr>
                <w:color w:val="000000"/>
              </w:rPr>
            </w:pPr>
            <w:r w:rsidRPr="00CC35E3">
              <w:rPr>
                <w:color w:val="000000"/>
              </w:rPr>
              <w:t> </w:t>
            </w:r>
          </w:p>
        </w:tc>
        <w:tc>
          <w:tcPr>
            <w:tcW w:w="1160" w:type="dxa"/>
            <w:shd w:val="clear" w:color="auto" w:fill="auto"/>
            <w:noWrap/>
            <w:vAlign w:val="center"/>
          </w:tcPr>
          <w:p w14:paraId="1E190E36" w14:textId="59E5DA92" w:rsidR="007F31CB" w:rsidRPr="00CC35E3" w:rsidRDefault="007F31CB" w:rsidP="007F31CB">
            <w:pPr>
              <w:jc w:val="center"/>
              <w:rPr>
                <w:color w:val="000000"/>
              </w:rPr>
            </w:pPr>
            <w:r w:rsidRPr="00CC35E3">
              <w:rPr>
                <w:color w:val="000000"/>
              </w:rPr>
              <w:t>12</w:t>
            </w:r>
          </w:p>
        </w:tc>
      </w:tr>
      <w:tr w:rsidR="007F31CB" w:rsidRPr="00CC35E3" w14:paraId="713C90EF" w14:textId="77777777" w:rsidTr="00792E34">
        <w:trPr>
          <w:trHeight w:val="301"/>
        </w:trPr>
        <w:tc>
          <w:tcPr>
            <w:tcW w:w="668" w:type="dxa"/>
            <w:vMerge/>
            <w:vAlign w:val="center"/>
          </w:tcPr>
          <w:p w14:paraId="1CBC10A2" w14:textId="77777777" w:rsidR="007F31CB" w:rsidRPr="00CC35E3" w:rsidRDefault="007F31CB" w:rsidP="007F31CB">
            <w:pPr>
              <w:jc w:val="center"/>
              <w:rPr>
                <w:color w:val="000000"/>
              </w:rPr>
            </w:pPr>
          </w:p>
        </w:tc>
        <w:tc>
          <w:tcPr>
            <w:tcW w:w="2968" w:type="dxa"/>
            <w:shd w:val="clear" w:color="auto" w:fill="auto"/>
            <w:vAlign w:val="center"/>
          </w:tcPr>
          <w:p w14:paraId="75D6CD79" w14:textId="584172E0" w:rsidR="007F31CB" w:rsidRPr="00CC35E3" w:rsidRDefault="007F31CB" w:rsidP="007F31CB">
            <w:pPr>
              <w:rPr>
                <w:color w:val="000000"/>
              </w:rPr>
            </w:pPr>
            <w:r w:rsidRPr="00CC35E3">
              <w:rPr>
                <w:color w:val="000000"/>
                <w:lang w:eastAsia="en-US"/>
              </w:rPr>
              <w:t xml:space="preserve">Пульмонология амбулаторно-поликлиническая-2, детская </w:t>
            </w:r>
          </w:p>
        </w:tc>
        <w:tc>
          <w:tcPr>
            <w:tcW w:w="1390" w:type="dxa"/>
            <w:shd w:val="clear" w:color="auto" w:fill="auto"/>
            <w:noWrap/>
            <w:vAlign w:val="center"/>
          </w:tcPr>
          <w:p w14:paraId="4C9584C1" w14:textId="710A74A6" w:rsidR="007F31CB" w:rsidRPr="00CC35E3" w:rsidRDefault="007F31CB" w:rsidP="007F31CB">
            <w:pPr>
              <w:jc w:val="center"/>
              <w:rPr>
                <w:color w:val="000000"/>
              </w:rPr>
            </w:pPr>
            <w:r w:rsidRPr="00CC35E3">
              <w:rPr>
                <w:color w:val="000000"/>
              </w:rPr>
              <w:t>10</w:t>
            </w:r>
          </w:p>
        </w:tc>
        <w:tc>
          <w:tcPr>
            <w:tcW w:w="1223" w:type="dxa"/>
            <w:vAlign w:val="center"/>
          </w:tcPr>
          <w:p w14:paraId="1F12CC3D" w14:textId="61FEF844" w:rsidR="007F31CB" w:rsidRPr="00CC35E3" w:rsidRDefault="007F31CB" w:rsidP="007F31CB">
            <w:pPr>
              <w:jc w:val="center"/>
              <w:rPr>
                <w:color w:val="000000"/>
              </w:rPr>
            </w:pPr>
            <w:r w:rsidRPr="00CC35E3">
              <w:rPr>
                <w:color w:val="000000"/>
              </w:rPr>
              <w:t>300</w:t>
            </w:r>
          </w:p>
        </w:tc>
        <w:tc>
          <w:tcPr>
            <w:tcW w:w="1393" w:type="dxa"/>
            <w:shd w:val="clear" w:color="auto" w:fill="auto"/>
            <w:noWrap/>
            <w:vAlign w:val="center"/>
          </w:tcPr>
          <w:p w14:paraId="2F31F7C2" w14:textId="0D8731C2" w:rsidR="007F31CB" w:rsidRPr="00CC35E3" w:rsidRDefault="007F31CB" w:rsidP="007F31CB">
            <w:pPr>
              <w:jc w:val="center"/>
              <w:rPr>
                <w:color w:val="000000"/>
              </w:rPr>
            </w:pPr>
            <w:r w:rsidRPr="00CC35E3">
              <w:rPr>
                <w:color w:val="000000"/>
              </w:rPr>
              <w:t> </w:t>
            </w:r>
          </w:p>
        </w:tc>
        <w:tc>
          <w:tcPr>
            <w:tcW w:w="1393" w:type="dxa"/>
            <w:shd w:val="clear" w:color="auto" w:fill="auto"/>
            <w:noWrap/>
            <w:vAlign w:val="center"/>
          </w:tcPr>
          <w:p w14:paraId="2AFA9EC6" w14:textId="168C85EB" w:rsidR="007F31CB" w:rsidRPr="00CC35E3" w:rsidRDefault="007F31CB" w:rsidP="007F31CB">
            <w:pPr>
              <w:jc w:val="center"/>
              <w:rPr>
                <w:color w:val="000000"/>
              </w:rPr>
            </w:pPr>
            <w:r w:rsidRPr="00CC35E3">
              <w:rPr>
                <w:color w:val="000000"/>
              </w:rPr>
              <w:t>10</w:t>
            </w:r>
          </w:p>
        </w:tc>
        <w:tc>
          <w:tcPr>
            <w:tcW w:w="1160" w:type="dxa"/>
            <w:shd w:val="clear" w:color="auto" w:fill="auto"/>
            <w:noWrap/>
            <w:vAlign w:val="center"/>
          </w:tcPr>
          <w:p w14:paraId="6BA9EED7" w14:textId="27FA42D1" w:rsidR="007F31CB" w:rsidRPr="00CC35E3" w:rsidRDefault="007F31CB" w:rsidP="007F31CB">
            <w:pPr>
              <w:jc w:val="center"/>
              <w:rPr>
                <w:color w:val="000000"/>
              </w:rPr>
            </w:pPr>
            <w:r w:rsidRPr="00CC35E3">
              <w:rPr>
                <w:color w:val="000000"/>
              </w:rPr>
              <w:t>10</w:t>
            </w:r>
          </w:p>
        </w:tc>
      </w:tr>
      <w:tr w:rsidR="007F31CB" w:rsidRPr="00CC35E3" w14:paraId="7AA5784E" w14:textId="77777777" w:rsidTr="00C6600C">
        <w:trPr>
          <w:trHeight w:val="311"/>
        </w:trPr>
        <w:tc>
          <w:tcPr>
            <w:tcW w:w="668" w:type="dxa"/>
            <w:vMerge/>
            <w:vAlign w:val="center"/>
          </w:tcPr>
          <w:p w14:paraId="3B911124" w14:textId="77777777" w:rsidR="007F31CB" w:rsidRPr="00CC35E3" w:rsidRDefault="007F31CB" w:rsidP="007F31CB">
            <w:pPr>
              <w:jc w:val="center"/>
              <w:rPr>
                <w:color w:val="000000"/>
              </w:rPr>
            </w:pPr>
          </w:p>
        </w:tc>
        <w:tc>
          <w:tcPr>
            <w:tcW w:w="2968" w:type="dxa"/>
            <w:shd w:val="clear" w:color="auto" w:fill="auto"/>
            <w:vAlign w:val="center"/>
          </w:tcPr>
          <w:p w14:paraId="474B76B5" w14:textId="480897CE" w:rsidR="007F31CB" w:rsidRPr="00CC35E3" w:rsidRDefault="007F31CB" w:rsidP="00C6600C">
            <w:pPr>
              <w:spacing w:line="276" w:lineRule="auto"/>
              <w:jc w:val="both"/>
              <w:rPr>
                <w:lang w:eastAsia="en-US"/>
              </w:rPr>
            </w:pPr>
            <w:r w:rsidRPr="00CC35E3">
              <w:rPr>
                <w:color w:val="000000"/>
                <w:lang w:eastAsia="en-US"/>
              </w:rPr>
              <w:t>Пульмонология в стационаре-1, взрослая</w:t>
            </w:r>
          </w:p>
        </w:tc>
        <w:tc>
          <w:tcPr>
            <w:tcW w:w="1390" w:type="dxa"/>
            <w:shd w:val="clear" w:color="auto" w:fill="auto"/>
            <w:noWrap/>
            <w:vAlign w:val="center"/>
          </w:tcPr>
          <w:p w14:paraId="3515D56C" w14:textId="392A08A1" w:rsidR="007F31CB" w:rsidRPr="00CC35E3" w:rsidRDefault="007F31CB" w:rsidP="007F31CB">
            <w:pPr>
              <w:jc w:val="center"/>
              <w:rPr>
                <w:color w:val="000000"/>
              </w:rPr>
            </w:pPr>
            <w:r w:rsidRPr="00CC35E3">
              <w:rPr>
                <w:color w:val="000000"/>
              </w:rPr>
              <w:t>22</w:t>
            </w:r>
          </w:p>
        </w:tc>
        <w:tc>
          <w:tcPr>
            <w:tcW w:w="1223" w:type="dxa"/>
            <w:vAlign w:val="center"/>
          </w:tcPr>
          <w:p w14:paraId="21A957A5" w14:textId="46E2197A" w:rsidR="007F31CB" w:rsidRPr="00CC35E3" w:rsidRDefault="007F31CB" w:rsidP="007F31CB">
            <w:pPr>
              <w:jc w:val="center"/>
              <w:rPr>
                <w:color w:val="000000"/>
              </w:rPr>
            </w:pPr>
            <w:r w:rsidRPr="00CC35E3">
              <w:rPr>
                <w:color w:val="000000"/>
              </w:rPr>
              <w:t>660</w:t>
            </w:r>
          </w:p>
        </w:tc>
        <w:tc>
          <w:tcPr>
            <w:tcW w:w="1393" w:type="dxa"/>
            <w:shd w:val="clear" w:color="auto" w:fill="auto"/>
            <w:noWrap/>
            <w:vAlign w:val="center"/>
          </w:tcPr>
          <w:p w14:paraId="78940C63" w14:textId="6AF83715" w:rsidR="007F31CB" w:rsidRPr="00CC35E3" w:rsidRDefault="007F31CB" w:rsidP="007F31CB">
            <w:pPr>
              <w:jc w:val="center"/>
              <w:rPr>
                <w:color w:val="000000"/>
              </w:rPr>
            </w:pPr>
            <w:r w:rsidRPr="00CC35E3">
              <w:rPr>
                <w:color w:val="000000"/>
              </w:rPr>
              <w:t>22</w:t>
            </w:r>
          </w:p>
        </w:tc>
        <w:tc>
          <w:tcPr>
            <w:tcW w:w="1393" w:type="dxa"/>
            <w:shd w:val="clear" w:color="auto" w:fill="auto"/>
            <w:noWrap/>
            <w:vAlign w:val="center"/>
          </w:tcPr>
          <w:p w14:paraId="62AC1BB0" w14:textId="4F6611B2" w:rsidR="007F31CB" w:rsidRPr="00CC35E3" w:rsidRDefault="007F31CB" w:rsidP="007F31CB">
            <w:pPr>
              <w:jc w:val="center"/>
              <w:rPr>
                <w:color w:val="000000"/>
              </w:rPr>
            </w:pPr>
            <w:r w:rsidRPr="00CC35E3">
              <w:rPr>
                <w:color w:val="000000"/>
              </w:rPr>
              <w:t> </w:t>
            </w:r>
          </w:p>
        </w:tc>
        <w:tc>
          <w:tcPr>
            <w:tcW w:w="1160" w:type="dxa"/>
            <w:shd w:val="clear" w:color="auto" w:fill="auto"/>
            <w:noWrap/>
            <w:vAlign w:val="center"/>
          </w:tcPr>
          <w:p w14:paraId="7FAF1429" w14:textId="19C1B741" w:rsidR="007F31CB" w:rsidRPr="00CC35E3" w:rsidRDefault="007F31CB" w:rsidP="007F31CB">
            <w:pPr>
              <w:jc w:val="center"/>
              <w:rPr>
                <w:color w:val="000000"/>
              </w:rPr>
            </w:pPr>
            <w:r w:rsidRPr="00CC35E3">
              <w:rPr>
                <w:color w:val="000000"/>
              </w:rPr>
              <w:t>22</w:t>
            </w:r>
          </w:p>
        </w:tc>
      </w:tr>
      <w:tr w:rsidR="007F31CB" w:rsidRPr="00CC35E3" w14:paraId="2B489907" w14:textId="77777777" w:rsidTr="00792E34">
        <w:trPr>
          <w:trHeight w:val="301"/>
        </w:trPr>
        <w:tc>
          <w:tcPr>
            <w:tcW w:w="668" w:type="dxa"/>
            <w:vMerge/>
            <w:vAlign w:val="center"/>
            <w:hideMark/>
          </w:tcPr>
          <w:p w14:paraId="4FCB5D3C" w14:textId="77777777" w:rsidR="007F31CB" w:rsidRPr="00CC35E3" w:rsidRDefault="007F31CB" w:rsidP="007F31CB">
            <w:pPr>
              <w:jc w:val="center"/>
              <w:rPr>
                <w:color w:val="000000"/>
              </w:rPr>
            </w:pPr>
          </w:p>
        </w:tc>
        <w:tc>
          <w:tcPr>
            <w:tcW w:w="2968" w:type="dxa"/>
            <w:shd w:val="clear" w:color="auto" w:fill="auto"/>
            <w:vAlign w:val="center"/>
          </w:tcPr>
          <w:p w14:paraId="47C4994B" w14:textId="2D73D716" w:rsidR="007F31CB" w:rsidRPr="00CC35E3" w:rsidRDefault="007F31CB" w:rsidP="007F31CB">
            <w:pPr>
              <w:rPr>
                <w:color w:val="000000"/>
              </w:rPr>
            </w:pPr>
            <w:r w:rsidRPr="00CC35E3">
              <w:rPr>
                <w:color w:val="000000"/>
                <w:lang w:eastAsia="en-US"/>
              </w:rPr>
              <w:t xml:space="preserve">Пульмонология в стационаре-2, взрослая </w:t>
            </w:r>
          </w:p>
        </w:tc>
        <w:tc>
          <w:tcPr>
            <w:tcW w:w="1390" w:type="dxa"/>
            <w:shd w:val="clear" w:color="auto" w:fill="auto"/>
            <w:noWrap/>
            <w:vAlign w:val="center"/>
          </w:tcPr>
          <w:p w14:paraId="5C39AB8F" w14:textId="1C99D9F0" w:rsidR="007F31CB" w:rsidRPr="00CC35E3" w:rsidRDefault="007F31CB" w:rsidP="007F31CB">
            <w:pPr>
              <w:jc w:val="center"/>
              <w:rPr>
                <w:color w:val="000000"/>
              </w:rPr>
            </w:pPr>
            <w:r w:rsidRPr="00CC35E3">
              <w:rPr>
                <w:color w:val="000000"/>
              </w:rPr>
              <w:t>26</w:t>
            </w:r>
          </w:p>
        </w:tc>
        <w:tc>
          <w:tcPr>
            <w:tcW w:w="1223" w:type="dxa"/>
            <w:vAlign w:val="center"/>
          </w:tcPr>
          <w:p w14:paraId="2B777A92" w14:textId="379FE712" w:rsidR="007F31CB" w:rsidRPr="00CC35E3" w:rsidRDefault="007F31CB" w:rsidP="007F31CB">
            <w:pPr>
              <w:jc w:val="center"/>
              <w:rPr>
                <w:color w:val="000000"/>
              </w:rPr>
            </w:pPr>
            <w:r w:rsidRPr="00CC35E3">
              <w:rPr>
                <w:color w:val="000000"/>
              </w:rPr>
              <w:t>780</w:t>
            </w:r>
          </w:p>
        </w:tc>
        <w:tc>
          <w:tcPr>
            <w:tcW w:w="1393" w:type="dxa"/>
            <w:shd w:val="clear" w:color="auto" w:fill="auto"/>
            <w:noWrap/>
            <w:vAlign w:val="center"/>
          </w:tcPr>
          <w:p w14:paraId="21A602EA" w14:textId="0C7068B2" w:rsidR="007F31CB" w:rsidRPr="00CC35E3" w:rsidRDefault="007F31CB" w:rsidP="007F31CB">
            <w:pPr>
              <w:jc w:val="center"/>
              <w:rPr>
                <w:color w:val="000000"/>
              </w:rPr>
            </w:pPr>
            <w:r w:rsidRPr="00CC35E3">
              <w:rPr>
                <w:color w:val="000000"/>
              </w:rPr>
              <w:t> </w:t>
            </w:r>
          </w:p>
        </w:tc>
        <w:tc>
          <w:tcPr>
            <w:tcW w:w="1393" w:type="dxa"/>
            <w:shd w:val="clear" w:color="auto" w:fill="auto"/>
            <w:noWrap/>
            <w:vAlign w:val="center"/>
          </w:tcPr>
          <w:p w14:paraId="78CA969B" w14:textId="4F6D2F42" w:rsidR="007F31CB" w:rsidRPr="00CC35E3" w:rsidRDefault="007F31CB" w:rsidP="007F31CB">
            <w:pPr>
              <w:jc w:val="center"/>
              <w:rPr>
                <w:color w:val="000000"/>
              </w:rPr>
            </w:pPr>
            <w:r w:rsidRPr="00CC35E3">
              <w:rPr>
                <w:color w:val="000000"/>
              </w:rPr>
              <w:t>26</w:t>
            </w:r>
          </w:p>
        </w:tc>
        <w:tc>
          <w:tcPr>
            <w:tcW w:w="1160" w:type="dxa"/>
            <w:shd w:val="clear" w:color="auto" w:fill="auto"/>
            <w:noWrap/>
            <w:vAlign w:val="center"/>
          </w:tcPr>
          <w:p w14:paraId="0F00C314" w14:textId="2ABAD277" w:rsidR="007F31CB" w:rsidRPr="00CC35E3" w:rsidRDefault="007F31CB" w:rsidP="007F31CB">
            <w:pPr>
              <w:jc w:val="center"/>
              <w:rPr>
                <w:color w:val="000000"/>
              </w:rPr>
            </w:pPr>
            <w:r w:rsidRPr="00CC35E3">
              <w:rPr>
                <w:color w:val="000000"/>
              </w:rPr>
              <w:t>26</w:t>
            </w:r>
          </w:p>
        </w:tc>
      </w:tr>
      <w:tr w:rsidR="007F31CB" w:rsidRPr="00CC35E3" w14:paraId="29F6D3AD" w14:textId="77777777" w:rsidTr="00792E34">
        <w:trPr>
          <w:trHeight w:val="301"/>
        </w:trPr>
        <w:tc>
          <w:tcPr>
            <w:tcW w:w="668" w:type="dxa"/>
            <w:vMerge/>
            <w:vAlign w:val="center"/>
            <w:hideMark/>
          </w:tcPr>
          <w:p w14:paraId="1B237551" w14:textId="77777777" w:rsidR="007F31CB" w:rsidRPr="00CC35E3" w:rsidRDefault="007F31CB" w:rsidP="007F31CB">
            <w:pPr>
              <w:jc w:val="center"/>
              <w:rPr>
                <w:color w:val="000000"/>
              </w:rPr>
            </w:pPr>
          </w:p>
        </w:tc>
        <w:tc>
          <w:tcPr>
            <w:tcW w:w="2968" w:type="dxa"/>
            <w:shd w:val="clear" w:color="auto" w:fill="auto"/>
            <w:vAlign w:val="center"/>
          </w:tcPr>
          <w:p w14:paraId="3A585AC0" w14:textId="2B96BA59" w:rsidR="007F31CB" w:rsidRPr="00CC35E3" w:rsidRDefault="007F31CB" w:rsidP="007F31CB">
            <w:pPr>
              <w:rPr>
                <w:color w:val="000000"/>
              </w:rPr>
            </w:pPr>
            <w:bookmarkStart w:id="22" w:name="z461"/>
            <w:r w:rsidRPr="00CC35E3">
              <w:rPr>
                <w:color w:val="000000"/>
                <w:lang w:eastAsia="en-US"/>
              </w:rPr>
              <w:t>Пульмонология в стационаре-1, детская</w:t>
            </w:r>
            <w:bookmarkEnd w:id="22"/>
          </w:p>
        </w:tc>
        <w:tc>
          <w:tcPr>
            <w:tcW w:w="1390" w:type="dxa"/>
            <w:shd w:val="clear" w:color="auto" w:fill="auto"/>
            <w:noWrap/>
            <w:vAlign w:val="center"/>
          </w:tcPr>
          <w:p w14:paraId="6A9E45AC" w14:textId="554A90AC" w:rsidR="007F31CB" w:rsidRPr="00CC35E3" w:rsidRDefault="007F31CB" w:rsidP="007F31CB">
            <w:pPr>
              <w:jc w:val="center"/>
              <w:rPr>
                <w:color w:val="000000"/>
              </w:rPr>
            </w:pPr>
            <w:r w:rsidRPr="00CC35E3">
              <w:rPr>
                <w:color w:val="000000"/>
              </w:rPr>
              <w:t>18</w:t>
            </w:r>
          </w:p>
        </w:tc>
        <w:tc>
          <w:tcPr>
            <w:tcW w:w="1223" w:type="dxa"/>
            <w:vAlign w:val="center"/>
          </w:tcPr>
          <w:p w14:paraId="54E3D417" w14:textId="5C28F0C0" w:rsidR="007F31CB" w:rsidRPr="00CC35E3" w:rsidRDefault="007F31CB" w:rsidP="007F31CB">
            <w:pPr>
              <w:jc w:val="center"/>
              <w:rPr>
                <w:color w:val="000000"/>
              </w:rPr>
            </w:pPr>
            <w:r w:rsidRPr="00CC35E3">
              <w:rPr>
                <w:color w:val="000000"/>
              </w:rPr>
              <w:t>540</w:t>
            </w:r>
          </w:p>
        </w:tc>
        <w:tc>
          <w:tcPr>
            <w:tcW w:w="1393" w:type="dxa"/>
            <w:shd w:val="clear" w:color="auto" w:fill="auto"/>
            <w:noWrap/>
            <w:vAlign w:val="center"/>
          </w:tcPr>
          <w:p w14:paraId="434C52D1" w14:textId="29A8E791" w:rsidR="007F31CB" w:rsidRPr="00CC35E3" w:rsidRDefault="007F31CB" w:rsidP="007F31CB">
            <w:pPr>
              <w:jc w:val="center"/>
              <w:rPr>
                <w:color w:val="000000"/>
              </w:rPr>
            </w:pPr>
            <w:r w:rsidRPr="00CC35E3">
              <w:rPr>
                <w:color w:val="000000"/>
              </w:rPr>
              <w:t>18</w:t>
            </w:r>
          </w:p>
        </w:tc>
        <w:tc>
          <w:tcPr>
            <w:tcW w:w="1393" w:type="dxa"/>
            <w:shd w:val="clear" w:color="auto" w:fill="auto"/>
            <w:noWrap/>
            <w:vAlign w:val="center"/>
          </w:tcPr>
          <w:p w14:paraId="6211FB4F" w14:textId="4FC87C24" w:rsidR="007F31CB" w:rsidRPr="00CC35E3" w:rsidRDefault="007F31CB" w:rsidP="007F31CB">
            <w:pPr>
              <w:jc w:val="center"/>
              <w:rPr>
                <w:color w:val="000000"/>
              </w:rPr>
            </w:pPr>
            <w:r w:rsidRPr="00CC35E3">
              <w:rPr>
                <w:color w:val="000000"/>
              </w:rPr>
              <w:t> </w:t>
            </w:r>
          </w:p>
        </w:tc>
        <w:tc>
          <w:tcPr>
            <w:tcW w:w="1160" w:type="dxa"/>
            <w:shd w:val="clear" w:color="auto" w:fill="auto"/>
            <w:noWrap/>
            <w:vAlign w:val="center"/>
          </w:tcPr>
          <w:p w14:paraId="66E2E84E" w14:textId="594F6272" w:rsidR="007F31CB" w:rsidRPr="00CC35E3" w:rsidRDefault="007F31CB" w:rsidP="007F31CB">
            <w:pPr>
              <w:jc w:val="center"/>
              <w:rPr>
                <w:color w:val="000000"/>
              </w:rPr>
            </w:pPr>
            <w:r w:rsidRPr="00CC35E3">
              <w:rPr>
                <w:color w:val="000000"/>
              </w:rPr>
              <w:t>18</w:t>
            </w:r>
          </w:p>
        </w:tc>
      </w:tr>
      <w:tr w:rsidR="007F31CB" w:rsidRPr="00CC35E3" w14:paraId="47E821AA" w14:textId="77777777" w:rsidTr="00792E34">
        <w:trPr>
          <w:trHeight w:val="301"/>
        </w:trPr>
        <w:tc>
          <w:tcPr>
            <w:tcW w:w="668" w:type="dxa"/>
            <w:vMerge/>
            <w:vAlign w:val="center"/>
            <w:hideMark/>
          </w:tcPr>
          <w:p w14:paraId="7D23576E" w14:textId="77777777" w:rsidR="007F31CB" w:rsidRPr="00CC35E3" w:rsidRDefault="007F31CB" w:rsidP="007F31CB">
            <w:pPr>
              <w:jc w:val="center"/>
              <w:rPr>
                <w:color w:val="000000"/>
              </w:rPr>
            </w:pPr>
          </w:p>
        </w:tc>
        <w:tc>
          <w:tcPr>
            <w:tcW w:w="2968" w:type="dxa"/>
            <w:shd w:val="clear" w:color="auto" w:fill="auto"/>
            <w:vAlign w:val="center"/>
          </w:tcPr>
          <w:p w14:paraId="4FDE1105" w14:textId="5077AF37" w:rsidR="007F31CB" w:rsidRPr="00CC35E3" w:rsidRDefault="007F31CB" w:rsidP="007F31CB">
            <w:pPr>
              <w:rPr>
                <w:color w:val="000000"/>
              </w:rPr>
            </w:pPr>
            <w:bookmarkStart w:id="23" w:name="z462"/>
            <w:r w:rsidRPr="00CC35E3">
              <w:rPr>
                <w:color w:val="000000"/>
                <w:lang w:eastAsia="en-US"/>
              </w:rPr>
              <w:t>Пульмонология в стационаре-2, детская</w:t>
            </w:r>
            <w:bookmarkEnd w:id="23"/>
          </w:p>
        </w:tc>
        <w:tc>
          <w:tcPr>
            <w:tcW w:w="1390" w:type="dxa"/>
            <w:shd w:val="clear" w:color="auto" w:fill="auto"/>
            <w:noWrap/>
            <w:vAlign w:val="center"/>
          </w:tcPr>
          <w:p w14:paraId="153FC29D" w14:textId="289CF113" w:rsidR="007F31CB" w:rsidRPr="00CC35E3" w:rsidRDefault="007F31CB" w:rsidP="007F31CB">
            <w:pPr>
              <w:jc w:val="center"/>
              <w:rPr>
                <w:color w:val="000000"/>
              </w:rPr>
            </w:pPr>
            <w:r w:rsidRPr="00CC35E3">
              <w:rPr>
                <w:color w:val="000000"/>
              </w:rPr>
              <w:t>16</w:t>
            </w:r>
          </w:p>
        </w:tc>
        <w:tc>
          <w:tcPr>
            <w:tcW w:w="1223" w:type="dxa"/>
            <w:vAlign w:val="center"/>
          </w:tcPr>
          <w:p w14:paraId="4A19B3B0" w14:textId="4E5AC7CC" w:rsidR="007F31CB" w:rsidRPr="00CC35E3" w:rsidRDefault="007F31CB" w:rsidP="007F31CB">
            <w:pPr>
              <w:jc w:val="center"/>
              <w:rPr>
                <w:color w:val="000000"/>
              </w:rPr>
            </w:pPr>
            <w:r w:rsidRPr="00CC35E3">
              <w:rPr>
                <w:color w:val="000000"/>
              </w:rPr>
              <w:t>480</w:t>
            </w:r>
          </w:p>
        </w:tc>
        <w:tc>
          <w:tcPr>
            <w:tcW w:w="1393" w:type="dxa"/>
            <w:shd w:val="clear" w:color="auto" w:fill="auto"/>
            <w:noWrap/>
            <w:vAlign w:val="center"/>
          </w:tcPr>
          <w:p w14:paraId="570F38AF" w14:textId="0BAFA9C4" w:rsidR="007F31CB" w:rsidRPr="00CC35E3" w:rsidRDefault="007F31CB" w:rsidP="007F31CB">
            <w:pPr>
              <w:jc w:val="center"/>
              <w:rPr>
                <w:color w:val="000000"/>
              </w:rPr>
            </w:pPr>
            <w:r w:rsidRPr="00CC35E3">
              <w:rPr>
                <w:color w:val="000000"/>
              </w:rPr>
              <w:t> </w:t>
            </w:r>
          </w:p>
        </w:tc>
        <w:tc>
          <w:tcPr>
            <w:tcW w:w="1393" w:type="dxa"/>
            <w:shd w:val="clear" w:color="auto" w:fill="auto"/>
            <w:noWrap/>
            <w:vAlign w:val="center"/>
          </w:tcPr>
          <w:p w14:paraId="7DFE71EE" w14:textId="6D1070B5" w:rsidR="007F31CB" w:rsidRPr="00CC35E3" w:rsidRDefault="007F31CB" w:rsidP="007F31CB">
            <w:pPr>
              <w:jc w:val="center"/>
              <w:rPr>
                <w:color w:val="000000"/>
              </w:rPr>
            </w:pPr>
            <w:r w:rsidRPr="00CC35E3">
              <w:rPr>
                <w:color w:val="000000"/>
              </w:rPr>
              <w:t>16</w:t>
            </w:r>
          </w:p>
        </w:tc>
        <w:tc>
          <w:tcPr>
            <w:tcW w:w="1160" w:type="dxa"/>
            <w:shd w:val="clear" w:color="auto" w:fill="auto"/>
            <w:noWrap/>
            <w:vAlign w:val="center"/>
          </w:tcPr>
          <w:p w14:paraId="2565A7EE" w14:textId="2AC0CBE9" w:rsidR="007F31CB" w:rsidRPr="00CC35E3" w:rsidRDefault="007F31CB" w:rsidP="007F31CB">
            <w:pPr>
              <w:jc w:val="center"/>
              <w:rPr>
                <w:color w:val="000000"/>
              </w:rPr>
            </w:pPr>
            <w:r w:rsidRPr="00CC35E3">
              <w:rPr>
                <w:color w:val="000000"/>
              </w:rPr>
              <w:t>16</w:t>
            </w:r>
          </w:p>
        </w:tc>
      </w:tr>
      <w:tr w:rsidR="00C313A0" w:rsidRPr="00CC35E3" w14:paraId="01B31CA6" w14:textId="77777777" w:rsidTr="00792E34">
        <w:trPr>
          <w:trHeight w:val="301"/>
        </w:trPr>
        <w:tc>
          <w:tcPr>
            <w:tcW w:w="668" w:type="dxa"/>
            <w:shd w:val="clear" w:color="auto" w:fill="auto"/>
            <w:vAlign w:val="center"/>
            <w:hideMark/>
          </w:tcPr>
          <w:p w14:paraId="2F60462F" w14:textId="480FBD0D" w:rsidR="00C313A0" w:rsidRPr="00CC35E3" w:rsidRDefault="00C313A0" w:rsidP="00C313A0">
            <w:pPr>
              <w:jc w:val="center"/>
              <w:rPr>
                <w:color w:val="000000"/>
              </w:rPr>
            </w:pPr>
            <w:r w:rsidRPr="00CC35E3">
              <w:rPr>
                <w:i/>
                <w:color w:val="000000"/>
              </w:rPr>
              <w:t>2)</w:t>
            </w:r>
          </w:p>
        </w:tc>
        <w:tc>
          <w:tcPr>
            <w:tcW w:w="2968" w:type="dxa"/>
            <w:shd w:val="clear" w:color="auto" w:fill="auto"/>
            <w:vAlign w:val="center"/>
          </w:tcPr>
          <w:p w14:paraId="1B71413C" w14:textId="1ED46887" w:rsidR="00C313A0" w:rsidRPr="00CC35E3" w:rsidRDefault="00C313A0" w:rsidP="00C313A0">
            <w:pPr>
              <w:pStyle w:val="a7"/>
              <w:ind w:left="71"/>
              <w:rPr>
                <w:color w:val="000000"/>
              </w:rPr>
            </w:pPr>
            <w:r w:rsidRPr="00CC35E3">
              <w:rPr>
                <w:i/>
                <w:color w:val="000000"/>
              </w:rPr>
              <w:t>Компонент по выбору</w:t>
            </w:r>
          </w:p>
        </w:tc>
        <w:tc>
          <w:tcPr>
            <w:tcW w:w="1390" w:type="dxa"/>
            <w:shd w:val="clear" w:color="auto" w:fill="auto"/>
            <w:vAlign w:val="center"/>
          </w:tcPr>
          <w:p w14:paraId="62E04B33" w14:textId="780431F5" w:rsidR="00C313A0" w:rsidRPr="00CC35E3" w:rsidRDefault="00C313A0" w:rsidP="00C313A0">
            <w:pPr>
              <w:jc w:val="center"/>
              <w:rPr>
                <w:color w:val="000000"/>
              </w:rPr>
            </w:pPr>
            <w:r w:rsidRPr="00CC35E3">
              <w:rPr>
                <w:i/>
                <w:color w:val="000000"/>
              </w:rPr>
              <w:t>4</w:t>
            </w:r>
          </w:p>
        </w:tc>
        <w:tc>
          <w:tcPr>
            <w:tcW w:w="1223" w:type="dxa"/>
            <w:vAlign w:val="center"/>
          </w:tcPr>
          <w:p w14:paraId="51B1CA67" w14:textId="53FD8421" w:rsidR="00C313A0" w:rsidRPr="00CC35E3" w:rsidRDefault="00C313A0" w:rsidP="00C313A0">
            <w:pPr>
              <w:jc w:val="center"/>
              <w:rPr>
                <w:color w:val="000000"/>
              </w:rPr>
            </w:pPr>
            <w:r w:rsidRPr="00CC35E3">
              <w:rPr>
                <w:i/>
                <w:color w:val="000000"/>
              </w:rPr>
              <w:t>120</w:t>
            </w:r>
          </w:p>
        </w:tc>
        <w:tc>
          <w:tcPr>
            <w:tcW w:w="1393" w:type="dxa"/>
            <w:shd w:val="clear" w:color="auto" w:fill="auto"/>
            <w:vAlign w:val="center"/>
          </w:tcPr>
          <w:p w14:paraId="2CAEBA52" w14:textId="3FC2D735" w:rsidR="00C313A0" w:rsidRPr="00CC35E3" w:rsidRDefault="00C313A0" w:rsidP="00C313A0">
            <w:pPr>
              <w:jc w:val="center"/>
              <w:rPr>
                <w:color w:val="000000"/>
              </w:rPr>
            </w:pPr>
            <w:r w:rsidRPr="00CC35E3">
              <w:rPr>
                <w:i/>
                <w:color w:val="000000"/>
              </w:rPr>
              <w:t> </w:t>
            </w:r>
          </w:p>
        </w:tc>
        <w:tc>
          <w:tcPr>
            <w:tcW w:w="1393" w:type="dxa"/>
            <w:shd w:val="clear" w:color="auto" w:fill="auto"/>
            <w:vAlign w:val="center"/>
          </w:tcPr>
          <w:p w14:paraId="462E9AA7" w14:textId="30C6D157" w:rsidR="00C313A0" w:rsidRPr="00CC35E3" w:rsidRDefault="00C313A0" w:rsidP="00C313A0">
            <w:pPr>
              <w:jc w:val="center"/>
              <w:rPr>
                <w:color w:val="000000"/>
              </w:rPr>
            </w:pPr>
            <w:r w:rsidRPr="00CC35E3">
              <w:rPr>
                <w:i/>
                <w:color w:val="000000"/>
              </w:rPr>
              <w:t>4</w:t>
            </w:r>
          </w:p>
        </w:tc>
        <w:tc>
          <w:tcPr>
            <w:tcW w:w="1160" w:type="dxa"/>
            <w:shd w:val="clear" w:color="auto" w:fill="auto"/>
            <w:noWrap/>
            <w:vAlign w:val="center"/>
          </w:tcPr>
          <w:p w14:paraId="04EFE1B9" w14:textId="5659BC36" w:rsidR="00C313A0" w:rsidRPr="00CC35E3" w:rsidRDefault="00C313A0" w:rsidP="00C313A0">
            <w:pPr>
              <w:jc w:val="center"/>
              <w:rPr>
                <w:color w:val="000000"/>
              </w:rPr>
            </w:pPr>
            <w:r w:rsidRPr="00CC35E3">
              <w:rPr>
                <w:i/>
                <w:color w:val="000000"/>
              </w:rPr>
              <w:t>4</w:t>
            </w:r>
          </w:p>
        </w:tc>
      </w:tr>
      <w:tr w:rsidR="00C313A0" w:rsidRPr="00CC35E3" w14:paraId="11BCDD31" w14:textId="77777777" w:rsidTr="00792E34">
        <w:trPr>
          <w:trHeight w:val="301"/>
        </w:trPr>
        <w:tc>
          <w:tcPr>
            <w:tcW w:w="668" w:type="dxa"/>
            <w:shd w:val="clear" w:color="auto" w:fill="auto"/>
            <w:vAlign w:val="center"/>
            <w:hideMark/>
          </w:tcPr>
          <w:p w14:paraId="4F5EC6C0" w14:textId="77777777" w:rsidR="00C313A0" w:rsidRPr="00CC35E3" w:rsidRDefault="00C313A0" w:rsidP="00C313A0">
            <w:pPr>
              <w:jc w:val="center"/>
              <w:rPr>
                <w:color w:val="000000"/>
              </w:rPr>
            </w:pPr>
            <w:r w:rsidRPr="00CC35E3">
              <w:rPr>
                <w:color w:val="000000"/>
              </w:rPr>
              <w:t>2</w:t>
            </w:r>
          </w:p>
        </w:tc>
        <w:tc>
          <w:tcPr>
            <w:tcW w:w="2968" w:type="dxa"/>
            <w:shd w:val="clear" w:color="auto" w:fill="auto"/>
            <w:vAlign w:val="center"/>
            <w:hideMark/>
          </w:tcPr>
          <w:p w14:paraId="01FB814F" w14:textId="77777777" w:rsidR="00C313A0" w:rsidRPr="00CC35E3" w:rsidRDefault="00C313A0" w:rsidP="00C313A0">
            <w:pPr>
              <w:jc w:val="center"/>
              <w:rPr>
                <w:color w:val="000000"/>
              </w:rPr>
            </w:pPr>
            <w:r w:rsidRPr="00CC35E3">
              <w:rPr>
                <w:color w:val="000000"/>
              </w:rPr>
              <w:t>Итоговая аттестация</w:t>
            </w:r>
          </w:p>
        </w:tc>
        <w:tc>
          <w:tcPr>
            <w:tcW w:w="1390" w:type="dxa"/>
            <w:shd w:val="clear" w:color="auto" w:fill="auto"/>
            <w:vAlign w:val="center"/>
            <w:hideMark/>
          </w:tcPr>
          <w:p w14:paraId="289C57BE" w14:textId="5662E73F" w:rsidR="00C313A0" w:rsidRPr="00CC35E3" w:rsidRDefault="00C313A0" w:rsidP="00C313A0">
            <w:pPr>
              <w:jc w:val="center"/>
              <w:rPr>
                <w:color w:val="000000"/>
              </w:rPr>
            </w:pPr>
            <w:r w:rsidRPr="00CC35E3">
              <w:rPr>
                <w:color w:val="000000"/>
              </w:rPr>
              <w:t>2</w:t>
            </w:r>
          </w:p>
        </w:tc>
        <w:tc>
          <w:tcPr>
            <w:tcW w:w="1223" w:type="dxa"/>
            <w:vAlign w:val="center"/>
          </w:tcPr>
          <w:p w14:paraId="10DED5AB" w14:textId="77777777" w:rsidR="00C313A0" w:rsidRPr="00CC35E3" w:rsidRDefault="00C313A0" w:rsidP="00C313A0">
            <w:pPr>
              <w:jc w:val="center"/>
              <w:rPr>
                <w:color w:val="000000"/>
              </w:rPr>
            </w:pPr>
            <w:r w:rsidRPr="00CC35E3">
              <w:rPr>
                <w:color w:val="000000"/>
              </w:rPr>
              <w:t>60</w:t>
            </w:r>
          </w:p>
        </w:tc>
        <w:tc>
          <w:tcPr>
            <w:tcW w:w="1393" w:type="dxa"/>
            <w:shd w:val="clear" w:color="auto" w:fill="auto"/>
            <w:vAlign w:val="center"/>
            <w:hideMark/>
          </w:tcPr>
          <w:p w14:paraId="4FB7A9BB" w14:textId="77777777" w:rsidR="00C313A0" w:rsidRPr="00CC35E3" w:rsidRDefault="00C313A0" w:rsidP="00C313A0">
            <w:pPr>
              <w:jc w:val="center"/>
              <w:rPr>
                <w:color w:val="000000"/>
              </w:rPr>
            </w:pPr>
            <w:r w:rsidRPr="00CC35E3">
              <w:rPr>
                <w:color w:val="000000"/>
              </w:rPr>
              <w:t> </w:t>
            </w:r>
          </w:p>
        </w:tc>
        <w:tc>
          <w:tcPr>
            <w:tcW w:w="1393" w:type="dxa"/>
            <w:shd w:val="clear" w:color="auto" w:fill="auto"/>
            <w:vAlign w:val="center"/>
            <w:hideMark/>
          </w:tcPr>
          <w:p w14:paraId="53F75601" w14:textId="77777777" w:rsidR="00C313A0" w:rsidRPr="00CC35E3" w:rsidRDefault="00C313A0" w:rsidP="00C313A0">
            <w:pPr>
              <w:jc w:val="center"/>
              <w:rPr>
                <w:color w:val="000000"/>
              </w:rPr>
            </w:pPr>
            <w:r w:rsidRPr="00CC35E3">
              <w:rPr>
                <w:color w:val="000000"/>
              </w:rPr>
              <w:t>2</w:t>
            </w:r>
          </w:p>
        </w:tc>
        <w:tc>
          <w:tcPr>
            <w:tcW w:w="1160" w:type="dxa"/>
            <w:shd w:val="clear" w:color="auto" w:fill="auto"/>
            <w:noWrap/>
            <w:vAlign w:val="center"/>
            <w:hideMark/>
          </w:tcPr>
          <w:p w14:paraId="52AB53DB" w14:textId="77777777" w:rsidR="00C313A0" w:rsidRPr="00CC35E3" w:rsidRDefault="00C313A0" w:rsidP="00C313A0">
            <w:pPr>
              <w:jc w:val="center"/>
              <w:rPr>
                <w:color w:val="000000"/>
              </w:rPr>
            </w:pPr>
            <w:r w:rsidRPr="00CC35E3">
              <w:rPr>
                <w:color w:val="000000"/>
              </w:rPr>
              <w:t>2</w:t>
            </w:r>
          </w:p>
        </w:tc>
      </w:tr>
      <w:tr w:rsidR="00C313A0" w:rsidRPr="00CC35E3" w14:paraId="1B086976" w14:textId="77777777" w:rsidTr="00792E34">
        <w:trPr>
          <w:trHeight w:val="301"/>
        </w:trPr>
        <w:tc>
          <w:tcPr>
            <w:tcW w:w="668" w:type="dxa"/>
            <w:shd w:val="clear" w:color="auto" w:fill="auto"/>
            <w:vAlign w:val="center"/>
            <w:hideMark/>
          </w:tcPr>
          <w:p w14:paraId="157E521B" w14:textId="77777777" w:rsidR="00C313A0" w:rsidRPr="00CC35E3" w:rsidRDefault="00C313A0" w:rsidP="00C313A0">
            <w:pPr>
              <w:jc w:val="center"/>
              <w:rPr>
                <w:b/>
                <w:bCs/>
                <w:color w:val="000000"/>
              </w:rPr>
            </w:pPr>
          </w:p>
        </w:tc>
        <w:tc>
          <w:tcPr>
            <w:tcW w:w="2968" w:type="dxa"/>
            <w:shd w:val="clear" w:color="auto" w:fill="auto"/>
            <w:vAlign w:val="center"/>
            <w:hideMark/>
          </w:tcPr>
          <w:p w14:paraId="2A209D38" w14:textId="77777777" w:rsidR="00C313A0" w:rsidRPr="00CC35E3" w:rsidRDefault="00C313A0" w:rsidP="00C313A0">
            <w:pPr>
              <w:jc w:val="center"/>
              <w:rPr>
                <w:b/>
                <w:bCs/>
                <w:color w:val="000000"/>
              </w:rPr>
            </w:pPr>
            <w:r w:rsidRPr="00CC35E3">
              <w:rPr>
                <w:b/>
                <w:bCs/>
                <w:color w:val="000000"/>
              </w:rPr>
              <w:t>Итого:</w:t>
            </w:r>
          </w:p>
        </w:tc>
        <w:tc>
          <w:tcPr>
            <w:tcW w:w="1390" w:type="dxa"/>
            <w:shd w:val="clear" w:color="auto" w:fill="auto"/>
            <w:vAlign w:val="center"/>
            <w:hideMark/>
          </w:tcPr>
          <w:p w14:paraId="403C24CA" w14:textId="77777777" w:rsidR="00C313A0" w:rsidRPr="00CC35E3" w:rsidRDefault="00C313A0" w:rsidP="00C313A0">
            <w:pPr>
              <w:jc w:val="center"/>
              <w:rPr>
                <w:b/>
                <w:bCs/>
                <w:color w:val="000000"/>
              </w:rPr>
            </w:pPr>
            <w:r w:rsidRPr="00CC35E3">
              <w:rPr>
                <w:b/>
                <w:bCs/>
                <w:color w:val="000000"/>
              </w:rPr>
              <w:t>140</w:t>
            </w:r>
          </w:p>
        </w:tc>
        <w:tc>
          <w:tcPr>
            <w:tcW w:w="1223" w:type="dxa"/>
            <w:vAlign w:val="center"/>
          </w:tcPr>
          <w:p w14:paraId="5E5C431B" w14:textId="77777777" w:rsidR="00C313A0" w:rsidRPr="00CC35E3" w:rsidRDefault="00C313A0" w:rsidP="00C313A0">
            <w:pPr>
              <w:jc w:val="center"/>
              <w:rPr>
                <w:b/>
                <w:bCs/>
                <w:color w:val="000000"/>
              </w:rPr>
            </w:pPr>
            <w:r w:rsidRPr="00CC35E3">
              <w:rPr>
                <w:b/>
                <w:bCs/>
                <w:color w:val="000000"/>
              </w:rPr>
              <w:t>4200</w:t>
            </w:r>
          </w:p>
        </w:tc>
        <w:tc>
          <w:tcPr>
            <w:tcW w:w="1393" w:type="dxa"/>
            <w:shd w:val="clear" w:color="auto" w:fill="auto"/>
            <w:vAlign w:val="center"/>
            <w:hideMark/>
          </w:tcPr>
          <w:p w14:paraId="148747F7" w14:textId="77777777" w:rsidR="00C313A0" w:rsidRPr="00CC35E3" w:rsidRDefault="00C313A0" w:rsidP="00C313A0">
            <w:pPr>
              <w:jc w:val="center"/>
              <w:rPr>
                <w:b/>
                <w:bCs/>
                <w:color w:val="000000"/>
              </w:rPr>
            </w:pPr>
            <w:r w:rsidRPr="00CC35E3">
              <w:rPr>
                <w:b/>
                <w:bCs/>
                <w:color w:val="000000"/>
              </w:rPr>
              <w:t>70</w:t>
            </w:r>
          </w:p>
        </w:tc>
        <w:tc>
          <w:tcPr>
            <w:tcW w:w="1393" w:type="dxa"/>
            <w:shd w:val="clear" w:color="auto" w:fill="auto"/>
            <w:vAlign w:val="center"/>
            <w:hideMark/>
          </w:tcPr>
          <w:p w14:paraId="24E08A73" w14:textId="77777777" w:rsidR="00C313A0" w:rsidRPr="00CC35E3" w:rsidRDefault="00C313A0" w:rsidP="00C313A0">
            <w:pPr>
              <w:jc w:val="center"/>
              <w:rPr>
                <w:b/>
                <w:bCs/>
                <w:color w:val="000000"/>
              </w:rPr>
            </w:pPr>
            <w:r w:rsidRPr="00CC35E3">
              <w:rPr>
                <w:b/>
                <w:bCs/>
                <w:color w:val="000000"/>
              </w:rPr>
              <w:t>70</w:t>
            </w:r>
          </w:p>
        </w:tc>
        <w:tc>
          <w:tcPr>
            <w:tcW w:w="1160" w:type="dxa"/>
            <w:shd w:val="clear" w:color="auto" w:fill="auto"/>
            <w:noWrap/>
            <w:vAlign w:val="center"/>
            <w:hideMark/>
          </w:tcPr>
          <w:p w14:paraId="552C2EB3" w14:textId="77777777" w:rsidR="00C313A0" w:rsidRPr="00CC35E3" w:rsidRDefault="00C313A0" w:rsidP="00C313A0">
            <w:pPr>
              <w:jc w:val="center"/>
              <w:rPr>
                <w:b/>
                <w:bCs/>
                <w:color w:val="000000"/>
              </w:rPr>
            </w:pPr>
            <w:r w:rsidRPr="00CC35E3">
              <w:rPr>
                <w:b/>
                <w:bCs/>
                <w:color w:val="000000"/>
              </w:rPr>
              <w:t>140</w:t>
            </w:r>
          </w:p>
        </w:tc>
      </w:tr>
    </w:tbl>
    <w:p w14:paraId="028F07F4" w14:textId="55265657" w:rsidR="004E3B87" w:rsidRPr="00CC35E3" w:rsidRDefault="004E3B87" w:rsidP="004E3B87">
      <w:pPr>
        <w:pStyle w:val="2"/>
        <w:rPr>
          <w:rFonts w:ascii="Times New Roman" w:hAnsi="Times New Roman" w:cs="Times New Roman"/>
          <w:sz w:val="24"/>
          <w:szCs w:val="24"/>
          <w:lang w:val="kk-KZ"/>
        </w:rPr>
      </w:pPr>
      <w:bookmarkStart w:id="24" w:name="_Учебный_план_программы_2"/>
      <w:bookmarkStart w:id="25" w:name="_Toc138825857"/>
      <w:bookmarkEnd w:id="24"/>
      <w:r w:rsidRPr="00CC35E3">
        <w:rPr>
          <w:rFonts w:ascii="Times New Roman" w:hAnsi="Times New Roman" w:cs="Times New Roman"/>
          <w:sz w:val="24"/>
          <w:szCs w:val="24"/>
        </w:rPr>
        <w:t>Учебный план программы «</w:t>
      </w:r>
      <w:r w:rsidRPr="00CC35E3">
        <w:rPr>
          <w:rFonts w:ascii="Times New Roman" w:hAnsi="Times New Roman" w:cs="Times New Roman"/>
          <w:sz w:val="24"/>
          <w:szCs w:val="24"/>
          <w:lang w:val="kk-KZ"/>
        </w:rPr>
        <w:t>Терапия»</w:t>
      </w:r>
      <w:bookmarkEnd w:id="25"/>
      <w:r w:rsidRPr="00CC35E3">
        <w:rPr>
          <w:rFonts w:ascii="Times New Roman" w:hAnsi="Times New Roman" w:cs="Times New Roman"/>
          <w:sz w:val="24"/>
          <w:szCs w:val="24"/>
          <w:lang w:val="kk-KZ"/>
        </w:rPr>
        <w:t xml:space="preserve"> </w:t>
      </w:r>
    </w:p>
    <w:tbl>
      <w:tblPr>
        <w:tblW w:w="10201" w:type="dxa"/>
        <w:tblLook w:val="04A0" w:firstRow="1" w:lastRow="0" w:firstColumn="1" w:lastColumn="0" w:noHBand="0" w:noVBand="1"/>
      </w:tblPr>
      <w:tblGrid>
        <w:gridCol w:w="602"/>
        <w:gridCol w:w="3221"/>
        <w:gridCol w:w="1275"/>
        <w:gridCol w:w="1134"/>
        <w:gridCol w:w="1520"/>
        <w:gridCol w:w="1225"/>
        <w:gridCol w:w="1224"/>
      </w:tblGrid>
      <w:tr w:rsidR="004E3B87" w:rsidRPr="00CC35E3" w14:paraId="43EAB7D9" w14:textId="77777777" w:rsidTr="0006254C">
        <w:trPr>
          <w:trHeight w:val="552"/>
        </w:trPr>
        <w:tc>
          <w:tcPr>
            <w:tcW w:w="6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4FA550" w14:textId="77777777" w:rsidR="004E3B87" w:rsidRPr="00CC35E3" w:rsidRDefault="004E3B87">
            <w:pPr>
              <w:spacing w:line="276" w:lineRule="auto"/>
              <w:jc w:val="center"/>
              <w:rPr>
                <w:b/>
                <w:bCs/>
                <w:color w:val="000000"/>
                <w:lang w:eastAsia="en-US"/>
              </w:rPr>
            </w:pPr>
            <w:r w:rsidRPr="00CC35E3">
              <w:rPr>
                <w:b/>
                <w:bCs/>
                <w:color w:val="000000"/>
                <w:lang w:eastAsia="en-US"/>
              </w:rPr>
              <w:t>№ п/п</w:t>
            </w:r>
          </w:p>
        </w:tc>
        <w:tc>
          <w:tcPr>
            <w:tcW w:w="3221" w:type="dxa"/>
            <w:tcBorders>
              <w:top w:val="single" w:sz="4" w:space="0" w:color="auto"/>
              <w:left w:val="nil"/>
              <w:bottom w:val="single" w:sz="4" w:space="0" w:color="auto"/>
              <w:right w:val="single" w:sz="4" w:space="0" w:color="auto"/>
            </w:tcBorders>
            <w:shd w:val="clear" w:color="auto" w:fill="D9D9D9"/>
            <w:vAlign w:val="center"/>
            <w:hideMark/>
          </w:tcPr>
          <w:p w14:paraId="0785A00B" w14:textId="77777777" w:rsidR="004E3B87" w:rsidRPr="00CC35E3" w:rsidRDefault="004E3B87">
            <w:pPr>
              <w:spacing w:line="276" w:lineRule="auto"/>
              <w:jc w:val="center"/>
              <w:rPr>
                <w:b/>
                <w:bCs/>
                <w:color w:val="000000"/>
                <w:lang w:eastAsia="en-US"/>
              </w:rPr>
            </w:pPr>
            <w:r w:rsidRPr="00CC35E3">
              <w:rPr>
                <w:b/>
                <w:bCs/>
                <w:color w:val="000000"/>
                <w:lang w:eastAsia="en-US"/>
              </w:rPr>
              <w:t>Наименование дисциплин (модулей)</w:t>
            </w:r>
          </w:p>
        </w:tc>
        <w:tc>
          <w:tcPr>
            <w:tcW w:w="1275" w:type="dxa"/>
            <w:tcBorders>
              <w:top w:val="single" w:sz="4" w:space="0" w:color="auto"/>
              <w:left w:val="nil"/>
              <w:bottom w:val="single" w:sz="4" w:space="0" w:color="auto"/>
              <w:right w:val="single" w:sz="4" w:space="0" w:color="auto"/>
            </w:tcBorders>
            <w:shd w:val="clear" w:color="auto" w:fill="D9D9D9"/>
            <w:vAlign w:val="center"/>
            <w:hideMark/>
          </w:tcPr>
          <w:p w14:paraId="2C597F65" w14:textId="0B972BE4" w:rsidR="004E3B87" w:rsidRPr="00CC35E3" w:rsidRDefault="004E3B87" w:rsidP="004E3B87">
            <w:pPr>
              <w:spacing w:line="276" w:lineRule="auto"/>
              <w:jc w:val="center"/>
              <w:rPr>
                <w:b/>
                <w:bCs/>
                <w:color w:val="000000"/>
                <w:lang w:eastAsia="en-US"/>
              </w:rPr>
            </w:pPr>
            <w:r w:rsidRPr="00CC35E3">
              <w:rPr>
                <w:b/>
                <w:bCs/>
                <w:color w:val="000000"/>
                <w:lang w:eastAsia="en-US"/>
              </w:rPr>
              <w:t>Кол-во кредитов</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14:paraId="0078FE6B" w14:textId="09BA8F8C" w:rsidR="004E3B87" w:rsidRPr="00CC35E3" w:rsidRDefault="004E3B87" w:rsidP="004E3B87">
            <w:pPr>
              <w:spacing w:line="276" w:lineRule="auto"/>
              <w:jc w:val="center"/>
              <w:rPr>
                <w:b/>
                <w:bCs/>
                <w:color w:val="000000"/>
                <w:lang w:eastAsia="en-US"/>
              </w:rPr>
            </w:pPr>
            <w:r w:rsidRPr="00CC35E3">
              <w:rPr>
                <w:b/>
                <w:bCs/>
                <w:color w:val="000000"/>
                <w:lang w:eastAsia="en-US"/>
              </w:rPr>
              <w:t>Кол-во часов</w:t>
            </w:r>
          </w:p>
        </w:tc>
        <w:tc>
          <w:tcPr>
            <w:tcW w:w="1520" w:type="dxa"/>
            <w:tcBorders>
              <w:top w:val="single" w:sz="4" w:space="0" w:color="auto"/>
              <w:left w:val="nil"/>
              <w:bottom w:val="single" w:sz="4" w:space="0" w:color="auto"/>
              <w:right w:val="single" w:sz="4" w:space="0" w:color="auto"/>
            </w:tcBorders>
            <w:shd w:val="clear" w:color="auto" w:fill="D9D9D9"/>
            <w:noWrap/>
            <w:vAlign w:val="center"/>
            <w:hideMark/>
          </w:tcPr>
          <w:p w14:paraId="3CC4EF3E" w14:textId="4588CD77" w:rsidR="004E3B87" w:rsidRPr="0006254C" w:rsidRDefault="004E3B87">
            <w:pPr>
              <w:spacing w:line="276" w:lineRule="auto"/>
              <w:jc w:val="center"/>
            </w:pPr>
            <w:r w:rsidRPr="00CC35E3">
              <w:rPr>
                <w:b/>
                <w:bCs/>
                <w:color w:val="000000"/>
                <w:lang w:eastAsia="en-US"/>
              </w:rPr>
              <w:t>1</w:t>
            </w:r>
            <w:r w:rsidR="0006254C" w:rsidRPr="00CC35E3">
              <w:rPr>
                <w:b/>
                <w:bCs/>
                <w:color w:val="000000"/>
              </w:rPr>
              <w:t xml:space="preserve"> год обучения</w:t>
            </w:r>
          </w:p>
        </w:tc>
        <w:tc>
          <w:tcPr>
            <w:tcW w:w="1225" w:type="dxa"/>
            <w:tcBorders>
              <w:top w:val="single" w:sz="4" w:space="0" w:color="auto"/>
              <w:left w:val="nil"/>
              <w:bottom w:val="single" w:sz="4" w:space="0" w:color="auto"/>
              <w:right w:val="single" w:sz="4" w:space="0" w:color="auto"/>
            </w:tcBorders>
            <w:shd w:val="clear" w:color="auto" w:fill="D9D9D9"/>
            <w:noWrap/>
            <w:vAlign w:val="center"/>
            <w:hideMark/>
          </w:tcPr>
          <w:p w14:paraId="6A1AE2FB" w14:textId="0F38BD79" w:rsidR="004E3B87" w:rsidRPr="00CC35E3" w:rsidRDefault="004E3B87">
            <w:pPr>
              <w:spacing w:line="276" w:lineRule="auto"/>
              <w:jc w:val="center"/>
              <w:rPr>
                <w:b/>
                <w:bCs/>
                <w:color w:val="000000"/>
                <w:lang w:eastAsia="en-US"/>
              </w:rPr>
            </w:pPr>
            <w:r w:rsidRPr="00CC35E3">
              <w:rPr>
                <w:b/>
                <w:bCs/>
                <w:color w:val="000000"/>
                <w:lang w:eastAsia="en-US"/>
              </w:rPr>
              <w:t>2</w:t>
            </w:r>
            <w:r w:rsidR="0006254C">
              <w:rPr>
                <w:b/>
                <w:bCs/>
                <w:color w:val="000000"/>
                <w:lang w:eastAsia="en-US"/>
              </w:rPr>
              <w:t xml:space="preserve"> </w:t>
            </w:r>
            <w:r w:rsidR="0006254C" w:rsidRPr="00CC35E3">
              <w:rPr>
                <w:b/>
                <w:bCs/>
                <w:color w:val="000000"/>
              </w:rPr>
              <w:t>год обучения</w:t>
            </w:r>
          </w:p>
        </w:tc>
        <w:tc>
          <w:tcPr>
            <w:tcW w:w="1224" w:type="dxa"/>
            <w:tcBorders>
              <w:top w:val="single" w:sz="4" w:space="0" w:color="auto"/>
              <w:left w:val="nil"/>
              <w:bottom w:val="single" w:sz="4" w:space="0" w:color="auto"/>
              <w:right w:val="single" w:sz="4" w:space="0" w:color="auto"/>
            </w:tcBorders>
            <w:shd w:val="clear" w:color="auto" w:fill="D9D9D9"/>
            <w:noWrap/>
            <w:vAlign w:val="center"/>
            <w:hideMark/>
          </w:tcPr>
          <w:p w14:paraId="2482AB1A" w14:textId="77777777" w:rsidR="004E3B87" w:rsidRPr="00CC35E3" w:rsidRDefault="004E3B87">
            <w:pPr>
              <w:spacing w:line="276" w:lineRule="auto"/>
              <w:jc w:val="center"/>
              <w:rPr>
                <w:b/>
                <w:bCs/>
                <w:color w:val="000000"/>
                <w:lang w:eastAsia="en-US"/>
              </w:rPr>
            </w:pPr>
            <w:r w:rsidRPr="00CC35E3">
              <w:rPr>
                <w:b/>
                <w:bCs/>
                <w:color w:val="000000"/>
                <w:lang w:eastAsia="en-US"/>
              </w:rPr>
              <w:t>итого</w:t>
            </w:r>
          </w:p>
        </w:tc>
      </w:tr>
      <w:tr w:rsidR="004E3B87" w:rsidRPr="00CC35E3" w14:paraId="1C86AA0D" w14:textId="77777777" w:rsidTr="0006254C">
        <w:trPr>
          <w:trHeight w:val="552"/>
        </w:trPr>
        <w:tc>
          <w:tcPr>
            <w:tcW w:w="602" w:type="dxa"/>
            <w:tcBorders>
              <w:top w:val="nil"/>
              <w:left w:val="single" w:sz="4" w:space="0" w:color="auto"/>
              <w:bottom w:val="single" w:sz="4" w:space="0" w:color="auto"/>
              <w:right w:val="single" w:sz="4" w:space="0" w:color="auto"/>
            </w:tcBorders>
            <w:vAlign w:val="center"/>
            <w:hideMark/>
          </w:tcPr>
          <w:p w14:paraId="1E9BCA8A" w14:textId="77777777" w:rsidR="004E3B87" w:rsidRPr="00CC35E3" w:rsidRDefault="004E3B87" w:rsidP="004E3B87">
            <w:pPr>
              <w:spacing w:line="276" w:lineRule="auto"/>
              <w:jc w:val="center"/>
              <w:rPr>
                <w:color w:val="000000"/>
                <w:lang w:eastAsia="en-US"/>
              </w:rPr>
            </w:pPr>
            <w:r w:rsidRPr="00CC35E3">
              <w:rPr>
                <w:color w:val="000000"/>
                <w:lang w:eastAsia="en-US"/>
              </w:rPr>
              <w:t>1</w:t>
            </w:r>
          </w:p>
        </w:tc>
        <w:tc>
          <w:tcPr>
            <w:tcW w:w="3221" w:type="dxa"/>
            <w:tcBorders>
              <w:top w:val="nil"/>
              <w:left w:val="nil"/>
              <w:bottom w:val="single" w:sz="4" w:space="0" w:color="auto"/>
              <w:right w:val="single" w:sz="4" w:space="0" w:color="auto"/>
            </w:tcBorders>
            <w:vAlign w:val="center"/>
            <w:hideMark/>
          </w:tcPr>
          <w:p w14:paraId="59B5C747" w14:textId="77777777" w:rsidR="004E3B87" w:rsidRPr="00CC35E3" w:rsidRDefault="004E3B87" w:rsidP="004E3B87">
            <w:pPr>
              <w:spacing w:line="276" w:lineRule="auto"/>
              <w:jc w:val="center"/>
              <w:rPr>
                <w:b/>
                <w:color w:val="000000"/>
                <w:lang w:eastAsia="en-US"/>
              </w:rPr>
            </w:pPr>
            <w:r w:rsidRPr="00CC35E3">
              <w:rPr>
                <w:b/>
                <w:color w:val="000000"/>
                <w:lang w:eastAsia="en-US"/>
              </w:rPr>
              <w:t>Цикл профилирующих дисциплин</w:t>
            </w:r>
          </w:p>
        </w:tc>
        <w:tc>
          <w:tcPr>
            <w:tcW w:w="1275" w:type="dxa"/>
            <w:tcBorders>
              <w:top w:val="nil"/>
              <w:left w:val="nil"/>
              <w:bottom w:val="single" w:sz="4" w:space="0" w:color="auto"/>
              <w:right w:val="single" w:sz="4" w:space="0" w:color="auto"/>
            </w:tcBorders>
            <w:noWrap/>
            <w:vAlign w:val="center"/>
            <w:hideMark/>
          </w:tcPr>
          <w:p w14:paraId="2DAAE302" w14:textId="344BA271" w:rsidR="004E3B87" w:rsidRPr="00CC35E3" w:rsidRDefault="004E3B87" w:rsidP="004E3B87">
            <w:pPr>
              <w:spacing w:line="276" w:lineRule="auto"/>
              <w:jc w:val="center"/>
              <w:rPr>
                <w:color w:val="000000"/>
                <w:lang w:eastAsia="en-US"/>
              </w:rPr>
            </w:pPr>
            <w:r w:rsidRPr="00CC35E3">
              <w:rPr>
                <w:b/>
                <w:bCs/>
                <w:color w:val="000000"/>
              </w:rPr>
              <w:t>138</w:t>
            </w:r>
          </w:p>
        </w:tc>
        <w:tc>
          <w:tcPr>
            <w:tcW w:w="1134" w:type="dxa"/>
            <w:tcBorders>
              <w:top w:val="nil"/>
              <w:left w:val="nil"/>
              <w:bottom w:val="single" w:sz="4" w:space="0" w:color="auto"/>
              <w:right w:val="single" w:sz="4" w:space="0" w:color="auto"/>
            </w:tcBorders>
            <w:noWrap/>
            <w:vAlign w:val="center"/>
            <w:hideMark/>
          </w:tcPr>
          <w:p w14:paraId="0FD39301" w14:textId="20E42216" w:rsidR="004E3B87" w:rsidRPr="00CC35E3" w:rsidRDefault="004E3B87" w:rsidP="004E3B87">
            <w:pPr>
              <w:spacing w:line="276" w:lineRule="auto"/>
              <w:jc w:val="center"/>
              <w:rPr>
                <w:color w:val="000000"/>
                <w:lang w:eastAsia="en-US"/>
              </w:rPr>
            </w:pPr>
            <w:r w:rsidRPr="00CC35E3">
              <w:rPr>
                <w:b/>
                <w:bCs/>
                <w:color w:val="000000"/>
              </w:rPr>
              <w:t>4140</w:t>
            </w:r>
          </w:p>
        </w:tc>
        <w:tc>
          <w:tcPr>
            <w:tcW w:w="1520" w:type="dxa"/>
            <w:tcBorders>
              <w:top w:val="nil"/>
              <w:left w:val="nil"/>
              <w:bottom w:val="single" w:sz="4" w:space="0" w:color="auto"/>
              <w:right w:val="single" w:sz="4" w:space="0" w:color="auto"/>
            </w:tcBorders>
            <w:noWrap/>
            <w:vAlign w:val="center"/>
            <w:hideMark/>
          </w:tcPr>
          <w:p w14:paraId="42BB4795" w14:textId="6F17F5B8" w:rsidR="004E3B87" w:rsidRPr="00CC35E3" w:rsidRDefault="004E3B87" w:rsidP="004E3B87">
            <w:pPr>
              <w:spacing w:line="276" w:lineRule="auto"/>
              <w:jc w:val="center"/>
              <w:rPr>
                <w:color w:val="000000"/>
                <w:lang w:eastAsia="en-US"/>
              </w:rPr>
            </w:pPr>
            <w:r w:rsidRPr="00CC35E3">
              <w:rPr>
                <w:b/>
                <w:bCs/>
                <w:color w:val="000000"/>
              </w:rPr>
              <w:t>70</w:t>
            </w:r>
          </w:p>
        </w:tc>
        <w:tc>
          <w:tcPr>
            <w:tcW w:w="1225" w:type="dxa"/>
            <w:tcBorders>
              <w:top w:val="nil"/>
              <w:left w:val="nil"/>
              <w:bottom w:val="single" w:sz="4" w:space="0" w:color="auto"/>
              <w:right w:val="single" w:sz="4" w:space="0" w:color="auto"/>
            </w:tcBorders>
            <w:noWrap/>
            <w:vAlign w:val="center"/>
            <w:hideMark/>
          </w:tcPr>
          <w:p w14:paraId="25B5FE24" w14:textId="30D5FE8F" w:rsidR="004E3B87" w:rsidRPr="00CC35E3" w:rsidRDefault="004E3B87" w:rsidP="004E3B87">
            <w:pPr>
              <w:spacing w:line="276" w:lineRule="auto"/>
              <w:jc w:val="center"/>
              <w:rPr>
                <w:color w:val="000000"/>
                <w:lang w:eastAsia="en-US"/>
              </w:rPr>
            </w:pPr>
            <w:r w:rsidRPr="00CC35E3">
              <w:rPr>
                <w:b/>
                <w:bCs/>
                <w:color w:val="000000"/>
              </w:rPr>
              <w:t>68</w:t>
            </w:r>
          </w:p>
        </w:tc>
        <w:tc>
          <w:tcPr>
            <w:tcW w:w="1224" w:type="dxa"/>
            <w:tcBorders>
              <w:top w:val="nil"/>
              <w:left w:val="nil"/>
              <w:bottom w:val="single" w:sz="4" w:space="0" w:color="auto"/>
              <w:right w:val="single" w:sz="4" w:space="0" w:color="auto"/>
            </w:tcBorders>
            <w:noWrap/>
            <w:vAlign w:val="center"/>
            <w:hideMark/>
          </w:tcPr>
          <w:p w14:paraId="51E36AD7" w14:textId="6290FD1D" w:rsidR="004E3B87" w:rsidRPr="00CC35E3" w:rsidRDefault="004E3B87" w:rsidP="004E3B87">
            <w:pPr>
              <w:spacing w:line="276" w:lineRule="auto"/>
              <w:jc w:val="center"/>
              <w:rPr>
                <w:color w:val="000000"/>
                <w:lang w:eastAsia="en-US"/>
              </w:rPr>
            </w:pPr>
            <w:r w:rsidRPr="00CC35E3">
              <w:rPr>
                <w:b/>
                <w:bCs/>
                <w:color w:val="000000"/>
              </w:rPr>
              <w:t>138</w:t>
            </w:r>
          </w:p>
        </w:tc>
      </w:tr>
      <w:tr w:rsidR="004E3B87" w:rsidRPr="00CC35E3" w14:paraId="3BB0CDFB" w14:textId="77777777" w:rsidTr="0006254C">
        <w:trPr>
          <w:trHeight w:val="288"/>
        </w:trPr>
        <w:tc>
          <w:tcPr>
            <w:tcW w:w="602" w:type="dxa"/>
            <w:vMerge w:val="restart"/>
            <w:tcBorders>
              <w:top w:val="nil"/>
              <w:left w:val="single" w:sz="4" w:space="0" w:color="auto"/>
              <w:bottom w:val="nil"/>
              <w:right w:val="single" w:sz="4" w:space="0" w:color="auto"/>
            </w:tcBorders>
            <w:hideMark/>
          </w:tcPr>
          <w:p w14:paraId="7536766F" w14:textId="77777777" w:rsidR="004E3B87" w:rsidRPr="00CC35E3" w:rsidRDefault="004E3B87" w:rsidP="00C6600C">
            <w:pPr>
              <w:spacing w:line="276" w:lineRule="auto"/>
              <w:jc w:val="center"/>
              <w:rPr>
                <w:color w:val="000000"/>
                <w:lang w:eastAsia="en-US"/>
              </w:rPr>
            </w:pPr>
            <w:r w:rsidRPr="00CC35E3">
              <w:rPr>
                <w:color w:val="000000"/>
                <w:lang w:eastAsia="en-US"/>
              </w:rPr>
              <w:t>1)</w:t>
            </w:r>
          </w:p>
        </w:tc>
        <w:tc>
          <w:tcPr>
            <w:tcW w:w="3221" w:type="dxa"/>
            <w:tcBorders>
              <w:top w:val="nil"/>
              <w:left w:val="nil"/>
              <w:bottom w:val="single" w:sz="4" w:space="0" w:color="auto"/>
              <w:right w:val="single" w:sz="4" w:space="0" w:color="auto"/>
            </w:tcBorders>
            <w:vAlign w:val="center"/>
            <w:hideMark/>
          </w:tcPr>
          <w:p w14:paraId="456A65A1" w14:textId="7324F87E" w:rsidR="004E3B87" w:rsidRPr="00CC35E3" w:rsidRDefault="004E3B87" w:rsidP="004E3B87">
            <w:pPr>
              <w:spacing w:line="276" w:lineRule="auto"/>
              <w:rPr>
                <w:i/>
                <w:color w:val="000000"/>
                <w:lang w:eastAsia="en-US"/>
              </w:rPr>
            </w:pPr>
            <w:r w:rsidRPr="00CC35E3">
              <w:rPr>
                <w:i/>
                <w:color w:val="000000"/>
                <w:lang w:eastAsia="en-US"/>
              </w:rPr>
              <w:t>Вузовский компонент</w:t>
            </w:r>
          </w:p>
        </w:tc>
        <w:tc>
          <w:tcPr>
            <w:tcW w:w="1275" w:type="dxa"/>
            <w:tcBorders>
              <w:top w:val="nil"/>
              <w:left w:val="nil"/>
              <w:bottom w:val="single" w:sz="4" w:space="0" w:color="auto"/>
              <w:right w:val="single" w:sz="4" w:space="0" w:color="auto"/>
            </w:tcBorders>
            <w:noWrap/>
            <w:vAlign w:val="center"/>
            <w:hideMark/>
          </w:tcPr>
          <w:p w14:paraId="1DC99B25" w14:textId="34372C11" w:rsidR="004E3B87" w:rsidRPr="00CC35E3" w:rsidRDefault="004E3B87" w:rsidP="004E3B87">
            <w:pPr>
              <w:spacing w:line="276" w:lineRule="auto"/>
              <w:jc w:val="center"/>
              <w:rPr>
                <w:i/>
                <w:color w:val="000000"/>
                <w:lang w:eastAsia="en-US"/>
              </w:rPr>
            </w:pPr>
            <w:r w:rsidRPr="00CC35E3">
              <w:rPr>
                <w:i/>
                <w:iCs/>
                <w:color w:val="000000"/>
              </w:rPr>
              <w:t>134</w:t>
            </w:r>
          </w:p>
        </w:tc>
        <w:tc>
          <w:tcPr>
            <w:tcW w:w="1134" w:type="dxa"/>
            <w:tcBorders>
              <w:top w:val="nil"/>
              <w:left w:val="nil"/>
              <w:bottom w:val="single" w:sz="4" w:space="0" w:color="auto"/>
              <w:right w:val="single" w:sz="4" w:space="0" w:color="auto"/>
            </w:tcBorders>
            <w:noWrap/>
            <w:vAlign w:val="center"/>
            <w:hideMark/>
          </w:tcPr>
          <w:p w14:paraId="5A51A31F" w14:textId="470D0B55" w:rsidR="004E3B87" w:rsidRPr="00CC35E3" w:rsidRDefault="004E3B87" w:rsidP="004E3B87">
            <w:pPr>
              <w:spacing w:line="276" w:lineRule="auto"/>
              <w:jc w:val="center"/>
              <w:rPr>
                <w:i/>
                <w:color w:val="000000"/>
                <w:lang w:eastAsia="en-US"/>
              </w:rPr>
            </w:pPr>
            <w:r w:rsidRPr="00CC35E3">
              <w:rPr>
                <w:i/>
                <w:iCs/>
                <w:color w:val="000000"/>
              </w:rPr>
              <w:t>4020</w:t>
            </w:r>
          </w:p>
        </w:tc>
        <w:tc>
          <w:tcPr>
            <w:tcW w:w="1520" w:type="dxa"/>
            <w:tcBorders>
              <w:top w:val="nil"/>
              <w:left w:val="nil"/>
              <w:bottom w:val="single" w:sz="4" w:space="0" w:color="auto"/>
              <w:right w:val="single" w:sz="4" w:space="0" w:color="auto"/>
            </w:tcBorders>
            <w:noWrap/>
            <w:vAlign w:val="center"/>
            <w:hideMark/>
          </w:tcPr>
          <w:p w14:paraId="08EBBD73" w14:textId="5FE93BF2" w:rsidR="004E3B87" w:rsidRPr="00CC35E3" w:rsidRDefault="004E3B87" w:rsidP="004E3B87">
            <w:pPr>
              <w:spacing w:line="276" w:lineRule="auto"/>
              <w:jc w:val="center"/>
              <w:rPr>
                <w:i/>
                <w:color w:val="000000"/>
                <w:lang w:eastAsia="en-US"/>
              </w:rPr>
            </w:pPr>
            <w:r w:rsidRPr="00CC35E3">
              <w:rPr>
                <w:i/>
                <w:iCs/>
                <w:color w:val="000000"/>
              </w:rPr>
              <w:t>70</w:t>
            </w:r>
          </w:p>
        </w:tc>
        <w:tc>
          <w:tcPr>
            <w:tcW w:w="1225" w:type="dxa"/>
            <w:tcBorders>
              <w:top w:val="nil"/>
              <w:left w:val="nil"/>
              <w:bottom w:val="single" w:sz="4" w:space="0" w:color="auto"/>
              <w:right w:val="single" w:sz="4" w:space="0" w:color="auto"/>
            </w:tcBorders>
            <w:noWrap/>
            <w:vAlign w:val="center"/>
            <w:hideMark/>
          </w:tcPr>
          <w:p w14:paraId="56CF8871" w14:textId="4A371733" w:rsidR="004E3B87" w:rsidRPr="00CC35E3" w:rsidRDefault="004E3B87" w:rsidP="004E3B87">
            <w:pPr>
              <w:spacing w:line="276" w:lineRule="auto"/>
              <w:jc w:val="center"/>
              <w:rPr>
                <w:i/>
                <w:color w:val="000000"/>
                <w:lang w:eastAsia="en-US"/>
              </w:rPr>
            </w:pPr>
            <w:r w:rsidRPr="00CC35E3">
              <w:rPr>
                <w:i/>
                <w:iCs/>
                <w:color w:val="000000"/>
              </w:rPr>
              <w:t>64</w:t>
            </w:r>
          </w:p>
        </w:tc>
        <w:tc>
          <w:tcPr>
            <w:tcW w:w="1224" w:type="dxa"/>
            <w:tcBorders>
              <w:top w:val="nil"/>
              <w:left w:val="nil"/>
              <w:bottom w:val="single" w:sz="4" w:space="0" w:color="auto"/>
              <w:right w:val="single" w:sz="4" w:space="0" w:color="auto"/>
            </w:tcBorders>
            <w:noWrap/>
            <w:vAlign w:val="center"/>
            <w:hideMark/>
          </w:tcPr>
          <w:p w14:paraId="72B24292" w14:textId="1591076E" w:rsidR="004E3B87" w:rsidRPr="00CC35E3" w:rsidRDefault="004E3B87" w:rsidP="004E3B87">
            <w:pPr>
              <w:spacing w:line="276" w:lineRule="auto"/>
              <w:jc w:val="center"/>
              <w:rPr>
                <w:i/>
                <w:color w:val="000000"/>
                <w:lang w:eastAsia="en-US"/>
              </w:rPr>
            </w:pPr>
            <w:r w:rsidRPr="00CC35E3">
              <w:rPr>
                <w:i/>
                <w:iCs/>
                <w:color w:val="000000"/>
              </w:rPr>
              <w:t>14</w:t>
            </w:r>
          </w:p>
        </w:tc>
      </w:tr>
      <w:tr w:rsidR="004E3B87" w:rsidRPr="00CC35E3" w14:paraId="29B36E20" w14:textId="77777777" w:rsidTr="0006254C">
        <w:trPr>
          <w:trHeight w:val="552"/>
        </w:trPr>
        <w:tc>
          <w:tcPr>
            <w:tcW w:w="0" w:type="auto"/>
            <w:vMerge/>
            <w:tcBorders>
              <w:top w:val="nil"/>
              <w:left w:val="single" w:sz="4" w:space="0" w:color="auto"/>
              <w:bottom w:val="nil"/>
              <w:right w:val="single" w:sz="4" w:space="0" w:color="auto"/>
            </w:tcBorders>
            <w:vAlign w:val="center"/>
            <w:hideMark/>
          </w:tcPr>
          <w:p w14:paraId="08DAE23D" w14:textId="77777777" w:rsidR="004E3B87" w:rsidRPr="00CC35E3" w:rsidRDefault="004E3B87">
            <w:pPr>
              <w:spacing w:line="276" w:lineRule="auto"/>
              <w:rPr>
                <w:color w:val="000000"/>
                <w:lang w:eastAsia="en-US"/>
              </w:rPr>
            </w:pPr>
          </w:p>
        </w:tc>
        <w:tc>
          <w:tcPr>
            <w:tcW w:w="3221" w:type="dxa"/>
            <w:tcBorders>
              <w:top w:val="nil"/>
              <w:left w:val="nil"/>
              <w:bottom w:val="single" w:sz="4" w:space="0" w:color="auto"/>
              <w:right w:val="single" w:sz="4" w:space="0" w:color="auto"/>
            </w:tcBorders>
            <w:vAlign w:val="center"/>
            <w:hideMark/>
          </w:tcPr>
          <w:p w14:paraId="5025FFA6" w14:textId="77777777" w:rsidR="004E3B87" w:rsidRPr="00CC35E3" w:rsidRDefault="004E3B87">
            <w:pPr>
              <w:spacing w:line="276" w:lineRule="auto"/>
              <w:rPr>
                <w:color w:val="000000"/>
                <w:lang w:eastAsia="en-US"/>
              </w:rPr>
            </w:pPr>
            <w:r w:rsidRPr="00CC35E3">
              <w:rPr>
                <w:color w:val="000000"/>
                <w:lang w:eastAsia="en-US"/>
              </w:rPr>
              <w:t>Амбулаторно-поликлиническая терапия</w:t>
            </w:r>
          </w:p>
        </w:tc>
        <w:tc>
          <w:tcPr>
            <w:tcW w:w="1275" w:type="dxa"/>
            <w:tcBorders>
              <w:top w:val="nil"/>
              <w:left w:val="nil"/>
              <w:bottom w:val="single" w:sz="4" w:space="0" w:color="auto"/>
              <w:right w:val="single" w:sz="4" w:space="0" w:color="auto"/>
            </w:tcBorders>
            <w:noWrap/>
            <w:vAlign w:val="center"/>
            <w:hideMark/>
          </w:tcPr>
          <w:p w14:paraId="5CCD53B4" w14:textId="77777777" w:rsidR="004E3B87" w:rsidRPr="00CC35E3" w:rsidRDefault="004E3B87">
            <w:pPr>
              <w:spacing w:line="276" w:lineRule="auto"/>
              <w:jc w:val="center"/>
              <w:rPr>
                <w:color w:val="000000"/>
                <w:lang w:eastAsia="en-US"/>
              </w:rPr>
            </w:pPr>
            <w:r w:rsidRPr="00CC35E3">
              <w:rPr>
                <w:color w:val="000000"/>
                <w:lang w:eastAsia="en-US"/>
              </w:rPr>
              <w:t>46</w:t>
            </w:r>
          </w:p>
        </w:tc>
        <w:tc>
          <w:tcPr>
            <w:tcW w:w="1134" w:type="dxa"/>
            <w:tcBorders>
              <w:top w:val="nil"/>
              <w:left w:val="nil"/>
              <w:bottom w:val="single" w:sz="4" w:space="0" w:color="auto"/>
              <w:right w:val="single" w:sz="4" w:space="0" w:color="auto"/>
            </w:tcBorders>
            <w:noWrap/>
            <w:vAlign w:val="center"/>
            <w:hideMark/>
          </w:tcPr>
          <w:p w14:paraId="4C10F668" w14:textId="77777777" w:rsidR="004E3B87" w:rsidRPr="00CC35E3" w:rsidRDefault="004E3B87">
            <w:pPr>
              <w:spacing w:line="276" w:lineRule="auto"/>
              <w:jc w:val="center"/>
              <w:rPr>
                <w:color w:val="000000"/>
                <w:lang w:eastAsia="en-US"/>
              </w:rPr>
            </w:pPr>
            <w:r w:rsidRPr="00CC35E3">
              <w:rPr>
                <w:color w:val="000000"/>
                <w:lang w:eastAsia="en-US"/>
              </w:rPr>
              <w:t>1380</w:t>
            </w:r>
          </w:p>
        </w:tc>
        <w:tc>
          <w:tcPr>
            <w:tcW w:w="1520" w:type="dxa"/>
            <w:tcBorders>
              <w:top w:val="nil"/>
              <w:left w:val="nil"/>
              <w:bottom w:val="single" w:sz="4" w:space="0" w:color="auto"/>
              <w:right w:val="single" w:sz="4" w:space="0" w:color="auto"/>
            </w:tcBorders>
            <w:noWrap/>
            <w:vAlign w:val="center"/>
            <w:hideMark/>
          </w:tcPr>
          <w:p w14:paraId="41C9E1B4" w14:textId="77777777" w:rsidR="004E3B87" w:rsidRPr="00CC35E3" w:rsidRDefault="004E3B87">
            <w:pPr>
              <w:spacing w:line="276" w:lineRule="auto"/>
              <w:jc w:val="center"/>
              <w:rPr>
                <w:color w:val="000000"/>
                <w:lang w:eastAsia="en-US"/>
              </w:rPr>
            </w:pPr>
            <w:r w:rsidRPr="00CC35E3">
              <w:rPr>
                <w:color w:val="000000"/>
                <w:lang w:eastAsia="en-US"/>
              </w:rPr>
              <w:t>30</w:t>
            </w:r>
          </w:p>
        </w:tc>
        <w:tc>
          <w:tcPr>
            <w:tcW w:w="1225" w:type="dxa"/>
            <w:tcBorders>
              <w:top w:val="nil"/>
              <w:left w:val="nil"/>
              <w:bottom w:val="single" w:sz="4" w:space="0" w:color="auto"/>
              <w:right w:val="single" w:sz="4" w:space="0" w:color="auto"/>
            </w:tcBorders>
            <w:noWrap/>
            <w:vAlign w:val="center"/>
            <w:hideMark/>
          </w:tcPr>
          <w:p w14:paraId="78E47BC5" w14:textId="77777777" w:rsidR="004E3B87" w:rsidRPr="00CC35E3" w:rsidRDefault="004E3B87">
            <w:pPr>
              <w:spacing w:line="276" w:lineRule="auto"/>
              <w:jc w:val="center"/>
              <w:rPr>
                <w:color w:val="000000"/>
                <w:lang w:eastAsia="en-US"/>
              </w:rPr>
            </w:pPr>
            <w:r w:rsidRPr="00CC35E3">
              <w:rPr>
                <w:color w:val="000000"/>
                <w:lang w:eastAsia="en-US"/>
              </w:rPr>
              <w:t>16</w:t>
            </w:r>
          </w:p>
        </w:tc>
        <w:tc>
          <w:tcPr>
            <w:tcW w:w="1224" w:type="dxa"/>
            <w:tcBorders>
              <w:top w:val="nil"/>
              <w:left w:val="nil"/>
              <w:bottom w:val="single" w:sz="4" w:space="0" w:color="auto"/>
              <w:right w:val="single" w:sz="4" w:space="0" w:color="auto"/>
            </w:tcBorders>
            <w:noWrap/>
            <w:vAlign w:val="center"/>
            <w:hideMark/>
          </w:tcPr>
          <w:p w14:paraId="706D3C69" w14:textId="77777777" w:rsidR="004E3B87" w:rsidRPr="00CC35E3" w:rsidRDefault="004E3B87">
            <w:pPr>
              <w:spacing w:line="276" w:lineRule="auto"/>
              <w:jc w:val="center"/>
              <w:rPr>
                <w:color w:val="000000"/>
                <w:lang w:eastAsia="en-US"/>
              </w:rPr>
            </w:pPr>
            <w:r w:rsidRPr="00CC35E3">
              <w:rPr>
                <w:color w:val="000000"/>
                <w:lang w:eastAsia="en-US"/>
              </w:rPr>
              <w:t>46</w:t>
            </w:r>
          </w:p>
        </w:tc>
      </w:tr>
      <w:tr w:rsidR="004E3B87" w:rsidRPr="00CC35E3" w14:paraId="3B4385F9" w14:textId="77777777" w:rsidTr="0006254C">
        <w:trPr>
          <w:trHeight w:val="288"/>
        </w:trPr>
        <w:tc>
          <w:tcPr>
            <w:tcW w:w="0" w:type="auto"/>
            <w:vMerge/>
            <w:tcBorders>
              <w:top w:val="nil"/>
              <w:left w:val="single" w:sz="4" w:space="0" w:color="auto"/>
              <w:bottom w:val="single" w:sz="4" w:space="0" w:color="auto"/>
              <w:right w:val="single" w:sz="4" w:space="0" w:color="auto"/>
            </w:tcBorders>
            <w:vAlign w:val="center"/>
            <w:hideMark/>
          </w:tcPr>
          <w:p w14:paraId="63947D57" w14:textId="77777777" w:rsidR="004E3B87" w:rsidRPr="00CC35E3" w:rsidRDefault="004E3B87">
            <w:pPr>
              <w:spacing w:line="276" w:lineRule="auto"/>
              <w:rPr>
                <w:color w:val="000000"/>
                <w:lang w:eastAsia="en-US"/>
              </w:rPr>
            </w:pPr>
          </w:p>
        </w:tc>
        <w:tc>
          <w:tcPr>
            <w:tcW w:w="3221" w:type="dxa"/>
            <w:tcBorders>
              <w:top w:val="nil"/>
              <w:left w:val="nil"/>
              <w:bottom w:val="single" w:sz="4" w:space="0" w:color="auto"/>
              <w:right w:val="single" w:sz="4" w:space="0" w:color="auto"/>
            </w:tcBorders>
            <w:vAlign w:val="center"/>
            <w:hideMark/>
          </w:tcPr>
          <w:p w14:paraId="529969E4" w14:textId="77777777" w:rsidR="004E3B87" w:rsidRPr="00CC35E3" w:rsidRDefault="004E3B87">
            <w:pPr>
              <w:spacing w:line="276" w:lineRule="auto"/>
              <w:rPr>
                <w:color w:val="000000"/>
                <w:lang w:eastAsia="en-US"/>
              </w:rPr>
            </w:pPr>
            <w:r w:rsidRPr="00CC35E3">
              <w:rPr>
                <w:color w:val="000000"/>
                <w:lang w:eastAsia="en-US"/>
              </w:rPr>
              <w:t>Терапия в стационаре</w:t>
            </w:r>
          </w:p>
        </w:tc>
        <w:tc>
          <w:tcPr>
            <w:tcW w:w="1275" w:type="dxa"/>
            <w:tcBorders>
              <w:top w:val="nil"/>
              <w:left w:val="nil"/>
              <w:bottom w:val="single" w:sz="4" w:space="0" w:color="auto"/>
              <w:right w:val="single" w:sz="4" w:space="0" w:color="auto"/>
            </w:tcBorders>
            <w:noWrap/>
            <w:vAlign w:val="center"/>
            <w:hideMark/>
          </w:tcPr>
          <w:p w14:paraId="62803042" w14:textId="77777777" w:rsidR="004E3B87" w:rsidRPr="00CC35E3" w:rsidRDefault="004E3B87">
            <w:pPr>
              <w:spacing w:line="276" w:lineRule="auto"/>
              <w:jc w:val="center"/>
              <w:rPr>
                <w:color w:val="000000"/>
                <w:lang w:eastAsia="en-US"/>
              </w:rPr>
            </w:pPr>
            <w:r w:rsidRPr="00CC35E3">
              <w:rPr>
                <w:color w:val="000000"/>
                <w:lang w:eastAsia="en-US"/>
              </w:rPr>
              <w:t>88</w:t>
            </w:r>
          </w:p>
        </w:tc>
        <w:tc>
          <w:tcPr>
            <w:tcW w:w="1134" w:type="dxa"/>
            <w:tcBorders>
              <w:top w:val="nil"/>
              <w:left w:val="nil"/>
              <w:bottom w:val="single" w:sz="4" w:space="0" w:color="auto"/>
              <w:right w:val="single" w:sz="4" w:space="0" w:color="auto"/>
            </w:tcBorders>
            <w:noWrap/>
            <w:vAlign w:val="center"/>
            <w:hideMark/>
          </w:tcPr>
          <w:p w14:paraId="6AC84B69" w14:textId="77777777" w:rsidR="004E3B87" w:rsidRPr="00CC35E3" w:rsidRDefault="004E3B87">
            <w:pPr>
              <w:spacing w:line="276" w:lineRule="auto"/>
              <w:jc w:val="center"/>
              <w:rPr>
                <w:color w:val="000000"/>
                <w:lang w:eastAsia="en-US"/>
              </w:rPr>
            </w:pPr>
            <w:r w:rsidRPr="00CC35E3">
              <w:rPr>
                <w:color w:val="000000"/>
                <w:lang w:eastAsia="en-US"/>
              </w:rPr>
              <w:t>2640</w:t>
            </w:r>
          </w:p>
        </w:tc>
        <w:tc>
          <w:tcPr>
            <w:tcW w:w="1520" w:type="dxa"/>
            <w:tcBorders>
              <w:top w:val="nil"/>
              <w:left w:val="nil"/>
              <w:bottom w:val="single" w:sz="4" w:space="0" w:color="auto"/>
              <w:right w:val="single" w:sz="4" w:space="0" w:color="auto"/>
            </w:tcBorders>
            <w:noWrap/>
            <w:vAlign w:val="center"/>
            <w:hideMark/>
          </w:tcPr>
          <w:p w14:paraId="2101E984" w14:textId="77777777" w:rsidR="004E3B87" w:rsidRPr="00CC35E3" w:rsidRDefault="004E3B87">
            <w:pPr>
              <w:spacing w:line="276" w:lineRule="auto"/>
              <w:jc w:val="center"/>
              <w:rPr>
                <w:color w:val="000000"/>
                <w:lang w:eastAsia="en-US"/>
              </w:rPr>
            </w:pPr>
            <w:r w:rsidRPr="00CC35E3">
              <w:rPr>
                <w:color w:val="000000"/>
                <w:lang w:eastAsia="en-US"/>
              </w:rPr>
              <w:t>40</w:t>
            </w:r>
          </w:p>
        </w:tc>
        <w:tc>
          <w:tcPr>
            <w:tcW w:w="1225" w:type="dxa"/>
            <w:tcBorders>
              <w:top w:val="nil"/>
              <w:left w:val="nil"/>
              <w:bottom w:val="single" w:sz="4" w:space="0" w:color="auto"/>
              <w:right w:val="single" w:sz="4" w:space="0" w:color="auto"/>
            </w:tcBorders>
            <w:noWrap/>
            <w:vAlign w:val="center"/>
            <w:hideMark/>
          </w:tcPr>
          <w:p w14:paraId="616835DB" w14:textId="77777777" w:rsidR="004E3B87" w:rsidRPr="00CC35E3" w:rsidRDefault="004E3B87">
            <w:pPr>
              <w:spacing w:line="276" w:lineRule="auto"/>
              <w:jc w:val="center"/>
              <w:rPr>
                <w:color w:val="000000"/>
                <w:lang w:eastAsia="en-US"/>
              </w:rPr>
            </w:pPr>
            <w:r w:rsidRPr="00CC35E3">
              <w:rPr>
                <w:color w:val="000000"/>
                <w:lang w:eastAsia="en-US"/>
              </w:rPr>
              <w:t>48</w:t>
            </w:r>
          </w:p>
        </w:tc>
        <w:tc>
          <w:tcPr>
            <w:tcW w:w="1224" w:type="dxa"/>
            <w:tcBorders>
              <w:top w:val="nil"/>
              <w:left w:val="nil"/>
              <w:bottom w:val="single" w:sz="4" w:space="0" w:color="auto"/>
              <w:right w:val="single" w:sz="4" w:space="0" w:color="auto"/>
            </w:tcBorders>
            <w:noWrap/>
            <w:vAlign w:val="center"/>
            <w:hideMark/>
          </w:tcPr>
          <w:p w14:paraId="75E708A5" w14:textId="77777777" w:rsidR="004E3B87" w:rsidRPr="00CC35E3" w:rsidRDefault="004E3B87">
            <w:pPr>
              <w:spacing w:line="276" w:lineRule="auto"/>
              <w:jc w:val="center"/>
              <w:rPr>
                <w:color w:val="000000"/>
                <w:lang w:eastAsia="en-US"/>
              </w:rPr>
            </w:pPr>
            <w:r w:rsidRPr="00CC35E3">
              <w:rPr>
                <w:color w:val="000000"/>
                <w:lang w:eastAsia="en-US"/>
              </w:rPr>
              <w:t>88</w:t>
            </w:r>
          </w:p>
        </w:tc>
      </w:tr>
      <w:tr w:rsidR="004E3B87" w:rsidRPr="00CC35E3" w14:paraId="20DE1EA3" w14:textId="77777777" w:rsidTr="0006254C">
        <w:trPr>
          <w:trHeight w:val="288"/>
        </w:trPr>
        <w:tc>
          <w:tcPr>
            <w:tcW w:w="0" w:type="auto"/>
            <w:tcBorders>
              <w:top w:val="single" w:sz="4" w:space="0" w:color="auto"/>
              <w:left w:val="single" w:sz="4" w:space="0" w:color="auto"/>
              <w:bottom w:val="single" w:sz="4" w:space="0" w:color="auto"/>
              <w:right w:val="single" w:sz="4" w:space="0" w:color="auto"/>
            </w:tcBorders>
            <w:vAlign w:val="center"/>
            <w:hideMark/>
          </w:tcPr>
          <w:p w14:paraId="287767D1" w14:textId="59FEDC9A" w:rsidR="004E3B87" w:rsidRPr="00CC35E3" w:rsidRDefault="00C6600C" w:rsidP="00C6600C">
            <w:pPr>
              <w:spacing w:line="276" w:lineRule="auto"/>
              <w:rPr>
                <w:color w:val="000000"/>
                <w:lang w:eastAsia="en-US"/>
              </w:rPr>
            </w:pPr>
            <w:r w:rsidRPr="00CC35E3">
              <w:rPr>
                <w:color w:val="000000"/>
                <w:lang w:eastAsia="en-US"/>
              </w:rPr>
              <w:t>2)</w:t>
            </w:r>
          </w:p>
        </w:tc>
        <w:tc>
          <w:tcPr>
            <w:tcW w:w="3221" w:type="dxa"/>
            <w:tcBorders>
              <w:top w:val="nil"/>
              <w:left w:val="nil"/>
              <w:bottom w:val="single" w:sz="4" w:space="0" w:color="auto"/>
              <w:right w:val="single" w:sz="4" w:space="0" w:color="auto"/>
            </w:tcBorders>
            <w:vAlign w:val="center"/>
            <w:hideMark/>
          </w:tcPr>
          <w:p w14:paraId="07D685E9" w14:textId="77777777" w:rsidR="004E3B87" w:rsidRPr="00CC35E3" w:rsidRDefault="004E3B87">
            <w:pPr>
              <w:spacing w:line="276" w:lineRule="auto"/>
              <w:rPr>
                <w:bCs/>
                <w:i/>
                <w:color w:val="000000"/>
                <w:lang w:eastAsia="en-US"/>
              </w:rPr>
            </w:pPr>
            <w:r w:rsidRPr="00CC35E3">
              <w:rPr>
                <w:bCs/>
                <w:i/>
                <w:color w:val="000000"/>
                <w:lang w:eastAsia="en-US"/>
              </w:rPr>
              <w:t>Компонент по выбору</w:t>
            </w:r>
          </w:p>
        </w:tc>
        <w:tc>
          <w:tcPr>
            <w:tcW w:w="1275" w:type="dxa"/>
            <w:tcBorders>
              <w:top w:val="nil"/>
              <w:left w:val="single" w:sz="4" w:space="0" w:color="auto"/>
              <w:bottom w:val="single" w:sz="4" w:space="0" w:color="000000"/>
              <w:right w:val="single" w:sz="4" w:space="0" w:color="auto"/>
            </w:tcBorders>
            <w:noWrap/>
            <w:vAlign w:val="center"/>
            <w:hideMark/>
          </w:tcPr>
          <w:p w14:paraId="4BDBEBF9" w14:textId="77777777" w:rsidR="004E3B87" w:rsidRPr="00CC35E3" w:rsidRDefault="004E3B87">
            <w:pPr>
              <w:spacing w:line="276" w:lineRule="auto"/>
              <w:jc w:val="center"/>
              <w:rPr>
                <w:bCs/>
                <w:i/>
                <w:color w:val="000000"/>
                <w:lang w:eastAsia="en-US"/>
              </w:rPr>
            </w:pPr>
            <w:r w:rsidRPr="00CC35E3">
              <w:rPr>
                <w:bCs/>
                <w:i/>
                <w:color w:val="000000"/>
                <w:lang w:eastAsia="en-US"/>
              </w:rPr>
              <w:t>4</w:t>
            </w:r>
          </w:p>
        </w:tc>
        <w:tc>
          <w:tcPr>
            <w:tcW w:w="1134" w:type="dxa"/>
            <w:tcBorders>
              <w:top w:val="nil"/>
              <w:left w:val="nil"/>
              <w:bottom w:val="single" w:sz="4" w:space="0" w:color="auto"/>
              <w:right w:val="single" w:sz="4" w:space="0" w:color="auto"/>
            </w:tcBorders>
            <w:noWrap/>
            <w:vAlign w:val="center"/>
            <w:hideMark/>
          </w:tcPr>
          <w:p w14:paraId="4EF88F5D" w14:textId="77777777" w:rsidR="004E3B87" w:rsidRPr="00CC35E3" w:rsidRDefault="004E3B87">
            <w:pPr>
              <w:spacing w:line="276" w:lineRule="auto"/>
              <w:jc w:val="center"/>
              <w:rPr>
                <w:bCs/>
                <w:i/>
                <w:color w:val="000000"/>
                <w:lang w:eastAsia="en-US"/>
              </w:rPr>
            </w:pPr>
            <w:r w:rsidRPr="00CC35E3">
              <w:rPr>
                <w:bCs/>
                <w:i/>
                <w:color w:val="000000"/>
                <w:lang w:eastAsia="en-US"/>
              </w:rPr>
              <w:t>120</w:t>
            </w:r>
          </w:p>
        </w:tc>
        <w:tc>
          <w:tcPr>
            <w:tcW w:w="1520" w:type="dxa"/>
            <w:tcBorders>
              <w:top w:val="nil"/>
              <w:left w:val="nil"/>
              <w:bottom w:val="single" w:sz="4" w:space="0" w:color="auto"/>
              <w:right w:val="single" w:sz="4" w:space="0" w:color="auto"/>
            </w:tcBorders>
            <w:noWrap/>
            <w:vAlign w:val="center"/>
            <w:hideMark/>
          </w:tcPr>
          <w:p w14:paraId="30A0CFCF" w14:textId="77777777" w:rsidR="004E3B87" w:rsidRPr="00CC35E3" w:rsidRDefault="004E3B87">
            <w:pPr>
              <w:spacing w:line="276" w:lineRule="auto"/>
              <w:jc w:val="center"/>
              <w:rPr>
                <w:bCs/>
                <w:i/>
                <w:color w:val="000000"/>
                <w:lang w:eastAsia="en-US"/>
              </w:rPr>
            </w:pPr>
            <w:r w:rsidRPr="00CC35E3">
              <w:rPr>
                <w:bCs/>
                <w:i/>
                <w:color w:val="000000"/>
                <w:lang w:eastAsia="en-US"/>
              </w:rPr>
              <w:t> </w:t>
            </w:r>
          </w:p>
        </w:tc>
        <w:tc>
          <w:tcPr>
            <w:tcW w:w="1225" w:type="dxa"/>
            <w:tcBorders>
              <w:top w:val="nil"/>
              <w:left w:val="nil"/>
              <w:bottom w:val="single" w:sz="4" w:space="0" w:color="auto"/>
              <w:right w:val="single" w:sz="4" w:space="0" w:color="auto"/>
            </w:tcBorders>
            <w:noWrap/>
            <w:vAlign w:val="center"/>
            <w:hideMark/>
          </w:tcPr>
          <w:p w14:paraId="2450F6B1" w14:textId="77777777" w:rsidR="004E3B87" w:rsidRPr="00CC35E3" w:rsidRDefault="004E3B87">
            <w:pPr>
              <w:spacing w:line="276" w:lineRule="auto"/>
              <w:jc w:val="center"/>
              <w:rPr>
                <w:i/>
                <w:color w:val="000000"/>
                <w:lang w:eastAsia="en-US"/>
              </w:rPr>
            </w:pPr>
            <w:r w:rsidRPr="00CC35E3">
              <w:rPr>
                <w:i/>
                <w:color w:val="000000"/>
                <w:lang w:eastAsia="en-US"/>
              </w:rPr>
              <w:t>4</w:t>
            </w:r>
          </w:p>
        </w:tc>
        <w:tc>
          <w:tcPr>
            <w:tcW w:w="1224" w:type="dxa"/>
            <w:tcBorders>
              <w:top w:val="nil"/>
              <w:left w:val="single" w:sz="4" w:space="0" w:color="auto"/>
              <w:bottom w:val="single" w:sz="4" w:space="0" w:color="000000"/>
              <w:right w:val="single" w:sz="4" w:space="0" w:color="auto"/>
            </w:tcBorders>
            <w:noWrap/>
            <w:vAlign w:val="center"/>
            <w:hideMark/>
          </w:tcPr>
          <w:p w14:paraId="5114AA82" w14:textId="77777777" w:rsidR="004E3B87" w:rsidRPr="00CC35E3" w:rsidRDefault="004E3B87">
            <w:pPr>
              <w:spacing w:line="276" w:lineRule="auto"/>
              <w:jc w:val="center"/>
              <w:rPr>
                <w:bCs/>
                <w:i/>
                <w:color w:val="000000"/>
                <w:lang w:eastAsia="en-US"/>
              </w:rPr>
            </w:pPr>
            <w:r w:rsidRPr="00CC35E3">
              <w:rPr>
                <w:bCs/>
                <w:i/>
                <w:color w:val="000000"/>
                <w:lang w:eastAsia="en-US"/>
              </w:rPr>
              <w:t>4</w:t>
            </w:r>
          </w:p>
        </w:tc>
      </w:tr>
      <w:tr w:rsidR="004E3B87" w:rsidRPr="00CC35E3" w14:paraId="69131954" w14:textId="77777777" w:rsidTr="0006254C">
        <w:trPr>
          <w:trHeight w:val="288"/>
        </w:trPr>
        <w:tc>
          <w:tcPr>
            <w:tcW w:w="602" w:type="dxa"/>
            <w:tcBorders>
              <w:top w:val="single" w:sz="4" w:space="0" w:color="auto"/>
              <w:left w:val="single" w:sz="4" w:space="0" w:color="auto"/>
              <w:bottom w:val="nil"/>
              <w:right w:val="single" w:sz="4" w:space="0" w:color="auto"/>
            </w:tcBorders>
            <w:vAlign w:val="center"/>
            <w:hideMark/>
          </w:tcPr>
          <w:p w14:paraId="1D4D69C1" w14:textId="2729DAB4" w:rsidR="004E3B87" w:rsidRPr="00CC35E3" w:rsidRDefault="00C6600C">
            <w:pPr>
              <w:spacing w:line="276" w:lineRule="auto"/>
              <w:jc w:val="center"/>
              <w:rPr>
                <w:b/>
                <w:color w:val="000000"/>
                <w:lang w:eastAsia="en-US"/>
              </w:rPr>
            </w:pPr>
            <w:r w:rsidRPr="00CC35E3">
              <w:rPr>
                <w:b/>
                <w:color w:val="000000"/>
                <w:lang w:eastAsia="en-US"/>
              </w:rPr>
              <w:t>2</w:t>
            </w:r>
          </w:p>
        </w:tc>
        <w:tc>
          <w:tcPr>
            <w:tcW w:w="3221" w:type="dxa"/>
            <w:tcBorders>
              <w:top w:val="nil"/>
              <w:left w:val="nil"/>
              <w:bottom w:val="single" w:sz="4" w:space="0" w:color="auto"/>
              <w:right w:val="single" w:sz="4" w:space="0" w:color="auto"/>
            </w:tcBorders>
            <w:vAlign w:val="center"/>
            <w:hideMark/>
          </w:tcPr>
          <w:p w14:paraId="3DDEDB11" w14:textId="77777777" w:rsidR="004E3B87" w:rsidRPr="00CC35E3" w:rsidRDefault="004E3B87">
            <w:pPr>
              <w:spacing w:line="276" w:lineRule="auto"/>
              <w:rPr>
                <w:b/>
                <w:color w:val="000000"/>
                <w:lang w:eastAsia="en-US"/>
              </w:rPr>
            </w:pPr>
            <w:r w:rsidRPr="00CC35E3">
              <w:rPr>
                <w:b/>
                <w:color w:val="000000"/>
                <w:lang w:eastAsia="en-US"/>
              </w:rPr>
              <w:t>Итоговая аттестация</w:t>
            </w:r>
          </w:p>
        </w:tc>
        <w:tc>
          <w:tcPr>
            <w:tcW w:w="1275" w:type="dxa"/>
            <w:tcBorders>
              <w:top w:val="nil"/>
              <w:left w:val="nil"/>
              <w:bottom w:val="single" w:sz="4" w:space="0" w:color="auto"/>
              <w:right w:val="single" w:sz="4" w:space="0" w:color="auto"/>
            </w:tcBorders>
            <w:noWrap/>
            <w:vAlign w:val="center"/>
            <w:hideMark/>
          </w:tcPr>
          <w:p w14:paraId="2986FFBB" w14:textId="77777777" w:rsidR="004E3B87" w:rsidRPr="00CC35E3" w:rsidRDefault="004E3B87">
            <w:pPr>
              <w:spacing w:line="276" w:lineRule="auto"/>
              <w:jc w:val="center"/>
              <w:rPr>
                <w:b/>
                <w:color w:val="000000"/>
                <w:lang w:eastAsia="en-US"/>
              </w:rPr>
            </w:pPr>
            <w:r w:rsidRPr="00CC35E3">
              <w:rPr>
                <w:b/>
                <w:color w:val="000000"/>
                <w:lang w:eastAsia="en-US"/>
              </w:rPr>
              <w:t>2</w:t>
            </w:r>
          </w:p>
        </w:tc>
        <w:tc>
          <w:tcPr>
            <w:tcW w:w="1134" w:type="dxa"/>
            <w:tcBorders>
              <w:top w:val="nil"/>
              <w:left w:val="nil"/>
              <w:bottom w:val="single" w:sz="4" w:space="0" w:color="auto"/>
              <w:right w:val="single" w:sz="4" w:space="0" w:color="auto"/>
            </w:tcBorders>
            <w:noWrap/>
            <w:vAlign w:val="center"/>
            <w:hideMark/>
          </w:tcPr>
          <w:p w14:paraId="3B0D79A2" w14:textId="77777777" w:rsidR="004E3B87" w:rsidRPr="00CC35E3" w:rsidRDefault="004E3B87">
            <w:pPr>
              <w:spacing w:line="276" w:lineRule="auto"/>
              <w:jc w:val="center"/>
              <w:rPr>
                <w:b/>
                <w:color w:val="000000"/>
                <w:lang w:eastAsia="en-US"/>
              </w:rPr>
            </w:pPr>
            <w:r w:rsidRPr="00CC35E3">
              <w:rPr>
                <w:b/>
                <w:color w:val="000000"/>
                <w:lang w:eastAsia="en-US"/>
              </w:rPr>
              <w:t>60</w:t>
            </w:r>
          </w:p>
        </w:tc>
        <w:tc>
          <w:tcPr>
            <w:tcW w:w="1520" w:type="dxa"/>
            <w:tcBorders>
              <w:top w:val="nil"/>
              <w:left w:val="nil"/>
              <w:bottom w:val="single" w:sz="4" w:space="0" w:color="auto"/>
              <w:right w:val="single" w:sz="4" w:space="0" w:color="auto"/>
            </w:tcBorders>
            <w:noWrap/>
            <w:vAlign w:val="center"/>
            <w:hideMark/>
          </w:tcPr>
          <w:p w14:paraId="0F000762" w14:textId="77777777" w:rsidR="004E3B87" w:rsidRPr="00CC35E3" w:rsidRDefault="004E3B87">
            <w:pPr>
              <w:spacing w:line="276" w:lineRule="auto"/>
              <w:jc w:val="center"/>
              <w:rPr>
                <w:b/>
                <w:color w:val="000000"/>
                <w:lang w:eastAsia="en-US"/>
              </w:rPr>
            </w:pPr>
            <w:r w:rsidRPr="00CC35E3">
              <w:rPr>
                <w:b/>
                <w:color w:val="000000"/>
                <w:lang w:eastAsia="en-US"/>
              </w:rPr>
              <w:t> </w:t>
            </w:r>
          </w:p>
        </w:tc>
        <w:tc>
          <w:tcPr>
            <w:tcW w:w="1225" w:type="dxa"/>
            <w:tcBorders>
              <w:top w:val="nil"/>
              <w:left w:val="nil"/>
              <w:bottom w:val="single" w:sz="4" w:space="0" w:color="auto"/>
              <w:right w:val="single" w:sz="4" w:space="0" w:color="auto"/>
            </w:tcBorders>
            <w:noWrap/>
            <w:vAlign w:val="center"/>
            <w:hideMark/>
          </w:tcPr>
          <w:p w14:paraId="0F27F1AD" w14:textId="77777777" w:rsidR="004E3B87" w:rsidRPr="00CC35E3" w:rsidRDefault="004E3B87">
            <w:pPr>
              <w:spacing w:line="276" w:lineRule="auto"/>
              <w:jc w:val="center"/>
              <w:rPr>
                <w:b/>
                <w:color w:val="000000"/>
                <w:lang w:eastAsia="en-US"/>
              </w:rPr>
            </w:pPr>
            <w:r w:rsidRPr="00CC35E3">
              <w:rPr>
                <w:b/>
                <w:color w:val="000000"/>
                <w:lang w:eastAsia="en-US"/>
              </w:rPr>
              <w:t>2</w:t>
            </w:r>
          </w:p>
        </w:tc>
        <w:tc>
          <w:tcPr>
            <w:tcW w:w="1224" w:type="dxa"/>
            <w:tcBorders>
              <w:top w:val="nil"/>
              <w:left w:val="nil"/>
              <w:bottom w:val="single" w:sz="4" w:space="0" w:color="auto"/>
              <w:right w:val="single" w:sz="4" w:space="0" w:color="auto"/>
            </w:tcBorders>
            <w:noWrap/>
            <w:vAlign w:val="center"/>
            <w:hideMark/>
          </w:tcPr>
          <w:p w14:paraId="0A6F40BC" w14:textId="77777777" w:rsidR="004E3B87" w:rsidRPr="00CC35E3" w:rsidRDefault="004E3B87">
            <w:pPr>
              <w:spacing w:line="276" w:lineRule="auto"/>
              <w:jc w:val="center"/>
              <w:rPr>
                <w:b/>
                <w:color w:val="000000"/>
                <w:lang w:eastAsia="en-US"/>
              </w:rPr>
            </w:pPr>
            <w:r w:rsidRPr="00CC35E3">
              <w:rPr>
                <w:b/>
                <w:color w:val="000000"/>
                <w:lang w:eastAsia="en-US"/>
              </w:rPr>
              <w:t>2</w:t>
            </w:r>
          </w:p>
        </w:tc>
      </w:tr>
      <w:tr w:rsidR="004E3B87" w:rsidRPr="00CC35E3" w14:paraId="09C34C13" w14:textId="77777777" w:rsidTr="0006254C">
        <w:trPr>
          <w:trHeight w:val="288"/>
        </w:trPr>
        <w:tc>
          <w:tcPr>
            <w:tcW w:w="602" w:type="dxa"/>
            <w:tcBorders>
              <w:top w:val="single" w:sz="4" w:space="0" w:color="auto"/>
              <w:left w:val="single" w:sz="4" w:space="0" w:color="auto"/>
              <w:bottom w:val="single" w:sz="4" w:space="0" w:color="auto"/>
              <w:right w:val="single" w:sz="4" w:space="0" w:color="auto"/>
            </w:tcBorders>
            <w:vAlign w:val="center"/>
            <w:hideMark/>
          </w:tcPr>
          <w:p w14:paraId="1CBF8BBA" w14:textId="5DFF5341" w:rsidR="004E3B87" w:rsidRPr="00CC35E3" w:rsidRDefault="004E3B87">
            <w:pPr>
              <w:spacing w:line="276" w:lineRule="auto"/>
              <w:jc w:val="center"/>
              <w:rPr>
                <w:color w:val="000000"/>
                <w:lang w:eastAsia="en-US"/>
              </w:rPr>
            </w:pPr>
          </w:p>
        </w:tc>
        <w:tc>
          <w:tcPr>
            <w:tcW w:w="3221" w:type="dxa"/>
            <w:tcBorders>
              <w:top w:val="nil"/>
              <w:left w:val="nil"/>
              <w:bottom w:val="single" w:sz="4" w:space="0" w:color="auto"/>
              <w:right w:val="single" w:sz="4" w:space="0" w:color="auto"/>
            </w:tcBorders>
            <w:vAlign w:val="center"/>
            <w:hideMark/>
          </w:tcPr>
          <w:p w14:paraId="7B601ABC" w14:textId="77777777" w:rsidR="004E3B87" w:rsidRPr="00CC35E3" w:rsidRDefault="004E3B87">
            <w:pPr>
              <w:spacing w:line="276" w:lineRule="auto"/>
              <w:rPr>
                <w:b/>
                <w:bCs/>
                <w:color w:val="000000"/>
                <w:lang w:eastAsia="en-US"/>
              </w:rPr>
            </w:pPr>
            <w:r w:rsidRPr="00CC35E3">
              <w:rPr>
                <w:b/>
                <w:bCs/>
                <w:color w:val="000000"/>
                <w:lang w:eastAsia="en-US"/>
              </w:rPr>
              <w:t>Итого:</w:t>
            </w:r>
          </w:p>
        </w:tc>
        <w:tc>
          <w:tcPr>
            <w:tcW w:w="1275" w:type="dxa"/>
            <w:tcBorders>
              <w:top w:val="nil"/>
              <w:left w:val="nil"/>
              <w:bottom w:val="single" w:sz="4" w:space="0" w:color="auto"/>
              <w:right w:val="single" w:sz="4" w:space="0" w:color="auto"/>
            </w:tcBorders>
            <w:noWrap/>
            <w:vAlign w:val="center"/>
            <w:hideMark/>
          </w:tcPr>
          <w:p w14:paraId="30EE9908" w14:textId="77777777" w:rsidR="004E3B87" w:rsidRPr="00CC35E3" w:rsidRDefault="004E3B87">
            <w:pPr>
              <w:spacing w:line="276" w:lineRule="auto"/>
              <w:jc w:val="center"/>
              <w:rPr>
                <w:b/>
                <w:bCs/>
                <w:color w:val="000000"/>
                <w:lang w:eastAsia="en-US"/>
              </w:rPr>
            </w:pPr>
            <w:r w:rsidRPr="00CC35E3">
              <w:rPr>
                <w:b/>
                <w:bCs/>
                <w:color w:val="000000"/>
                <w:lang w:eastAsia="en-US"/>
              </w:rPr>
              <w:t>140</w:t>
            </w:r>
          </w:p>
        </w:tc>
        <w:tc>
          <w:tcPr>
            <w:tcW w:w="1134" w:type="dxa"/>
            <w:tcBorders>
              <w:top w:val="nil"/>
              <w:left w:val="nil"/>
              <w:bottom w:val="single" w:sz="4" w:space="0" w:color="auto"/>
              <w:right w:val="single" w:sz="4" w:space="0" w:color="auto"/>
            </w:tcBorders>
            <w:noWrap/>
            <w:vAlign w:val="center"/>
            <w:hideMark/>
          </w:tcPr>
          <w:p w14:paraId="4C718FC3" w14:textId="77777777" w:rsidR="004E3B87" w:rsidRPr="00CC35E3" w:rsidRDefault="004E3B87">
            <w:pPr>
              <w:spacing w:line="276" w:lineRule="auto"/>
              <w:jc w:val="center"/>
              <w:rPr>
                <w:b/>
                <w:bCs/>
                <w:color w:val="000000"/>
                <w:lang w:eastAsia="en-US"/>
              </w:rPr>
            </w:pPr>
            <w:r w:rsidRPr="00CC35E3">
              <w:rPr>
                <w:b/>
                <w:bCs/>
                <w:color w:val="000000"/>
                <w:lang w:eastAsia="en-US"/>
              </w:rPr>
              <w:t> </w:t>
            </w:r>
          </w:p>
        </w:tc>
        <w:tc>
          <w:tcPr>
            <w:tcW w:w="1520" w:type="dxa"/>
            <w:tcBorders>
              <w:top w:val="nil"/>
              <w:left w:val="nil"/>
              <w:bottom w:val="single" w:sz="4" w:space="0" w:color="auto"/>
              <w:right w:val="single" w:sz="4" w:space="0" w:color="auto"/>
            </w:tcBorders>
            <w:noWrap/>
            <w:vAlign w:val="center"/>
            <w:hideMark/>
          </w:tcPr>
          <w:p w14:paraId="3BA50D19" w14:textId="77777777" w:rsidR="004E3B87" w:rsidRPr="00CC35E3" w:rsidRDefault="004E3B87">
            <w:pPr>
              <w:spacing w:line="276" w:lineRule="auto"/>
              <w:jc w:val="center"/>
              <w:rPr>
                <w:b/>
                <w:bCs/>
                <w:color w:val="000000"/>
                <w:lang w:eastAsia="en-US"/>
              </w:rPr>
            </w:pPr>
            <w:r w:rsidRPr="00CC35E3">
              <w:rPr>
                <w:b/>
                <w:bCs/>
                <w:color w:val="000000"/>
                <w:lang w:eastAsia="en-US"/>
              </w:rPr>
              <w:t>70</w:t>
            </w:r>
          </w:p>
        </w:tc>
        <w:tc>
          <w:tcPr>
            <w:tcW w:w="1225" w:type="dxa"/>
            <w:tcBorders>
              <w:top w:val="nil"/>
              <w:left w:val="nil"/>
              <w:bottom w:val="single" w:sz="4" w:space="0" w:color="auto"/>
              <w:right w:val="single" w:sz="4" w:space="0" w:color="auto"/>
            </w:tcBorders>
            <w:noWrap/>
            <w:vAlign w:val="center"/>
            <w:hideMark/>
          </w:tcPr>
          <w:p w14:paraId="45F44914" w14:textId="77777777" w:rsidR="004E3B87" w:rsidRPr="00CC35E3" w:rsidRDefault="004E3B87">
            <w:pPr>
              <w:spacing w:line="276" w:lineRule="auto"/>
              <w:jc w:val="center"/>
              <w:rPr>
                <w:b/>
                <w:bCs/>
                <w:color w:val="000000"/>
                <w:lang w:eastAsia="en-US"/>
              </w:rPr>
            </w:pPr>
            <w:r w:rsidRPr="00CC35E3">
              <w:rPr>
                <w:b/>
                <w:bCs/>
                <w:color w:val="000000"/>
                <w:lang w:eastAsia="en-US"/>
              </w:rPr>
              <w:t>70</w:t>
            </w:r>
          </w:p>
        </w:tc>
        <w:tc>
          <w:tcPr>
            <w:tcW w:w="1224" w:type="dxa"/>
            <w:tcBorders>
              <w:top w:val="nil"/>
              <w:left w:val="nil"/>
              <w:bottom w:val="single" w:sz="4" w:space="0" w:color="auto"/>
              <w:right w:val="single" w:sz="4" w:space="0" w:color="auto"/>
            </w:tcBorders>
            <w:noWrap/>
            <w:vAlign w:val="center"/>
            <w:hideMark/>
          </w:tcPr>
          <w:p w14:paraId="47A46BAB" w14:textId="77777777" w:rsidR="004E3B87" w:rsidRPr="00CC35E3" w:rsidRDefault="004E3B87">
            <w:pPr>
              <w:spacing w:line="276" w:lineRule="auto"/>
              <w:jc w:val="center"/>
              <w:rPr>
                <w:b/>
                <w:bCs/>
                <w:color w:val="000000"/>
                <w:lang w:eastAsia="en-US"/>
              </w:rPr>
            </w:pPr>
            <w:r w:rsidRPr="00CC35E3">
              <w:rPr>
                <w:b/>
                <w:bCs/>
                <w:color w:val="000000"/>
                <w:lang w:eastAsia="en-US"/>
              </w:rPr>
              <w:t>140</w:t>
            </w:r>
          </w:p>
        </w:tc>
      </w:tr>
    </w:tbl>
    <w:p w14:paraId="3ACB22DE" w14:textId="77777777" w:rsidR="004E3B87" w:rsidRPr="00CC35E3" w:rsidRDefault="004E3B87" w:rsidP="004E3B87">
      <w:pPr>
        <w:pStyle w:val="Default"/>
        <w:spacing w:line="276" w:lineRule="auto"/>
        <w:jc w:val="center"/>
        <w:rPr>
          <w:lang w:val="kk-KZ"/>
        </w:rPr>
      </w:pPr>
    </w:p>
    <w:p w14:paraId="5D8CC2FA" w14:textId="5003FB0D" w:rsidR="00CC35E3" w:rsidRDefault="00CC35E3" w:rsidP="00CC35E3">
      <w:pPr>
        <w:pStyle w:val="2"/>
        <w:rPr>
          <w:rFonts w:ascii="Times New Roman" w:hAnsi="Times New Roman" w:cs="Times New Roman"/>
          <w:sz w:val="24"/>
          <w:szCs w:val="24"/>
          <w:lang w:val="kk-KZ"/>
        </w:rPr>
      </w:pPr>
      <w:bookmarkStart w:id="26" w:name="_Учебный_план_программы_3"/>
      <w:bookmarkEnd w:id="26"/>
      <w:r w:rsidRPr="00CC35E3">
        <w:rPr>
          <w:rFonts w:ascii="Times New Roman" w:hAnsi="Times New Roman" w:cs="Times New Roman"/>
          <w:sz w:val="24"/>
          <w:szCs w:val="24"/>
        </w:rPr>
        <w:t>Учебный план программы «</w:t>
      </w:r>
      <w:r w:rsidR="0006254C" w:rsidRPr="00CC35E3">
        <w:rPr>
          <w:rFonts w:ascii="Times New Roman" w:eastAsia="Calibri" w:hAnsi="Times New Roman" w:cs="Times New Roman"/>
          <w:sz w:val="24"/>
          <w:szCs w:val="24"/>
          <w:lang w:val="kk-KZ"/>
        </w:rPr>
        <w:t>Ревматология взрослая, детская</w:t>
      </w:r>
      <w:r w:rsidRPr="00CC35E3">
        <w:rPr>
          <w:rFonts w:ascii="Times New Roman" w:hAnsi="Times New Roman" w:cs="Times New Roman"/>
          <w:sz w:val="24"/>
          <w:szCs w:val="24"/>
          <w:lang w:val="kk-KZ"/>
        </w:rPr>
        <w:t xml:space="preserve">» </w:t>
      </w:r>
    </w:p>
    <w:tbl>
      <w:tblPr>
        <w:tblW w:w="9963" w:type="dxa"/>
        <w:tblLook w:val="04A0" w:firstRow="1" w:lastRow="0" w:firstColumn="1" w:lastColumn="0" w:noHBand="0" w:noVBand="1"/>
      </w:tblPr>
      <w:tblGrid>
        <w:gridCol w:w="618"/>
        <w:gridCol w:w="3176"/>
        <w:gridCol w:w="1390"/>
        <w:gridCol w:w="1369"/>
        <w:gridCol w:w="1225"/>
        <w:gridCol w:w="1225"/>
        <w:gridCol w:w="960"/>
      </w:tblGrid>
      <w:tr w:rsidR="0006254C" w:rsidRPr="0006254C" w14:paraId="1E925C9C" w14:textId="77777777" w:rsidTr="0006254C">
        <w:trPr>
          <w:trHeight w:val="720"/>
        </w:trPr>
        <w:tc>
          <w:tcPr>
            <w:tcW w:w="6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E8C0CE" w14:textId="77777777" w:rsidR="0006254C" w:rsidRPr="0006254C" w:rsidRDefault="0006254C" w:rsidP="0006254C">
            <w:pPr>
              <w:contextualSpacing/>
              <w:jc w:val="center"/>
              <w:rPr>
                <w:b/>
                <w:bCs/>
                <w:color w:val="000000"/>
                <w:sz w:val="28"/>
                <w:szCs w:val="28"/>
                <w:lang w:eastAsia="en-US"/>
              </w:rPr>
            </w:pPr>
            <w:r w:rsidRPr="0006254C">
              <w:rPr>
                <w:b/>
                <w:bCs/>
                <w:color w:val="000000"/>
                <w:sz w:val="28"/>
                <w:szCs w:val="28"/>
                <w:lang w:eastAsia="en-US"/>
              </w:rPr>
              <w:t>№ п/п</w:t>
            </w:r>
          </w:p>
        </w:tc>
        <w:tc>
          <w:tcPr>
            <w:tcW w:w="3176" w:type="dxa"/>
            <w:tcBorders>
              <w:top w:val="single" w:sz="4" w:space="0" w:color="auto"/>
              <w:left w:val="nil"/>
              <w:bottom w:val="single" w:sz="4" w:space="0" w:color="auto"/>
              <w:right w:val="single" w:sz="4" w:space="0" w:color="auto"/>
            </w:tcBorders>
            <w:shd w:val="clear" w:color="auto" w:fill="D9D9D9"/>
            <w:vAlign w:val="center"/>
            <w:hideMark/>
          </w:tcPr>
          <w:p w14:paraId="0B399587" w14:textId="77777777" w:rsidR="0006254C" w:rsidRPr="0006254C" w:rsidRDefault="0006254C" w:rsidP="0006254C">
            <w:pPr>
              <w:contextualSpacing/>
              <w:jc w:val="center"/>
              <w:rPr>
                <w:b/>
                <w:bCs/>
                <w:color w:val="000000"/>
                <w:sz w:val="28"/>
                <w:szCs w:val="28"/>
                <w:lang w:eastAsia="en-US"/>
              </w:rPr>
            </w:pPr>
            <w:r w:rsidRPr="0006254C">
              <w:rPr>
                <w:b/>
                <w:bCs/>
                <w:color w:val="000000"/>
                <w:sz w:val="28"/>
                <w:szCs w:val="28"/>
                <w:lang w:eastAsia="en-US"/>
              </w:rPr>
              <w:t>Наименование дисциплин (модулей)</w:t>
            </w:r>
          </w:p>
        </w:tc>
        <w:tc>
          <w:tcPr>
            <w:tcW w:w="1390" w:type="dxa"/>
            <w:tcBorders>
              <w:top w:val="single" w:sz="4" w:space="0" w:color="auto"/>
              <w:left w:val="nil"/>
              <w:bottom w:val="single" w:sz="4" w:space="0" w:color="auto"/>
              <w:right w:val="single" w:sz="4" w:space="0" w:color="auto"/>
            </w:tcBorders>
            <w:shd w:val="clear" w:color="auto" w:fill="D9D9D9"/>
            <w:vAlign w:val="center"/>
            <w:hideMark/>
          </w:tcPr>
          <w:p w14:paraId="3B2A04BB" w14:textId="716194BE" w:rsidR="0006254C" w:rsidRPr="0006254C" w:rsidRDefault="0006254C" w:rsidP="0006254C">
            <w:pPr>
              <w:contextualSpacing/>
              <w:jc w:val="center"/>
              <w:rPr>
                <w:b/>
                <w:bCs/>
                <w:color w:val="000000"/>
                <w:sz w:val="28"/>
                <w:szCs w:val="28"/>
                <w:lang w:eastAsia="en-US"/>
              </w:rPr>
            </w:pPr>
            <w:r w:rsidRPr="0006254C">
              <w:rPr>
                <w:b/>
                <w:bCs/>
                <w:color w:val="000000"/>
                <w:sz w:val="28"/>
                <w:szCs w:val="28"/>
                <w:lang w:eastAsia="en-US"/>
              </w:rPr>
              <w:t>Кол</w:t>
            </w:r>
            <w:r>
              <w:rPr>
                <w:b/>
                <w:bCs/>
                <w:color w:val="000000"/>
                <w:sz w:val="28"/>
                <w:szCs w:val="28"/>
                <w:lang w:eastAsia="en-US"/>
              </w:rPr>
              <w:t>-</w:t>
            </w:r>
            <w:r w:rsidRPr="0006254C">
              <w:rPr>
                <w:b/>
                <w:bCs/>
                <w:color w:val="000000"/>
                <w:sz w:val="28"/>
                <w:szCs w:val="28"/>
                <w:lang w:eastAsia="en-US"/>
              </w:rPr>
              <w:t>во кредитов</w:t>
            </w:r>
          </w:p>
        </w:tc>
        <w:tc>
          <w:tcPr>
            <w:tcW w:w="1369" w:type="dxa"/>
            <w:tcBorders>
              <w:top w:val="single" w:sz="4" w:space="0" w:color="auto"/>
              <w:left w:val="nil"/>
              <w:bottom w:val="single" w:sz="4" w:space="0" w:color="auto"/>
              <w:right w:val="single" w:sz="4" w:space="0" w:color="auto"/>
            </w:tcBorders>
            <w:shd w:val="clear" w:color="auto" w:fill="D9D9D9"/>
            <w:vAlign w:val="center"/>
            <w:hideMark/>
          </w:tcPr>
          <w:p w14:paraId="5604459C" w14:textId="19EA0F41" w:rsidR="0006254C" w:rsidRPr="0006254C" w:rsidRDefault="0006254C" w:rsidP="0006254C">
            <w:pPr>
              <w:contextualSpacing/>
              <w:jc w:val="center"/>
              <w:rPr>
                <w:b/>
                <w:bCs/>
                <w:color w:val="000000"/>
                <w:sz w:val="28"/>
                <w:szCs w:val="28"/>
                <w:lang w:eastAsia="en-US"/>
              </w:rPr>
            </w:pPr>
            <w:r w:rsidRPr="0006254C">
              <w:rPr>
                <w:b/>
                <w:bCs/>
                <w:color w:val="000000"/>
                <w:sz w:val="28"/>
                <w:szCs w:val="28"/>
                <w:lang w:eastAsia="en-US"/>
              </w:rPr>
              <w:t>Кол</w:t>
            </w:r>
            <w:r>
              <w:rPr>
                <w:b/>
                <w:bCs/>
                <w:color w:val="000000"/>
                <w:sz w:val="28"/>
                <w:szCs w:val="28"/>
                <w:lang w:eastAsia="en-US"/>
              </w:rPr>
              <w:t>-</w:t>
            </w:r>
            <w:r w:rsidRPr="0006254C">
              <w:rPr>
                <w:b/>
                <w:bCs/>
                <w:color w:val="000000"/>
                <w:sz w:val="28"/>
                <w:szCs w:val="28"/>
                <w:lang w:eastAsia="en-US"/>
              </w:rPr>
              <w:t>во часов</w:t>
            </w:r>
          </w:p>
        </w:tc>
        <w:tc>
          <w:tcPr>
            <w:tcW w:w="1225" w:type="dxa"/>
            <w:tcBorders>
              <w:top w:val="single" w:sz="4" w:space="0" w:color="auto"/>
              <w:left w:val="nil"/>
              <w:bottom w:val="single" w:sz="4" w:space="0" w:color="auto"/>
              <w:right w:val="single" w:sz="4" w:space="0" w:color="auto"/>
            </w:tcBorders>
            <w:shd w:val="clear" w:color="auto" w:fill="D9D9D9"/>
            <w:noWrap/>
            <w:vAlign w:val="center"/>
            <w:hideMark/>
          </w:tcPr>
          <w:p w14:paraId="7CEF5D0A" w14:textId="682B0848" w:rsidR="0006254C" w:rsidRPr="0006254C" w:rsidRDefault="0006254C" w:rsidP="0006254C">
            <w:pPr>
              <w:contextualSpacing/>
              <w:jc w:val="center"/>
              <w:rPr>
                <w:b/>
                <w:bCs/>
                <w:color w:val="000000"/>
                <w:sz w:val="28"/>
                <w:szCs w:val="28"/>
                <w:lang w:eastAsia="en-US"/>
              </w:rPr>
            </w:pPr>
            <w:r w:rsidRPr="0006254C">
              <w:rPr>
                <w:b/>
                <w:bCs/>
                <w:color w:val="000000"/>
                <w:sz w:val="28"/>
                <w:szCs w:val="28"/>
                <w:lang w:eastAsia="en-US"/>
              </w:rPr>
              <w:t>1</w:t>
            </w:r>
            <w:r>
              <w:rPr>
                <w:b/>
                <w:bCs/>
                <w:color w:val="000000"/>
                <w:sz w:val="28"/>
                <w:szCs w:val="28"/>
                <w:lang w:eastAsia="en-US"/>
              </w:rPr>
              <w:t xml:space="preserve"> </w:t>
            </w:r>
            <w:r w:rsidRPr="00CC35E3">
              <w:rPr>
                <w:b/>
                <w:bCs/>
                <w:color w:val="000000"/>
              </w:rPr>
              <w:t>год обучения</w:t>
            </w:r>
          </w:p>
        </w:tc>
        <w:tc>
          <w:tcPr>
            <w:tcW w:w="1225" w:type="dxa"/>
            <w:tcBorders>
              <w:top w:val="single" w:sz="4" w:space="0" w:color="auto"/>
              <w:left w:val="nil"/>
              <w:bottom w:val="single" w:sz="4" w:space="0" w:color="auto"/>
              <w:right w:val="single" w:sz="4" w:space="0" w:color="auto"/>
            </w:tcBorders>
            <w:shd w:val="clear" w:color="auto" w:fill="D9D9D9"/>
            <w:noWrap/>
            <w:vAlign w:val="center"/>
            <w:hideMark/>
          </w:tcPr>
          <w:p w14:paraId="05D15401" w14:textId="7C72DE62" w:rsidR="0006254C" w:rsidRPr="0006254C" w:rsidRDefault="0006254C" w:rsidP="0006254C">
            <w:pPr>
              <w:contextualSpacing/>
              <w:jc w:val="center"/>
              <w:rPr>
                <w:b/>
                <w:bCs/>
                <w:color w:val="000000"/>
                <w:sz w:val="28"/>
                <w:szCs w:val="28"/>
                <w:lang w:eastAsia="en-US"/>
              </w:rPr>
            </w:pPr>
            <w:r w:rsidRPr="0006254C">
              <w:rPr>
                <w:b/>
                <w:bCs/>
                <w:color w:val="000000"/>
                <w:sz w:val="28"/>
                <w:szCs w:val="28"/>
                <w:lang w:eastAsia="en-US"/>
              </w:rPr>
              <w:t>2</w:t>
            </w:r>
            <w:r>
              <w:rPr>
                <w:b/>
                <w:bCs/>
                <w:color w:val="000000"/>
                <w:sz w:val="28"/>
                <w:szCs w:val="28"/>
                <w:lang w:eastAsia="en-US"/>
              </w:rPr>
              <w:t xml:space="preserve"> </w:t>
            </w:r>
            <w:r w:rsidRPr="00CC35E3">
              <w:rPr>
                <w:b/>
                <w:bCs/>
                <w:color w:val="000000"/>
              </w:rPr>
              <w:t>год обучения</w:t>
            </w:r>
          </w:p>
        </w:tc>
        <w:tc>
          <w:tcPr>
            <w:tcW w:w="960" w:type="dxa"/>
            <w:tcBorders>
              <w:top w:val="single" w:sz="4" w:space="0" w:color="auto"/>
              <w:left w:val="nil"/>
              <w:bottom w:val="single" w:sz="4" w:space="0" w:color="auto"/>
              <w:right w:val="single" w:sz="4" w:space="0" w:color="auto"/>
            </w:tcBorders>
            <w:shd w:val="clear" w:color="auto" w:fill="D9D9D9"/>
            <w:noWrap/>
            <w:vAlign w:val="center"/>
            <w:hideMark/>
          </w:tcPr>
          <w:p w14:paraId="4A905825" w14:textId="77777777" w:rsidR="0006254C" w:rsidRPr="0006254C" w:rsidRDefault="0006254C" w:rsidP="0006254C">
            <w:pPr>
              <w:contextualSpacing/>
              <w:jc w:val="center"/>
              <w:rPr>
                <w:b/>
                <w:bCs/>
                <w:color w:val="000000"/>
                <w:sz w:val="28"/>
                <w:szCs w:val="28"/>
                <w:lang w:eastAsia="en-US"/>
              </w:rPr>
            </w:pPr>
            <w:r w:rsidRPr="0006254C">
              <w:rPr>
                <w:b/>
                <w:bCs/>
                <w:color w:val="000000"/>
                <w:sz w:val="28"/>
                <w:szCs w:val="28"/>
                <w:lang w:eastAsia="en-US"/>
              </w:rPr>
              <w:t>итого</w:t>
            </w:r>
          </w:p>
        </w:tc>
      </w:tr>
      <w:tr w:rsidR="0006254C" w:rsidRPr="0006254C" w14:paraId="7828BAED" w14:textId="77777777" w:rsidTr="0006254C">
        <w:trPr>
          <w:trHeight w:val="552"/>
        </w:trPr>
        <w:tc>
          <w:tcPr>
            <w:tcW w:w="618" w:type="dxa"/>
            <w:tcBorders>
              <w:top w:val="nil"/>
              <w:left w:val="single" w:sz="4" w:space="0" w:color="auto"/>
              <w:bottom w:val="single" w:sz="4" w:space="0" w:color="auto"/>
              <w:right w:val="single" w:sz="4" w:space="0" w:color="auto"/>
            </w:tcBorders>
            <w:vAlign w:val="center"/>
            <w:hideMark/>
          </w:tcPr>
          <w:p w14:paraId="6FF785FD" w14:textId="77777777" w:rsidR="0006254C" w:rsidRPr="0006254C" w:rsidRDefault="0006254C" w:rsidP="0006254C">
            <w:pPr>
              <w:contextualSpacing/>
              <w:jc w:val="center"/>
              <w:rPr>
                <w:b/>
                <w:color w:val="000000"/>
                <w:sz w:val="28"/>
                <w:szCs w:val="28"/>
                <w:lang w:eastAsia="en-US"/>
              </w:rPr>
            </w:pPr>
            <w:r w:rsidRPr="0006254C">
              <w:rPr>
                <w:b/>
                <w:color w:val="000000"/>
                <w:sz w:val="28"/>
                <w:szCs w:val="28"/>
                <w:lang w:eastAsia="en-US"/>
              </w:rPr>
              <w:t>1</w:t>
            </w:r>
          </w:p>
        </w:tc>
        <w:tc>
          <w:tcPr>
            <w:tcW w:w="3176" w:type="dxa"/>
            <w:tcBorders>
              <w:top w:val="nil"/>
              <w:left w:val="nil"/>
              <w:bottom w:val="single" w:sz="4" w:space="0" w:color="auto"/>
              <w:right w:val="single" w:sz="4" w:space="0" w:color="auto"/>
            </w:tcBorders>
            <w:vAlign w:val="center"/>
            <w:hideMark/>
          </w:tcPr>
          <w:p w14:paraId="05DC3965" w14:textId="77777777" w:rsidR="0006254C" w:rsidRPr="0006254C" w:rsidRDefault="0006254C" w:rsidP="0006254C">
            <w:pPr>
              <w:contextualSpacing/>
              <w:jc w:val="center"/>
              <w:rPr>
                <w:b/>
                <w:color w:val="000000"/>
                <w:sz w:val="28"/>
                <w:szCs w:val="28"/>
                <w:lang w:eastAsia="en-US"/>
              </w:rPr>
            </w:pPr>
            <w:r w:rsidRPr="0006254C">
              <w:rPr>
                <w:b/>
                <w:color w:val="000000"/>
                <w:sz w:val="28"/>
                <w:szCs w:val="28"/>
                <w:lang w:eastAsia="en-US"/>
              </w:rPr>
              <w:t>Цикл профилирующих дисциплин</w:t>
            </w:r>
          </w:p>
        </w:tc>
        <w:tc>
          <w:tcPr>
            <w:tcW w:w="1390" w:type="dxa"/>
            <w:tcBorders>
              <w:top w:val="nil"/>
              <w:left w:val="nil"/>
              <w:bottom w:val="single" w:sz="4" w:space="0" w:color="auto"/>
              <w:right w:val="single" w:sz="4" w:space="0" w:color="auto"/>
            </w:tcBorders>
            <w:vAlign w:val="center"/>
            <w:hideMark/>
          </w:tcPr>
          <w:p w14:paraId="6C927C2E" w14:textId="16C4B41C" w:rsidR="0006254C" w:rsidRPr="0006254C" w:rsidRDefault="0006254C" w:rsidP="0006254C">
            <w:pPr>
              <w:contextualSpacing/>
              <w:jc w:val="center"/>
              <w:rPr>
                <w:b/>
                <w:color w:val="000000"/>
                <w:lang w:eastAsia="en-US"/>
              </w:rPr>
            </w:pPr>
            <w:r w:rsidRPr="0006254C">
              <w:rPr>
                <w:color w:val="000000"/>
              </w:rPr>
              <w:t>138</w:t>
            </w:r>
          </w:p>
        </w:tc>
        <w:tc>
          <w:tcPr>
            <w:tcW w:w="1369" w:type="dxa"/>
            <w:tcBorders>
              <w:top w:val="nil"/>
              <w:left w:val="nil"/>
              <w:bottom w:val="single" w:sz="4" w:space="0" w:color="auto"/>
              <w:right w:val="single" w:sz="4" w:space="0" w:color="auto"/>
            </w:tcBorders>
            <w:vAlign w:val="center"/>
            <w:hideMark/>
          </w:tcPr>
          <w:p w14:paraId="4AB2DC28" w14:textId="133E5C88" w:rsidR="0006254C" w:rsidRPr="0006254C" w:rsidRDefault="0006254C" w:rsidP="0006254C">
            <w:pPr>
              <w:contextualSpacing/>
              <w:jc w:val="center"/>
              <w:rPr>
                <w:b/>
                <w:color w:val="000000"/>
                <w:lang w:eastAsia="en-US"/>
              </w:rPr>
            </w:pPr>
            <w:r w:rsidRPr="0006254C">
              <w:rPr>
                <w:color w:val="000000"/>
              </w:rPr>
              <w:t>4140</w:t>
            </w:r>
          </w:p>
        </w:tc>
        <w:tc>
          <w:tcPr>
            <w:tcW w:w="1225" w:type="dxa"/>
            <w:tcBorders>
              <w:top w:val="nil"/>
              <w:left w:val="nil"/>
              <w:bottom w:val="single" w:sz="4" w:space="0" w:color="auto"/>
              <w:right w:val="single" w:sz="4" w:space="0" w:color="auto"/>
            </w:tcBorders>
            <w:noWrap/>
            <w:vAlign w:val="center"/>
            <w:hideMark/>
          </w:tcPr>
          <w:p w14:paraId="4AB4D6A7" w14:textId="5A709663" w:rsidR="0006254C" w:rsidRPr="0006254C" w:rsidRDefault="0006254C" w:rsidP="0006254C">
            <w:pPr>
              <w:contextualSpacing/>
              <w:jc w:val="center"/>
              <w:rPr>
                <w:rFonts w:eastAsiaTheme="minorHAnsi"/>
              </w:rPr>
            </w:pPr>
            <w:r w:rsidRPr="0006254C">
              <w:rPr>
                <w:color w:val="000000"/>
              </w:rPr>
              <w:t>70</w:t>
            </w:r>
          </w:p>
        </w:tc>
        <w:tc>
          <w:tcPr>
            <w:tcW w:w="1225" w:type="dxa"/>
            <w:tcBorders>
              <w:top w:val="nil"/>
              <w:left w:val="nil"/>
              <w:bottom w:val="single" w:sz="4" w:space="0" w:color="auto"/>
              <w:right w:val="single" w:sz="4" w:space="0" w:color="auto"/>
            </w:tcBorders>
            <w:noWrap/>
            <w:vAlign w:val="center"/>
            <w:hideMark/>
          </w:tcPr>
          <w:p w14:paraId="169BA2A2" w14:textId="2C462AA9" w:rsidR="0006254C" w:rsidRPr="0006254C" w:rsidRDefault="0006254C" w:rsidP="0006254C">
            <w:pPr>
              <w:contextualSpacing/>
              <w:jc w:val="center"/>
              <w:rPr>
                <w:rFonts w:eastAsiaTheme="minorHAnsi"/>
              </w:rPr>
            </w:pPr>
            <w:r w:rsidRPr="0006254C">
              <w:rPr>
                <w:color w:val="000000"/>
              </w:rPr>
              <w:t>68</w:t>
            </w:r>
          </w:p>
        </w:tc>
        <w:tc>
          <w:tcPr>
            <w:tcW w:w="960" w:type="dxa"/>
            <w:tcBorders>
              <w:top w:val="nil"/>
              <w:left w:val="nil"/>
              <w:bottom w:val="single" w:sz="4" w:space="0" w:color="auto"/>
              <w:right w:val="single" w:sz="4" w:space="0" w:color="auto"/>
            </w:tcBorders>
            <w:noWrap/>
            <w:vAlign w:val="center"/>
            <w:hideMark/>
          </w:tcPr>
          <w:p w14:paraId="6BBACBC8" w14:textId="03E43A36" w:rsidR="0006254C" w:rsidRPr="0006254C" w:rsidRDefault="0006254C" w:rsidP="0006254C">
            <w:pPr>
              <w:contextualSpacing/>
              <w:jc w:val="center"/>
              <w:rPr>
                <w:b/>
                <w:color w:val="000000"/>
                <w:lang w:eastAsia="en-US"/>
              </w:rPr>
            </w:pPr>
            <w:r w:rsidRPr="0006254C">
              <w:rPr>
                <w:color w:val="000000"/>
              </w:rPr>
              <w:t>138</w:t>
            </w:r>
          </w:p>
        </w:tc>
      </w:tr>
      <w:tr w:rsidR="0006254C" w:rsidRPr="0006254C" w14:paraId="4C3C7385" w14:textId="77777777" w:rsidTr="0006254C">
        <w:trPr>
          <w:trHeight w:val="288"/>
        </w:trPr>
        <w:tc>
          <w:tcPr>
            <w:tcW w:w="618" w:type="dxa"/>
            <w:vMerge w:val="restart"/>
            <w:tcBorders>
              <w:top w:val="nil"/>
              <w:left w:val="single" w:sz="4" w:space="0" w:color="auto"/>
              <w:bottom w:val="single" w:sz="4" w:space="0" w:color="auto"/>
              <w:right w:val="single" w:sz="4" w:space="0" w:color="auto"/>
            </w:tcBorders>
            <w:hideMark/>
          </w:tcPr>
          <w:p w14:paraId="4D981F4A" w14:textId="77777777" w:rsidR="0006254C" w:rsidRPr="0006254C" w:rsidRDefault="0006254C" w:rsidP="0006254C">
            <w:pPr>
              <w:contextualSpacing/>
              <w:jc w:val="center"/>
              <w:rPr>
                <w:color w:val="000000"/>
                <w:sz w:val="28"/>
                <w:szCs w:val="28"/>
                <w:lang w:eastAsia="en-US"/>
              </w:rPr>
            </w:pPr>
            <w:r w:rsidRPr="0006254C">
              <w:rPr>
                <w:color w:val="000000"/>
                <w:sz w:val="28"/>
                <w:szCs w:val="28"/>
                <w:lang w:eastAsia="en-US"/>
              </w:rPr>
              <w:t>1)</w:t>
            </w:r>
          </w:p>
        </w:tc>
        <w:tc>
          <w:tcPr>
            <w:tcW w:w="3176" w:type="dxa"/>
            <w:tcBorders>
              <w:top w:val="nil"/>
              <w:left w:val="nil"/>
              <w:bottom w:val="single" w:sz="4" w:space="0" w:color="auto"/>
              <w:right w:val="single" w:sz="4" w:space="0" w:color="auto"/>
            </w:tcBorders>
            <w:vAlign w:val="center"/>
            <w:hideMark/>
          </w:tcPr>
          <w:p w14:paraId="5FF54A33" w14:textId="77777777" w:rsidR="0006254C" w:rsidRPr="0006254C" w:rsidRDefault="0006254C" w:rsidP="0006254C">
            <w:pPr>
              <w:contextualSpacing/>
              <w:rPr>
                <w:i/>
                <w:color w:val="000000"/>
                <w:sz w:val="28"/>
                <w:szCs w:val="28"/>
                <w:lang w:eastAsia="en-US"/>
              </w:rPr>
            </w:pPr>
            <w:r w:rsidRPr="0006254C">
              <w:rPr>
                <w:i/>
                <w:color w:val="000000"/>
                <w:sz w:val="28"/>
                <w:szCs w:val="28"/>
                <w:lang w:eastAsia="en-US"/>
              </w:rPr>
              <w:t>Вузовский  компонент</w:t>
            </w:r>
          </w:p>
        </w:tc>
        <w:tc>
          <w:tcPr>
            <w:tcW w:w="1390" w:type="dxa"/>
            <w:tcBorders>
              <w:top w:val="nil"/>
              <w:left w:val="nil"/>
              <w:bottom w:val="single" w:sz="4" w:space="0" w:color="auto"/>
              <w:right w:val="single" w:sz="4" w:space="0" w:color="auto"/>
            </w:tcBorders>
            <w:vAlign w:val="center"/>
            <w:hideMark/>
          </w:tcPr>
          <w:p w14:paraId="602C6B14" w14:textId="5C6A4061" w:rsidR="0006254C" w:rsidRPr="0006254C" w:rsidRDefault="0006254C" w:rsidP="0006254C">
            <w:pPr>
              <w:contextualSpacing/>
              <w:jc w:val="center"/>
              <w:rPr>
                <w:i/>
                <w:color w:val="000000"/>
                <w:lang w:eastAsia="en-US"/>
              </w:rPr>
            </w:pPr>
            <w:r w:rsidRPr="0006254C">
              <w:rPr>
                <w:color w:val="000000"/>
              </w:rPr>
              <w:t>134</w:t>
            </w:r>
          </w:p>
        </w:tc>
        <w:tc>
          <w:tcPr>
            <w:tcW w:w="1369" w:type="dxa"/>
            <w:tcBorders>
              <w:top w:val="nil"/>
              <w:left w:val="nil"/>
              <w:bottom w:val="single" w:sz="4" w:space="0" w:color="auto"/>
              <w:right w:val="single" w:sz="4" w:space="0" w:color="auto"/>
            </w:tcBorders>
            <w:vAlign w:val="center"/>
            <w:hideMark/>
          </w:tcPr>
          <w:p w14:paraId="2314D554" w14:textId="46835AE0" w:rsidR="0006254C" w:rsidRPr="0006254C" w:rsidRDefault="0006254C" w:rsidP="0006254C">
            <w:pPr>
              <w:contextualSpacing/>
              <w:jc w:val="center"/>
              <w:rPr>
                <w:i/>
                <w:color w:val="000000"/>
                <w:lang w:eastAsia="en-US"/>
              </w:rPr>
            </w:pPr>
            <w:r w:rsidRPr="0006254C">
              <w:rPr>
                <w:color w:val="000000"/>
              </w:rPr>
              <w:t>4020</w:t>
            </w:r>
          </w:p>
        </w:tc>
        <w:tc>
          <w:tcPr>
            <w:tcW w:w="1225" w:type="dxa"/>
            <w:tcBorders>
              <w:top w:val="nil"/>
              <w:left w:val="nil"/>
              <w:bottom w:val="single" w:sz="4" w:space="0" w:color="auto"/>
              <w:right w:val="single" w:sz="4" w:space="0" w:color="auto"/>
            </w:tcBorders>
            <w:noWrap/>
            <w:vAlign w:val="center"/>
            <w:hideMark/>
          </w:tcPr>
          <w:p w14:paraId="7148C30A" w14:textId="5C368F57" w:rsidR="0006254C" w:rsidRPr="0006254C" w:rsidRDefault="0006254C" w:rsidP="0006254C">
            <w:pPr>
              <w:contextualSpacing/>
              <w:jc w:val="center"/>
              <w:rPr>
                <w:i/>
                <w:color w:val="000000"/>
                <w:lang w:eastAsia="en-US"/>
              </w:rPr>
            </w:pPr>
            <w:r w:rsidRPr="0006254C">
              <w:rPr>
                <w:color w:val="000000"/>
              </w:rPr>
              <w:t>70</w:t>
            </w:r>
          </w:p>
        </w:tc>
        <w:tc>
          <w:tcPr>
            <w:tcW w:w="1225" w:type="dxa"/>
            <w:tcBorders>
              <w:top w:val="nil"/>
              <w:left w:val="nil"/>
              <w:bottom w:val="single" w:sz="4" w:space="0" w:color="auto"/>
              <w:right w:val="single" w:sz="4" w:space="0" w:color="auto"/>
            </w:tcBorders>
            <w:noWrap/>
            <w:vAlign w:val="center"/>
            <w:hideMark/>
          </w:tcPr>
          <w:p w14:paraId="0F6F5A6F" w14:textId="2C165446" w:rsidR="0006254C" w:rsidRPr="0006254C" w:rsidRDefault="0006254C" w:rsidP="0006254C">
            <w:pPr>
              <w:contextualSpacing/>
              <w:jc w:val="center"/>
              <w:rPr>
                <w:i/>
                <w:color w:val="000000"/>
                <w:lang w:eastAsia="en-US"/>
              </w:rPr>
            </w:pPr>
            <w:r w:rsidRPr="0006254C">
              <w:rPr>
                <w:color w:val="000000"/>
              </w:rPr>
              <w:t>64</w:t>
            </w:r>
          </w:p>
        </w:tc>
        <w:tc>
          <w:tcPr>
            <w:tcW w:w="960" w:type="dxa"/>
            <w:tcBorders>
              <w:top w:val="nil"/>
              <w:left w:val="nil"/>
              <w:bottom w:val="single" w:sz="4" w:space="0" w:color="auto"/>
              <w:right w:val="single" w:sz="4" w:space="0" w:color="auto"/>
            </w:tcBorders>
            <w:noWrap/>
            <w:vAlign w:val="center"/>
            <w:hideMark/>
          </w:tcPr>
          <w:p w14:paraId="3DED1B48" w14:textId="2F2A3630" w:rsidR="0006254C" w:rsidRPr="0006254C" w:rsidRDefault="0006254C" w:rsidP="0006254C">
            <w:pPr>
              <w:contextualSpacing/>
              <w:jc w:val="center"/>
              <w:rPr>
                <w:i/>
                <w:color w:val="000000"/>
                <w:lang w:eastAsia="en-US"/>
              </w:rPr>
            </w:pPr>
            <w:r w:rsidRPr="0006254C">
              <w:rPr>
                <w:color w:val="000000"/>
              </w:rPr>
              <w:t>134</w:t>
            </w:r>
          </w:p>
        </w:tc>
      </w:tr>
      <w:tr w:rsidR="0006254C" w:rsidRPr="0006254C" w14:paraId="67478761" w14:textId="77777777" w:rsidTr="0006254C">
        <w:trPr>
          <w:trHeight w:val="636"/>
        </w:trPr>
        <w:tc>
          <w:tcPr>
            <w:tcW w:w="0" w:type="auto"/>
            <w:vMerge/>
            <w:tcBorders>
              <w:top w:val="nil"/>
              <w:left w:val="single" w:sz="4" w:space="0" w:color="auto"/>
              <w:bottom w:val="single" w:sz="4" w:space="0" w:color="auto"/>
              <w:right w:val="single" w:sz="4" w:space="0" w:color="auto"/>
            </w:tcBorders>
            <w:vAlign w:val="center"/>
            <w:hideMark/>
          </w:tcPr>
          <w:p w14:paraId="46289167" w14:textId="77777777" w:rsidR="0006254C" w:rsidRPr="0006254C" w:rsidRDefault="0006254C" w:rsidP="0006254C">
            <w:pPr>
              <w:contextualSpacing/>
              <w:rPr>
                <w:color w:val="000000"/>
                <w:sz w:val="28"/>
                <w:szCs w:val="28"/>
                <w:lang w:eastAsia="en-US"/>
              </w:rPr>
            </w:pPr>
          </w:p>
        </w:tc>
        <w:tc>
          <w:tcPr>
            <w:tcW w:w="3176" w:type="dxa"/>
            <w:tcBorders>
              <w:top w:val="nil"/>
              <w:left w:val="nil"/>
              <w:bottom w:val="single" w:sz="4" w:space="0" w:color="auto"/>
              <w:right w:val="single" w:sz="4" w:space="0" w:color="auto"/>
            </w:tcBorders>
            <w:vAlign w:val="center"/>
            <w:hideMark/>
          </w:tcPr>
          <w:p w14:paraId="1D5EFF53" w14:textId="77777777" w:rsidR="0006254C" w:rsidRPr="0006254C" w:rsidRDefault="0006254C" w:rsidP="0006254C">
            <w:pPr>
              <w:contextualSpacing/>
              <w:rPr>
                <w:color w:val="000000"/>
                <w:sz w:val="28"/>
                <w:szCs w:val="28"/>
                <w:lang w:eastAsia="en-US"/>
              </w:rPr>
            </w:pPr>
            <w:r w:rsidRPr="0006254C">
              <w:rPr>
                <w:color w:val="000000"/>
                <w:sz w:val="28"/>
                <w:szCs w:val="28"/>
                <w:lang w:eastAsia="en-US"/>
              </w:rPr>
              <w:t>Ревматология амбулаторно-поликлиническая, взрослая</w:t>
            </w:r>
          </w:p>
        </w:tc>
        <w:tc>
          <w:tcPr>
            <w:tcW w:w="1390" w:type="dxa"/>
            <w:tcBorders>
              <w:top w:val="nil"/>
              <w:left w:val="nil"/>
              <w:bottom w:val="single" w:sz="4" w:space="0" w:color="auto"/>
              <w:right w:val="single" w:sz="4" w:space="0" w:color="auto"/>
            </w:tcBorders>
            <w:vAlign w:val="center"/>
            <w:hideMark/>
          </w:tcPr>
          <w:p w14:paraId="6075E400" w14:textId="654EEE1F" w:rsidR="0006254C" w:rsidRPr="0006254C" w:rsidRDefault="0006254C" w:rsidP="0006254C">
            <w:pPr>
              <w:contextualSpacing/>
              <w:jc w:val="center"/>
              <w:rPr>
                <w:color w:val="000000"/>
                <w:lang w:eastAsia="en-US"/>
              </w:rPr>
            </w:pPr>
            <w:r w:rsidRPr="0006254C">
              <w:rPr>
                <w:color w:val="000000"/>
              </w:rPr>
              <w:t>26</w:t>
            </w:r>
          </w:p>
        </w:tc>
        <w:tc>
          <w:tcPr>
            <w:tcW w:w="1369" w:type="dxa"/>
            <w:tcBorders>
              <w:top w:val="nil"/>
              <w:left w:val="nil"/>
              <w:bottom w:val="single" w:sz="4" w:space="0" w:color="auto"/>
              <w:right w:val="single" w:sz="4" w:space="0" w:color="auto"/>
            </w:tcBorders>
            <w:vAlign w:val="center"/>
            <w:hideMark/>
          </w:tcPr>
          <w:p w14:paraId="25B8AD77" w14:textId="6DC66EA1" w:rsidR="0006254C" w:rsidRPr="0006254C" w:rsidRDefault="0006254C" w:rsidP="0006254C">
            <w:pPr>
              <w:contextualSpacing/>
              <w:jc w:val="center"/>
              <w:rPr>
                <w:color w:val="000000"/>
                <w:lang w:eastAsia="en-US"/>
              </w:rPr>
            </w:pPr>
            <w:r w:rsidRPr="0006254C">
              <w:rPr>
                <w:color w:val="000000"/>
              </w:rPr>
              <w:t>780</w:t>
            </w:r>
          </w:p>
        </w:tc>
        <w:tc>
          <w:tcPr>
            <w:tcW w:w="1225" w:type="dxa"/>
            <w:tcBorders>
              <w:top w:val="nil"/>
              <w:left w:val="nil"/>
              <w:bottom w:val="single" w:sz="4" w:space="0" w:color="auto"/>
              <w:right w:val="single" w:sz="4" w:space="0" w:color="auto"/>
            </w:tcBorders>
            <w:noWrap/>
            <w:vAlign w:val="center"/>
            <w:hideMark/>
          </w:tcPr>
          <w:p w14:paraId="38E3836D" w14:textId="38D15F3A" w:rsidR="0006254C" w:rsidRPr="0006254C" w:rsidRDefault="0006254C" w:rsidP="0006254C">
            <w:pPr>
              <w:contextualSpacing/>
              <w:jc w:val="center"/>
              <w:rPr>
                <w:color w:val="000000"/>
                <w:lang w:eastAsia="en-US"/>
              </w:rPr>
            </w:pPr>
            <w:r w:rsidRPr="0006254C">
              <w:rPr>
                <w:color w:val="000000"/>
              </w:rPr>
              <w:t>26</w:t>
            </w:r>
          </w:p>
        </w:tc>
        <w:tc>
          <w:tcPr>
            <w:tcW w:w="1225" w:type="dxa"/>
            <w:tcBorders>
              <w:top w:val="nil"/>
              <w:left w:val="nil"/>
              <w:bottom w:val="single" w:sz="4" w:space="0" w:color="auto"/>
              <w:right w:val="single" w:sz="4" w:space="0" w:color="auto"/>
            </w:tcBorders>
            <w:noWrap/>
            <w:vAlign w:val="center"/>
            <w:hideMark/>
          </w:tcPr>
          <w:p w14:paraId="0B35B43C" w14:textId="1682B7DE" w:rsidR="0006254C" w:rsidRPr="0006254C" w:rsidRDefault="0006254C" w:rsidP="0006254C">
            <w:pPr>
              <w:contextualSpacing/>
              <w:jc w:val="center"/>
              <w:rPr>
                <w:color w:val="000000"/>
                <w:lang w:eastAsia="en-US"/>
              </w:rPr>
            </w:pPr>
          </w:p>
        </w:tc>
        <w:tc>
          <w:tcPr>
            <w:tcW w:w="960" w:type="dxa"/>
            <w:tcBorders>
              <w:top w:val="nil"/>
              <w:left w:val="nil"/>
              <w:bottom w:val="single" w:sz="4" w:space="0" w:color="auto"/>
              <w:right w:val="single" w:sz="4" w:space="0" w:color="auto"/>
            </w:tcBorders>
            <w:noWrap/>
            <w:vAlign w:val="center"/>
            <w:hideMark/>
          </w:tcPr>
          <w:p w14:paraId="265007CA" w14:textId="4FAAE3EA" w:rsidR="0006254C" w:rsidRPr="0006254C" w:rsidRDefault="0006254C" w:rsidP="0006254C">
            <w:pPr>
              <w:contextualSpacing/>
              <w:jc w:val="center"/>
              <w:rPr>
                <w:color w:val="000000"/>
                <w:lang w:eastAsia="en-US"/>
              </w:rPr>
            </w:pPr>
            <w:r w:rsidRPr="0006254C">
              <w:rPr>
                <w:color w:val="000000"/>
              </w:rPr>
              <w:t>26</w:t>
            </w:r>
          </w:p>
        </w:tc>
      </w:tr>
      <w:tr w:rsidR="0006254C" w:rsidRPr="0006254C" w14:paraId="1C16EC2D" w14:textId="77777777" w:rsidTr="0006254C">
        <w:trPr>
          <w:trHeight w:val="828"/>
        </w:trPr>
        <w:tc>
          <w:tcPr>
            <w:tcW w:w="0" w:type="auto"/>
            <w:vMerge/>
            <w:tcBorders>
              <w:top w:val="nil"/>
              <w:left w:val="single" w:sz="4" w:space="0" w:color="auto"/>
              <w:bottom w:val="single" w:sz="4" w:space="0" w:color="auto"/>
              <w:right w:val="single" w:sz="4" w:space="0" w:color="auto"/>
            </w:tcBorders>
            <w:vAlign w:val="center"/>
            <w:hideMark/>
          </w:tcPr>
          <w:p w14:paraId="3E217A84" w14:textId="77777777" w:rsidR="0006254C" w:rsidRPr="0006254C" w:rsidRDefault="0006254C" w:rsidP="0006254C">
            <w:pPr>
              <w:contextualSpacing/>
              <w:rPr>
                <w:color w:val="000000"/>
                <w:sz w:val="28"/>
                <w:szCs w:val="28"/>
                <w:lang w:eastAsia="en-US"/>
              </w:rPr>
            </w:pPr>
          </w:p>
        </w:tc>
        <w:tc>
          <w:tcPr>
            <w:tcW w:w="3176" w:type="dxa"/>
            <w:tcBorders>
              <w:top w:val="nil"/>
              <w:left w:val="nil"/>
              <w:bottom w:val="single" w:sz="4" w:space="0" w:color="auto"/>
              <w:right w:val="single" w:sz="4" w:space="0" w:color="auto"/>
            </w:tcBorders>
            <w:vAlign w:val="center"/>
            <w:hideMark/>
          </w:tcPr>
          <w:p w14:paraId="2565F179" w14:textId="5A669FD3" w:rsidR="0006254C" w:rsidRPr="0006254C" w:rsidRDefault="0006254C" w:rsidP="0006254C">
            <w:pPr>
              <w:contextualSpacing/>
              <w:rPr>
                <w:color w:val="000000"/>
                <w:sz w:val="28"/>
                <w:szCs w:val="28"/>
                <w:lang w:eastAsia="en-US"/>
              </w:rPr>
            </w:pPr>
            <w:r>
              <w:rPr>
                <w:color w:val="000000"/>
                <w:sz w:val="28"/>
                <w:szCs w:val="28"/>
                <w:lang w:eastAsia="en-US"/>
              </w:rPr>
              <w:t xml:space="preserve">Ревматология </w:t>
            </w:r>
            <w:r w:rsidRPr="0006254C">
              <w:rPr>
                <w:color w:val="000000"/>
                <w:sz w:val="28"/>
                <w:szCs w:val="28"/>
                <w:lang w:eastAsia="en-US"/>
              </w:rPr>
              <w:t>амбулаторно-поликлиническая, детская</w:t>
            </w:r>
          </w:p>
        </w:tc>
        <w:tc>
          <w:tcPr>
            <w:tcW w:w="1390" w:type="dxa"/>
            <w:tcBorders>
              <w:top w:val="nil"/>
              <w:left w:val="nil"/>
              <w:bottom w:val="single" w:sz="4" w:space="0" w:color="auto"/>
              <w:right w:val="single" w:sz="4" w:space="0" w:color="auto"/>
            </w:tcBorders>
            <w:vAlign w:val="center"/>
            <w:hideMark/>
          </w:tcPr>
          <w:p w14:paraId="52ED686D" w14:textId="2F0B715D" w:rsidR="0006254C" w:rsidRPr="0006254C" w:rsidRDefault="0006254C" w:rsidP="0006254C">
            <w:pPr>
              <w:contextualSpacing/>
              <w:jc w:val="center"/>
              <w:rPr>
                <w:color w:val="000000"/>
                <w:lang w:eastAsia="en-US"/>
              </w:rPr>
            </w:pPr>
            <w:r w:rsidRPr="0006254C">
              <w:rPr>
                <w:color w:val="000000"/>
              </w:rPr>
              <w:t>26</w:t>
            </w:r>
          </w:p>
        </w:tc>
        <w:tc>
          <w:tcPr>
            <w:tcW w:w="1369" w:type="dxa"/>
            <w:tcBorders>
              <w:top w:val="nil"/>
              <w:left w:val="nil"/>
              <w:bottom w:val="single" w:sz="4" w:space="0" w:color="auto"/>
              <w:right w:val="single" w:sz="4" w:space="0" w:color="auto"/>
            </w:tcBorders>
            <w:vAlign w:val="center"/>
            <w:hideMark/>
          </w:tcPr>
          <w:p w14:paraId="78CC03A6" w14:textId="1CFC625F" w:rsidR="0006254C" w:rsidRPr="0006254C" w:rsidRDefault="0006254C" w:rsidP="0006254C">
            <w:pPr>
              <w:contextualSpacing/>
              <w:jc w:val="center"/>
              <w:rPr>
                <w:color w:val="000000"/>
                <w:lang w:eastAsia="en-US"/>
              </w:rPr>
            </w:pPr>
            <w:r w:rsidRPr="0006254C">
              <w:rPr>
                <w:color w:val="000000"/>
              </w:rPr>
              <w:t>780</w:t>
            </w:r>
          </w:p>
        </w:tc>
        <w:tc>
          <w:tcPr>
            <w:tcW w:w="1225" w:type="dxa"/>
            <w:tcBorders>
              <w:top w:val="nil"/>
              <w:left w:val="nil"/>
              <w:bottom w:val="single" w:sz="4" w:space="0" w:color="auto"/>
              <w:right w:val="single" w:sz="4" w:space="0" w:color="auto"/>
            </w:tcBorders>
            <w:noWrap/>
            <w:vAlign w:val="center"/>
            <w:hideMark/>
          </w:tcPr>
          <w:p w14:paraId="45B4E047" w14:textId="2FD46D6E" w:rsidR="0006254C" w:rsidRPr="0006254C" w:rsidRDefault="0006254C" w:rsidP="0006254C">
            <w:pPr>
              <w:contextualSpacing/>
              <w:jc w:val="center"/>
              <w:rPr>
                <w:color w:val="000000"/>
                <w:lang w:eastAsia="en-US"/>
              </w:rPr>
            </w:pPr>
          </w:p>
        </w:tc>
        <w:tc>
          <w:tcPr>
            <w:tcW w:w="1225" w:type="dxa"/>
            <w:tcBorders>
              <w:top w:val="nil"/>
              <w:left w:val="nil"/>
              <w:bottom w:val="single" w:sz="4" w:space="0" w:color="auto"/>
              <w:right w:val="single" w:sz="4" w:space="0" w:color="auto"/>
            </w:tcBorders>
            <w:noWrap/>
            <w:vAlign w:val="center"/>
            <w:hideMark/>
          </w:tcPr>
          <w:p w14:paraId="470CF010" w14:textId="29027EE8" w:rsidR="0006254C" w:rsidRPr="0006254C" w:rsidRDefault="0006254C" w:rsidP="0006254C">
            <w:pPr>
              <w:contextualSpacing/>
              <w:jc w:val="center"/>
              <w:rPr>
                <w:color w:val="000000"/>
                <w:lang w:eastAsia="en-US"/>
              </w:rPr>
            </w:pPr>
            <w:r w:rsidRPr="0006254C">
              <w:rPr>
                <w:color w:val="000000"/>
              </w:rPr>
              <w:t>26</w:t>
            </w:r>
          </w:p>
        </w:tc>
        <w:tc>
          <w:tcPr>
            <w:tcW w:w="960" w:type="dxa"/>
            <w:tcBorders>
              <w:top w:val="nil"/>
              <w:left w:val="nil"/>
              <w:bottom w:val="single" w:sz="4" w:space="0" w:color="auto"/>
              <w:right w:val="single" w:sz="4" w:space="0" w:color="auto"/>
            </w:tcBorders>
            <w:noWrap/>
            <w:vAlign w:val="center"/>
            <w:hideMark/>
          </w:tcPr>
          <w:p w14:paraId="566281B5" w14:textId="1842D125" w:rsidR="0006254C" w:rsidRPr="0006254C" w:rsidRDefault="0006254C" w:rsidP="0006254C">
            <w:pPr>
              <w:contextualSpacing/>
              <w:jc w:val="center"/>
              <w:rPr>
                <w:color w:val="000000"/>
                <w:lang w:eastAsia="en-US"/>
              </w:rPr>
            </w:pPr>
            <w:r w:rsidRPr="0006254C">
              <w:rPr>
                <w:color w:val="000000"/>
              </w:rPr>
              <w:t>26</w:t>
            </w:r>
          </w:p>
        </w:tc>
      </w:tr>
      <w:tr w:rsidR="0006254C" w:rsidRPr="0006254C" w14:paraId="4C1ECFFF" w14:textId="77777777" w:rsidTr="0006254C">
        <w:trPr>
          <w:trHeight w:val="552"/>
        </w:trPr>
        <w:tc>
          <w:tcPr>
            <w:tcW w:w="0" w:type="auto"/>
            <w:vMerge/>
            <w:tcBorders>
              <w:top w:val="nil"/>
              <w:left w:val="single" w:sz="4" w:space="0" w:color="auto"/>
              <w:bottom w:val="single" w:sz="4" w:space="0" w:color="auto"/>
              <w:right w:val="single" w:sz="4" w:space="0" w:color="auto"/>
            </w:tcBorders>
            <w:vAlign w:val="center"/>
            <w:hideMark/>
          </w:tcPr>
          <w:p w14:paraId="366F31A5" w14:textId="77777777" w:rsidR="0006254C" w:rsidRPr="0006254C" w:rsidRDefault="0006254C" w:rsidP="0006254C">
            <w:pPr>
              <w:contextualSpacing/>
              <w:rPr>
                <w:color w:val="000000"/>
                <w:sz w:val="28"/>
                <w:szCs w:val="28"/>
                <w:lang w:eastAsia="en-US"/>
              </w:rPr>
            </w:pPr>
          </w:p>
        </w:tc>
        <w:tc>
          <w:tcPr>
            <w:tcW w:w="3176" w:type="dxa"/>
            <w:tcBorders>
              <w:top w:val="nil"/>
              <w:left w:val="nil"/>
              <w:bottom w:val="single" w:sz="4" w:space="0" w:color="auto"/>
              <w:right w:val="single" w:sz="4" w:space="0" w:color="auto"/>
            </w:tcBorders>
            <w:vAlign w:val="center"/>
            <w:hideMark/>
          </w:tcPr>
          <w:p w14:paraId="62D062BA" w14:textId="77777777" w:rsidR="0006254C" w:rsidRPr="0006254C" w:rsidRDefault="0006254C" w:rsidP="0006254C">
            <w:pPr>
              <w:contextualSpacing/>
              <w:rPr>
                <w:color w:val="000000"/>
                <w:sz w:val="28"/>
                <w:szCs w:val="28"/>
                <w:lang w:eastAsia="en-US"/>
              </w:rPr>
            </w:pPr>
            <w:r w:rsidRPr="0006254C">
              <w:rPr>
                <w:color w:val="000000"/>
                <w:sz w:val="28"/>
                <w:szCs w:val="28"/>
                <w:lang w:eastAsia="en-US"/>
              </w:rPr>
              <w:t>Ревматология в стационаре, взрослая</w:t>
            </w:r>
          </w:p>
        </w:tc>
        <w:tc>
          <w:tcPr>
            <w:tcW w:w="1390" w:type="dxa"/>
            <w:tcBorders>
              <w:top w:val="nil"/>
              <w:left w:val="nil"/>
              <w:bottom w:val="single" w:sz="4" w:space="0" w:color="auto"/>
              <w:right w:val="single" w:sz="4" w:space="0" w:color="auto"/>
            </w:tcBorders>
            <w:vAlign w:val="center"/>
            <w:hideMark/>
          </w:tcPr>
          <w:p w14:paraId="6F6866F7" w14:textId="769C5E78" w:rsidR="0006254C" w:rsidRPr="0006254C" w:rsidRDefault="0006254C" w:rsidP="0006254C">
            <w:pPr>
              <w:contextualSpacing/>
              <w:jc w:val="center"/>
              <w:rPr>
                <w:color w:val="000000"/>
                <w:lang w:eastAsia="en-US"/>
              </w:rPr>
            </w:pPr>
            <w:r w:rsidRPr="0006254C">
              <w:rPr>
                <w:color w:val="000000"/>
              </w:rPr>
              <w:t>42</w:t>
            </w:r>
          </w:p>
        </w:tc>
        <w:tc>
          <w:tcPr>
            <w:tcW w:w="1369" w:type="dxa"/>
            <w:tcBorders>
              <w:top w:val="nil"/>
              <w:left w:val="nil"/>
              <w:bottom w:val="single" w:sz="4" w:space="0" w:color="auto"/>
              <w:right w:val="single" w:sz="4" w:space="0" w:color="auto"/>
            </w:tcBorders>
            <w:vAlign w:val="center"/>
            <w:hideMark/>
          </w:tcPr>
          <w:p w14:paraId="1342F311" w14:textId="4313DE45" w:rsidR="0006254C" w:rsidRPr="0006254C" w:rsidRDefault="0006254C" w:rsidP="0006254C">
            <w:pPr>
              <w:contextualSpacing/>
              <w:jc w:val="center"/>
              <w:rPr>
                <w:color w:val="000000"/>
                <w:lang w:eastAsia="en-US"/>
              </w:rPr>
            </w:pPr>
            <w:r w:rsidRPr="0006254C">
              <w:rPr>
                <w:color w:val="000000"/>
              </w:rPr>
              <w:t>1260</w:t>
            </w:r>
          </w:p>
        </w:tc>
        <w:tc>
          <w:tcPr>
            <w:tcW w:w="1225" w:type="dxa"/>
            <w:tcBorders>
              <w:top w:val="nil"/>
              <w:left w:val="nil"/>
              <w:bottom w:val="single" w:sz="4" w:space="0" w:color="auto"/>
              <w:right w:val="single" w:sz="4" w:space="0" w:color="auto"/>
            </w:tcBorders>
            <w:noWrap/>
            <w:vAlign w:val="center"/>
            <w:hideMark/>
          </w:tcPr>
          <w:p w14:paraId="0A7384DB" w14:textId="5B5AF287" w:rsidR="0006254C" w:rsidRPr="0006254C" w:rsidRDefault="0006254C" w:rsidP="0006254C">
            <w:pPr>
              <w:contextualSpacing/>
              <w:jc w:val="center"/>
              <w:rPr>
                <w:color w:val="000000"/>
                <w:lang w:eastAsia="en-US"/>
              </w:rPr>
            </w:pPr>
            <w:r w:rsidRPr="0006254C">
              <w:rPr>
                <w:color w:val="000000"/>
              </w:rPr>
              <w:t>42</w:t>
            </w:r>
          </w:p>
        </w:tc>
        <w:tc>
          <w:tcPr>
            <w:tcW w:w="1225" w:type="dxa"/>
            <w:tcBorders>
              <w:top w:val="nil"/>
              <w:left w:val="nil"/>
              <w:bottom w:val="single" w:sz="4" w:space="0" w:color="auto"/>
              <w:right w:val="single" w:sz="4" w:space="0" w:color="auto"/>
            </w:tcBorders>
            <w:noWrap/>
            <w:vAlign w:val="center"/>
            <w:hideMark/>
          </w:tcPr>
          <w:p w14:paraId="0CBC8972" w14:textId="0376EE21" w:rsidR="0006254C" w:rsidRPr="0006254C" w:rsidRDefault="0006254C" w:rsidP="0006254C">
            <w:pPr>
              <w:contextualSpacing/>
              <w:jc w:val="center"/>
              <w:rPr>
                <w:color w:val="000000"/>
                <w:lang w:eastAsia="en-US"/>
              </w:rPr>
            </w:pPr>
          </w:p>
        </w:tc>
        <w:tc>
          <w:tcPr>
            <w:tcW w:w="960" w:type="dxa"/>
            <w:tcBorders>
              <w:top w:val="nil"/>
              <w:left w:val="nil"/>
              <w:bottom w:val="single" w:sz="4" w:space="0" w:color="auto"/>
              <w:right w:val="single" w:sz="4" w:space="0" w:color="auto"/>
            </w:tcBorders>
            <w:noWrap/>
            <w:vAlign w:val="center"/>
            <w:hideMark/>
          </w:tcPr>
          <w:p w14:paraId="37F1A39F" w14:textId="467079F6" w:rsidR="0006254C" w:rsidRPr="0006254C" w:rsidRDefault="0006254C" w:rsidP="0006254C">
            <w:pPr>
              <w:contextualSpacing/>
              <w:jc w:val="center"/>
              <w:rPr>
                <w:color w:val="000000"/>
                <w:lang w:eastAsia="en-US"/>
              </w:rPr>
            </w:pPr>
            <w:r w:rsidRPr="0006254C">
              <w:rPr>
                <w:color w:val="000000"/>
              </w:rPr>
              <w:t>42</w:t>
            </w:r>
          </w:p>
        </w:tc>
      </w:tr>
      <w:tr w:rsidR="0006254C" w:rsidRPr="0006254C" w14:paraId="52199EF2" w14:textId="77777777" w:rsidTr="0006254C">
        <w:trPr>
          <w:trHeight w:val="552"/>
        </w:trPr>
        <w:tc>
          <w:tcPr>
            <w:tcW w:w="0" w:type="auto"/>
            <w:vMerge/>
            <w:tcBorders>
              <w:top w:val="nil"/>
              <w:left w:val="single" w:sz="4" w:space="0" w:color="auto"/>
              <w:bottom w:val="single" w:sz="4" w:space="0" w:color="auto"/>
              <w:right w:val="single" w:sz="4" w:space="0" w:color="auto"/>
            </w:tcBorders>
            <w:vAlign w:val="center"/>
            <w:hideMark/>
          </w:tcPr>
          <w:p w14:paraId="551E3D2E" w14:textId="77777777" w:rsidR="0006254C" w:rsidRPr="0006254C" w:rsidRDefault="0006254C" w:rsidP="0006254C">
            <w:pPr>
              <w:contextualSpacing/>
              <w:rPr>
                <w:color w:val="000000"/>
                <w:sz w:val="28"/>
                <w:szCs w:val="28"/>
                <w:lang w:eastAsia="en-US"/>
              </w:rPr>
            </w:pPr>
          </w:p>
        </w:tc>
        <w:tc>
          <w:tcPr>
            <w:tcW w:w="3176" w:type="dxa"/>
            <w:tcBorders>
              <w:top w:val="nil"/>
              <w:left w:val="nil"/>
              <w:bottom w:val="single" w:sz="4" w:space="0" w:color="auto"/>
              <w:right w:val="single" w:sz="4" w:space="0" w:color="auto"/>
            </w:tcBorders>
            <w:vAlign w:val="center"/>
            <w:hideMark/>
          </w:tcPr>
          <w:p w14:paraId="041DFBDC" w14:textId="77777777" w:rsidR="0006254C" w:rsidRPr="0006254C" w:rsidRDefault="0006254C" w:rsidP="0006254C">
            <w:pPr>
              <w:contextualSpacing/>
              <w:rPr>
                <w:color w:val="000000"/>
                <w:sz w:val="28"/>
                <w:szCs w:val="28"/>
                <w:lang w:eastAsia="en-US"/>
              </w:rPr>
            </w:pPr>
            <w:r w:rsidRPr="0006254C">
              <w:rPr>
                <w:color w:val="000000"/>
                <w:sz w:val="28"/>
                <w:szCs w:val="28"/>
                <w:lang w:eastAsia="en-US"/>
              </w:rPr>
              <w:t>Ревматология в стационаре, детская</w:t>
            </w:r>
          </w:p>
        </w:tc>
        <w:tc>
          <w:tcPr>
            <w:tcW w:w="1390" w:type="dxa"/>
            <w:tcBorders>
              <w:top w:val="nil"/>
              <w:left w:val="nil"/>
              <w:bottom w:val="single" w:sz="4" w:space="0" w:color="auto"/>
              <w:right w:val="single" w:sz="4" w:space="0" w:color="auto"/>
            </w:tcBorders>
            <w:vAlign w:val="center"/>
            <w:hideMark/>
          </w:tcPr>
          <w:p w14:paraId="0D53DADA" w14:textId="79D0177F" w:rsidR="0006254C" w:rsidRPr="0006254C" w:rsidRDefault="0006254C" w:rsidP="0006254C">
            <w:pPr>
              <w:contextualSpacing/>
              <w:jc w:val="center"/>
              <w:rPr>
                <w:color w:val="000000"/>
                <w:lang w:eastAsia="en-US"/>
              </w:rPr>
            </w:pPr>
            <w:r w:rsidRPr="0006254C">
              <w:rPr>
                <w:color w:val="000000"/>
              </w:rPr>
              <w:t>40</w:t>
            </w:r>
          </w:p>
        </w:tc>
        <w:tc>
          <w:tcPr>
            <w:tcW w:w="1369" w:type="dxa"/>
            <w:tcBorders>
              <w:top w:val="nil"/>
              <w:left w:val="nil"/>
              <w:bottom w:val="single" w:sz="4" w:space="0" w:color="auto"/>
              <w:right w:val="single" w:sz="4" w:space="0" w:color="auto"/>
            </w:tcBorders>
            <w:vAlign w:val="center"/>
            <w:hideMark/>
          </w:tcPr>
          <w:p w14:paraId="64FF8BF3" w14:textId="21D47A30" w:rsidR="0006254C" w:rsidRPr="0006254C" w:rsidRDefault="0006254C" w:rsidP="0006254C">
            <w:pPr>
              <w:contextualSpacing/>
              <w:jc w:val="center"/>
              <w:rPr>
                <w:color w:val="000000"/>
                <w:lang w:eastAsia="en-US"/>
              </w:rPr>
            </w:pPr>
            <w:r w:rsidRPr="0006254C">
              <w:rPr>
                <w:color w:val="000000"/>
              </w:rPr>
              <w:t>1200</w:t>
            </w:r>
          </w:p>
        </w:tc>
        <w:tc>
          <w:tcPr>
            <w:tcW w:w="1225" w:type="dxa"/>
            <w:tcBorders>
              <w:top w:val="nil"/>
              <w:left w:val="nil"/>
              <w:bottom w:val="single" w:sz="4" w:space="0" w:color="auto"/>
              <w:right w:val="single" w:sz="4" w:space="0" w:color="auto"/>
            </w:tcBorders>
            <w:noWrap/>
            <w:vAlign w:val="center"/>
            <w:hideMark/>
          </w:tcPr>
          <w:p w14:paraId="3AA8D04E" w14:textId="5AA00FBD" w:rsidR="0006254C" w:rsidRPr="0006254C" w:rsidRDefault="0006254C" w:rsidP="0006254C">
            <w:pPr>
              <w:contextualSpacing/>
              <w:jc w:val="center"/>
              <w:rPr>
                <w:color w:val="000000"/>
                <w:lang w:eastAsia="en-US"/>
              </w:rPr>
            </w:pPr>
            <w:r w:rsidRPr="0006254C">
              <w:rPr>
                <w:color w:val="000000"/>
              </w:rPr>
              <w:t>2</w:t>
            </w:r>
          </w:p>
        </w:tc>
        <w:tc>
          <w:tcPr>
            <w:tcW w:w="1225" w:type="dxa"/>
            <w:tcBorders>
              <w:top w:val="nil"/>
              <w:left w:val="nil"/>
              <w:bottom w:val="single" w:sz="4" w:space="0" w:color="auto"/>
              <w:right w:val="single" w:sz="4" w:space="0" w:color="auto"/>
            </w:tcBorders>
            <w:noWrap/>
            <w:vAlign w:val="center"/>
            <w:hideMark/>
          </w:tcPr>
          <w:p w14:paraId="794C10CE" w14:textId="18E3089B" w:rsidR="0006254C" w:rsidRPr="0006254C" w:rsidRDefault="0006254C" w:rsidP="0006254C">
            <w:pPr>
              <w:contextualSpacing/>
              <w:jc w:val="center"/>
              <w:rPr>
                <w:color w:val="000000"/>
                <w:lang w:eastAsia="en-US"/>
              </w:rPr>
            </w:pPr>
            <w:r w:rsidRPr="0006254C">
              <w:rPr>
                <w:color w:val="000000"/>
              </w:rPr>
              <w:t>38</w:t>
            </w:r>
          </w:p>
        </w:tc>
        <w:tc>
          <w:tcPr>
            <w:tcW w:w="960" w:type="dxa"/>
            <w:tcBorders>
              <w:top w:val="nil"/>
              <w:left w:val="nil"/>
              <w:bottom w:val="single" w:sz="4" w:space="0" w:color="auto"/>
              <w:right w:val="single" w:sz="4" w:space="0" w:color="auto"/>
            </w:tcBorders>
            <w:noWrap/>
            <w:vAlign w:val="center"/>
            <w:hideMark/>
          </w:tcPr>
          <w:p w14:paraId="762DB22F" w14:textId="6E6F3095" w:rsidR="0006254C" w:rsidRPr="0006254C" w:rsidRDefault="0006254C" w:rsidP="0006254C">
            <w:pPr>
              <w:contextualSpacing/>
              <w:jc w:val="center"/>
              <w:rPr>
                <w:color w:val="000000"/>
                <w:lang w:eastAsia="en-US"/>
              </w:rPr>
            </w:pPr>
            <w:r w:rsidRPr="0006254C">
              <w:rPr>
                <w:color w:val="000000"/>
              </w:rPr>
              <w:t>40</w:t>
            </w:r>
          </w:p>
        </w:tc>
      </w:tr>
      <w:tr w:rsidR="0006254C" w:rsidRPr="0006254C" w14:paraId="4EC4DB3F" w14:textId="77777777" w:rsidTr="0006254C">
        <w:trPr>
          <w:trHeight w:val="288"/>
        </w:trPr>
        <w:tc>
          <w:tcPr>
            <w:tcW w:w="618" w:type="dxa"/>
            <w:tcBorders>
              <w:top w:val="nil"/>
              <w:left w:val="single" w:sz="4" w:space="0" w:color="auto"/>
              <w:bottom w:val="single" w:sz="4" w:space="0" w:color="auto"/>
              <w:right w:val="single" w:sz="4" w:space="0" w:color="auto"/>
            </w:tcBorders>
            <w:vAlign w:val="center"/>
            <w:hideMark/>
          </w:tcPr>
          <w:p w14:paraId="3BF39D14" w14:textId="77777777" w:rsidR="0006254C" w:rsidRPr="0006254C" w:rsidRDefault="0006254C" w:rsidP="0006254C">
            <w:pPr>
              <w:contextualSpacing/>
              <w:jc w:val="center"/>
              <w:rPr>
                <w:i/>
                <w:color w:val="000000"/>
                <w:sz w:val="28"/>
                <w:szCs w:val="28"/>
                <w:lang w:eastAsia="en-US"/>
              </w:rPr>
            </w:pPr>
            <w:r w:rsidRPr="0006254C">
              <w:rPr>
                <w:i/>
                <w:color w:val="000000"/>
                <w:sz w:val="28"/>
                <w:szCs w:val="28"/>
                <w:lang w:eastAsia="en-US"/>
              </w:rPr>
              <w:t>2)</w:t>
            </w:r>
          </w:p>
        </w:tc>
        <w:tc>
          <w:tcPr>
            <w:tcW w:w="3176" w:type="dxa"/>
            <w:tcBorders>
              <w:top w:val="nil"/>
              <w:left w:val="nil"/>
              <w:bottom w:val="single" w:sz="4" w:space="0" w:color="auto"/>
              <w:right w:val="single" w:sz="4" w:space="0" w:color="auto"/>
            </w:tcBorders>
            <w:vAlign w:val="center"/>
            <w:hideMark/>
          </w:tcPr>
          <w:p w14:paraId="0BDDE914" w14:textId="77777777" w:rsidR="0006254C" w:rsidRPr="0006254C" w:rsidRDefault="0006254C" w:rsidP="0006254C">
            <w:pPr>
              <w:contextualSpacing/>
              <w:jc w:val="center"/>
              <w:rPr>
                <w:bCs/>
                <w:i/>
                <w:color w:val="000000"/>
                <w:sz w:val="28"/>
                <w:szCs w:val="28"/>
                <w:lang w:eastAsia="en-US"/>
              </w:rPr>
            </w:pPr>
            <w:r w:rsidRPr="0006254C">
              <w:rPr>
                <w:bCs/>
                <w:i/>
                <w:color w:val="000000"/>
                <w:sz w:val="28"/>
                <w:szCs w:val="28"/>
                <w:lang w:eastAsia="en-US"/>
              </w:rPr>
              <w:t>Компонент по выбору</w:t>
            </w:r>
          </w:p>
        </w:tc>
        <w:tc>
          <w:tcPr>
            <w:tcW w:w="1390" w:type="dxa"/>
            <w:tcBorders>
              <w:top w:val="nil"/>
              <w:left w:val="single" w:sz="4" w:space="0" w:color="auto"/>
              <w:bottom w:val="single" w:sz="4" w:space="0" w:color="auto"/>
              <w:right w:val="single" w:sz="4" w:space="0" w:color="auto"/>
            </w:tcBorders>
            <w:vAlign w:val="center"/>
            <w:hideMark/>
          </w:tcPr>
          <w:p w14:paraId="5B434B74" w14:textId="77777777" w:rsidR="0006254C" w:rsidRPr="0006254C" w:rsidRDefault="0006254C" w:rsidP="0006254C">
            <w:pPr>
              <w:contextualSpacing/>
              <w:jc w:val="center"/>
              <w:rPr>
                <w:bCs/>
                <w:i/>
                <w:color w:val="000000"/>
                <w:sz w:val="28"/>
                <w:szCs w:val="28"/>
                <w:lang w:eastAsia="en-US"/>
              </w:rPr>
            </w:pPr>
            <w:r w:rsidRPr="0006254C">
              <w:rPr>
                <w:bCs/>
                <w:i/>
                <w:color w:val="000000"/>
                <w:sz w:val="28"/>
                <w:szCs w:val="28"/>
                <w:lang w:eastAsia="en-US"/>
              </w:rPr>
              <w:t>4</w:t>
            </w:r>
          </w:p>
        </w:tc>
        <w:tc>
          <w:tcPr>
            <w:tcW w:w="1369" w:type="dxa"/>
            <w:tcBorders>
              <w:top w:val="nil"/>
              <w:left w:val="single" w:sz="4" w:space="0" w:color="auto"/>
              <w:bottom w:val="single" w:sz="4" w:space="0" w:color="auto"/>
              <w:right w:val="single" w:sz="4" w:space="0" w:color="auto"/>
            </w:tcBorders>
            <w:vAlign w:val="center"/>
            <w:hideMark/>
          </w:tcPr>
          <w:p w14:paraId="3FB27AE8" w14:textId="77777777" w:rsidR="0006254C" w:rsidRPr="0006254C" w:rsidRDefault="0006254C" w:rsidP="0006254C">
            <w:pPr>
              <w:contextualSpacing/>
              <w:jc w:val="center"/>
              <w:rPr>
                <w:bCs/>
                <w:i/>
                <w:color w:val="000000"/>
                <w:sz w:val="28"/>
                <w:szCs w:val="28"/>
                <w:lang w:eastAsia="en-US"/>
              </w:rPr>
            </w:pPr>
            <w:r w:rsidRPr="0006254C">
              <w:rPr>
                <w:bCs/>
                <w:i/>
                <w:color w:val="000000"/>
                <w:sz w:val="28"/>
                <w:szCs w:val="28"/>
                <w:lang w:eastAsia="en-US"/>
              </w:rPr>
              <w:t>120</w:t>
            </w:r>
          </w:p>
        </w:tc>
        <w:tc>
          <w:tcPr>
            <w:tcW w:w="1225" w:type="dxa"/>
            <w:tcBorders>
              <w:top w:val="nil"/>
              <w:left w:val="single" w:sz="4" w:space="0" w:color="auto"/>
              <w:bottom w:val="single" w:sz="4" w:space="0" w:color="auto"/>
              <w:right w:val="single" w:sz="4" w:space="0" w:color="auto"/>
            </w:tcBorders>
            <w:noWrap/>
            <w:vAlign w:val="center"/>
            <w:hideMark/>
          </w:tcPr>
          <w:p w14:paraId="3D21E0FC" w14:textId="77777777" w:rsidR="0006254C" w:rsidRPr="0006254C" w:rsidRDefault="0006254C" w:rsidP="0006254C">
            <w:pPr>
              <w:contextualSpacing/>
              <w:rPr>
                <w:bCs/>
                <w:i/>
                <w:color w:val="000000"/>
                <w:sz w:val="28"/>
                <w:szCs w:val="28"/>
                <w:lang w:eastAsia="en-US"/>
              </w:rPr>
            </w:pPr>
          </w:p>
        </w:tc>
        <w:tc>
          <w:tcPr>
            <w:tcW w:w="1225" w:type="dxa"/>
            <w:tcBorders>
              <w:top w:val="nil"/>
              <w:left w:val="single" w:sz="4" w:space="0" w:color="auto"/>
              <w:bottom w:val="single" w:sz="4" w:space="0" w:color="auto"/>
              <w:right w:val="single" w:sz="4" w:space="0" w:color="auto"/>
            </w:tcBorders>
            <w:noWrap/>
            <w:vAlign w:val="center"/>
            <w:hideMark/>
          </w:tcPr>
          <w:p w14:paraId="57C1010E" w14:textId="77777777" w:rsidR="0006254C" w:rsidRPr="0006254C" w:rsidRDefault="0006254C" w:rsidP="0006254C">
            <w:pPr>
              <w:contextualSpacing/>
              <w:jc w:val="center"/>
              <w:rPr>
                <w:bCs/>
                <w:i/>
                <w:color w:val="000000"/>
                <w:sz w:val="28"/>
                <w:szCs w:val="28"/>
                <w:lang w:eastAsia="en-US"/>
              </w:rPr>
            </w:pPr>
            <w:r w:rsidRPr="0006254C">
              <w:rPr>
                <w:bCs/>
                <w:i/>
                <w:color w:val="000000"/>
                <w:sz w:val="28"/>
                <w:szCs w:val="28"/>
                <w:lang w:eastAsia="en-US"/>
              </w:rPr>
              <w:t>4</w:t>
            </w:r>
          </w:p>
        </w:tc>
        <w:tc>
          <w:tcPr>
            <w:tcW w:w="960" w:type="dxa"/>
            <w:tcBorders>
              <w:top w:val="nil"/>
              <w:left w:val="single" w:sz="4" w:space="0" w:color="auto"/>
              <w:bottom w:val="single" w:sz="4" w:space="0" w:color="auto"/>
              <w:right w:val="single" w:sz="4" w:space="0" w:color="auto"/>
            </w:tcBorders>
            <w:noWrap/>
            <w:vAlign w:val="center"/>
            <w:hideMark/>
          </w:tcPr>
          <w:p w14:paraId="22526A4D" w14:textId="77777777" w:rsidR="0006254C" w:rsidRPr="0006254C" w:rsidRDefault="0006254C" w:rsidP="0006254C">
            <w:pPr>
              <w:contextualSpacing/>
              <w:jc w:val="center"/>
              <w:rPr>
                <w:bCs/>
                <w:i/>
                <w:color w:val="000000"/>
                <w:sz w:val="28"/>
                <w:szCs w:val="28"/>
                <w:lang w:eastAsia="en-US"/>
              </w:rPr>
            </w:pPr>
            <w:r w:rsidRPr="0006254C">
              <w:rPr>
                <w:bCs/>
                <w:i/>
                <w:color w:val="000000"/>
                <w:sz w:val="28"/>
                <w:szCs w:val="28"/>
                <w:lang w:eastAsia="en-US"/>
              </w:rPr>
              <w:t>4</w:t>
            </w:r>
          </w:p>
        </w:tc>
      </w:tr>
      <w:tr w:rsidR="0006254C" w:rsidRPr="0006254C" w14:paraId="2D0632D9" w14:textId="77777777" w:rsidTr="0006254C">
        <w:trPr>
          <w:trHeight w:val="288"/>
        </w:trPr>
        <w:tc>
          <w:tcPr>
            <w:tcW w:w="618" w:type="dxa"/>
            <w:tcBorders>
              <w:top w:val="nil"/>
              <w:left w:val="single" w:sz="4" w:space="0" w:color="auto"/>
              <w:bottom w:val="single" w:sz="4" w:space="0" w:color="auto"/>
              <w:right w:val="single" w:sz="4" w:space="0" w:color="auto"/>
            </w:tcBorders>
            <w:vAlign w:val="bottom"/>
            <w:hideMark/>
          </w:tcPr>
          <w:p w14:paraId="58966C5B" w14:textId="77777777" w:rsidR="0006254C" w:rsidRPr="0006254C" w:rsidRDefault="0006254C" w:rsidP="0006254C">
            <w:pPr>
              <w:contextualSpacing/>
              <w:jc w:val="center"/>
              <w:rPr>
                <w:b/>
                <w:color w:val="000000"/>
                <w:sz w:val="28"/>
                <w:szCs w:val="28"/>
                <w:lang w:eastAsia="en-US"/>
              </w:rPr>
            </w:pPr>
            <w:r w:rsidRPr="0006254C">
              <w:rPr>
                <w:b/>
                <w:color w:val="000000"/>
                <w:sz w:val="28"/>
                <w:szCs w:val="28"/>
                <w:lang w:eastAsia="en-US"/>
              </w:rPr>
              <w:t>2</w:t>
            </w:r>
          </w:p>
        </w:tc>
        <w:tc>
          <w:tcPr>
            <w:tcW w:w="3176" w:type="dxa"/>
            <w:tcBorders>
              <w:top w:val="nil"/>
              <w:left w:val="nil"/>
              <w:bottom w:val="single" w:sz="4" w:space="0" w:color="auto"/>
              <w:right w:val="single" w:sz="4" w:space="0" w:color="auto"/>
            </w:tcBorders>
            <w:vAlign w:val="center"/>
            <w:hideMark/>
          </w:tcPr>
          <w:p w14:paraId="1DC7B707" w14:textId="77777777" w:rsidR="0006254C" w:rsidRPr="0006254C" w:rsidRDefault="0006254C" w:rsidP="0006254C">
            <w:pPr>
              <w:contextualSpacing/>
              <w:rPr>
                <w:b/>
                <w:color w:val="000000"/>
                <w:sz w:val="28"/>
                <w:szCs w:val="28"/>
                <w:lang w:eastAsia="en-US"/>
              </w:rPr>
            </w:pPr>
            <w:r w:rsidRPr="0006254C">
              <w:rPr>
                <w:b/>
                <w:color w:val="000000"/>
                <w:sz w:val="28"/>
                <w:szCs w:val="28"/>
                <w:lang w:eastAsia="en-US"/>
              </w:rPr>
              <w:t>Итоговая аттестация</w:t>
            </w:r>
          </w:p>
        </w:tc>
        <w:tc>
          <w:tcPr>
            <w:tcW w:w="1390" w:type="dxa"/>
            <w:tcBorders>
              <w:top w:val="nil"/>
              <w:left w:val="nil"/>
              <w:bottom w:val="single" w:sz="4" w:space="0" w:color="auto"/>
              <w:right w:val="single" w:sz="4" w:space="0" w:color="auto"/>
            </w:tcBorders>
            <w:vAlign w:val="center"/>
            <w:hideMark/>
          </w:tcPr>
          <w:p w14:paraId="11C54476" w14:textId="77777777" w:rsidR="0006254C" w:rsidRPr="0006254C" w:rsidRDefault="0006254C" w:rsidP="0006254C">
            <w:pPr>
              <w:contextualSpacing/>
              <w:jc w:val="center"/>
              <w:rPr>
                <w:b/>
                <w:color w:val="000000"/>
                <w:sz w:val="28"/>
                <w:szCs w:val="28"/>
                <w:lang w:eastAsia="en-US"/>
              </w:rPr>
            </w:pPr>
            <w:r w:rsidRPr="0006254C">
              <w:rPr>
                <w:b/>
                <w:color w:val="000000"/>
                <w:sz w:val="28"/>
                <w:szCs w:val="28"/>
                <w:lang w:eastAsia="en-US"/>
              </w:rPr>
              <w:t>2</w:t>
            </w:r>
          </w:p>
        </w:tc>
        <w:tc>
          <w:tcPr>
            <w:tcW w:w="1369" w:type="dxa"/>
            <w:tcBorders>
              <w:top w:val="nil"/>
              <w:left w:val="nil"/>
              <w:bottom w:val="single" w:sz="4" w:space="0" w:color="auto"/>
              <w:right w:val="single" w:sz="4" w:space="0" w:color="auto"/>
            </w:tcBorders>
            <w:vAlign w:val="center"/>
            <w:hideMark/>
          </w:tcPr>
          <w:p w14:paraId="57E03031" w14:textId="77777777" w:rsidR="0006254C" w:rsidRPr="0006254C" w:rsidRDefault="0006254C" w:rsidP="0006254C">
            <w:pPr>
              <w:contextualSpacing/>
              <w:jc w:val="center"/>
              <w:rPr>
                <w:b/>
                <w:color w:val="000000"/>
                <w:sz w:val="28"/>
                <w:szCs w:val="28"/>
                <w:lang w:eastAsia="en-US"/>
              </w:rPr>
            </w:pPr>
            <w:r w:rsidRPr="0006254C">
              <w:rPr>
                <w:b/>
                <w:color w:val="000000"/>
                <w:sz w:val="28"/>
                <w:szCs w:val="28"/>
                <w:lang w:eastAsia="en-US"/>
              </w:rPr>
              <w:t>60</w:t>
            </w:r>
          </w:p>
        </w:tc>
        <w:tc>
          <w:tcPr>
            <w:tcW w:w="1225" w:type="dxa"/>
            <w:tcBorders>
              <w:top w:val="nil"/>
              <w:left w:val="nil"/>
              <w:bottom w:val="single" w:sz="4" w:space="0" w:color="auto"/>
              <w:right w:val="single" w:sz="4" w:space="0" w:color="auto"/>
            </w:tcBorders>
            <w:noWrap/>
            <w:vAlign w:val="center"/>
            <w:hideMark/>
          </w:tcPr>
          <w:p w14:paraId="4EA5B306" w14:textId="77777777" w:rsidR="0006254C" w:rsidRPr="0006254C" w:rsidRDefault="0006254C" w:rsidP="0006254C">
            <w:pPr>
              <w:contextualSpacing/>
              <w:jc w:val="center"/>
              <w:rPr>
                <w:b/>
                <w:color w:val="000000"/>
                <w:sz w:val="28"/>
                <w:szCs w:val="28"/>
                <w:lang w:eastAsia="en-US"/>
              </w:rPr>
            </w:pPr>
            <w:r w:rsidRPr="0006254C">
              <w:rPr>
                <w:b/>
                <w:color w:val="000000"/>
                <w:sz w:val="28"/>
                <w:szCs w:val="28"/>
                <w:lang w:eastAsia="en-US"/>
              </w:rPr>
              <w:t> </w:t>
            </w:r>
          </w:p>
        </w:tc>
        <w:tc>
          <w:tcPr>
            <w:tcW w:w="1225" w:type="dxa"/>
            <w:tcBorders>
              <w:top w:val="nil"/>
              <w:left w:val="nil"/>
              <w:bottom w:val="single" w:sz="4" w:space="0" w:color="auto"/>
              <w:right w:val="single" w:sz="4" w:space="0" w:color="auto"/>
            </w:tcBorders>
            <w:noWrap/>
            <w:vAlign w:val="center"/>
            <w:hideMark/>
          </w:tcPr>
          <w:p w14:paraId="45D1C43F" w14:textId="77777777" w:rsidR="0006254C" w:rsidRPr="0006254C" w:rsidRDefault="0006254C" w:rsidP="0006254C">
            <w:pPr>
              <w:contextualSpacing/>
              <w:jc w:val="center"/>
              <w:rPr>
                <w:b/>
                <w:color w:val="000000"/>
                <w:sz w:val="28"/>
                <w:szCs w:val="28"/>
                <w:lang w:eastAsia="en-US"/>
              </w:rPr>
            </w:pPr>
            <w:r w:rsidRPr="0006254C">
              <w:rPr>
                <w:b/>
                <w:color w:val="000000"/>
                <w:sz w:val="28"/>
                <w:szCs w:val="28"/>
                <w:lang w:eastAsia="en-US"/>
              </w:rPr>
              <w:t>2</w:t>
            </w:r>
          </w:p>
        </w:tc>
        <w:tc>
          <w:tcPr>
            <w:tcW w:w="960" w:type="dxa"/>
            <w:tcBorders>
              <w:top w:val="nil"/>
              <w:left w:val="nil"/>
              <w:bottom w:val="single" w:sz="4" w:space="0" w:color="auto"/>
              <w:right w:val="single" w:sz="4" w:space="0" w:color="auto"/>
            </w:tcBorders>
            <w:noWrap/>
            <w:vAlign w:val="center"/>
            <w:hideMark/>
          </w:tcPr>
          <w:p w14:paraId="1B628147" w14:textId="77777777" w:rsidR="0006254C" w:rsidRPr="0006254C" w:rsidRDefault="0006254C" w:rsidP="0006254C">
            <w:pPr>
              <w:contextualSpacing/>
              <w:jc w:val="center"/>
              <w:rPr>
                <w:b/>
                <w:color w:val="000000"/>
                <w:sz w:val="28"/>
                <w:szCs w:val="28"/>
                <w:lang w:eastAsia="en-US"/>
              </w:rPr>
            </w:pPr>
            <w:r w:rsidRPr="0006254C">
              <w:rPr>
                <w:b/>
                <w:color w:val="000000"/>
                <w:sz w:val="28"/>
                <w:szCs w:val="28"/>
                <w:lang w:eastAsia="en-US"/>
              </w:rPr>
              <w:t>2</w:t>
            </w:r>
          </w:p>
        </w:tc>
      </w:tr>
      <w:tr w:rsidR="0006254C" w:rsidRPr="0006254C" w14:paraId="39C4A508" w14:textId="77777777" w:rsidTr="0006254C">
        <w:trPr>
          <w:trHeight w:val="288"/>
        </w:trPr>
        <w:tc>
          <w:tcPr>
            <w:tcW w:w="618" w:type="dxa"/>
            <w:tcBorders>
              <w:top w:val="nil"/>
              <w:left w:val="single" w:sz="4" w:space="0" w:color="auto"/>
              <w:bottom w:val="single" w:sz="4" w:space="0" w:color="auto"/>
              <w:right w:val="single" w:sz="4" w:space="0" w:color="auto"/>
            </w:tcBorders>
            <w:vAlign w:val="bottom"/>
            <w:hideMark/>
          </w:tcPr>
          <w:p w14:paraId="61D96F32" w14:textId="77777777" w:rsidR="0006254C" w:rsidRPr="0006254C" w:rsidRDefault="0006254C" w:rsidP="0006254C">
            <w:pPr>
              <w:contextualSpacing/>
              <w:rPr>
                <w:color w:val="000000"/>
                <w:sz w:val="28"/>
                <w:szCs w:val="28"/>
                <w:lang w:eastAsia="en-US"/>
              </w:rPr>
            </w:pPr>
          </w:p>
        </w:tc>
        <w:tc>
          <w:tcPr>
            <w:tcW w:w="3176" w:type="dxa"/>
            <w:tcBorders>
              <w:top w:val="nil"/>
              <w:left w:val="nil"/>
              <w:bottom w:val="single" w:sz="4" w:space="0" w:color="auto"/>
              <w:right w:val="single" w:sz="4" w:space="0" w:color="auto"/>
            </w:tcBorders>
            <w:vAlign w:val="bottom"/>
            <w:hideMark/>
          </w:tcPr>
          <w:p w14:paraId="6D8BAC20" w14:textId="77777777" w:rsidR="0006254C" w:rsidRPr="0006254C" w:rsidRDefault="0006254C" w:rsidP="0006254C">
            <w:pPr>
              <w:contextualSpacing/>
              <w:rPr>
                <w:b/>
                <w:bCs/>
                <w:color w:val="000000"/>
                <w:sz w:val="28"/>
                <w:szCs w:val="28"/>
                <w:lang w:eastAsia="en-US"/>
              </w:rPr>
            </w:pPr>
            <w:r w:rsidRPr="0006254C">
              <w:rPr>
                <w:b/>
                <w:bCs/>
                <w:color w:val="000000"/>
                <w:sz w:val="28"/>
                <w:szCs w:val="28"/>
                <w:lang w:eastAsia="en-US"/>
              </w:rPr>
              <w:t>Итого</w:t>
            </w:r>
          </w:p>
        </w:tc>
        <w:tc>
          <w:tcPr>
            <w:tcW w:w="1390" w:type="dxa"/>
            <w:tcBorders>
              <w:top w:val="nil"/>
              <w:left w:val="nil"/>
              <w:bottom w:val="single" w:sz="4" w:space="0" w:color="auto"/>
              <w:right w:val="single" w:sz="4" w:space="0" w:color="auto"/>
            </w:tcBorders>
            <w:vAlign w:val="center"/>
            <w:hideMark/>
          </w:tcPr>
          <w:p w14:paraId="22573519" w14:textId="77777777" w:rsidR="0006254C" w:rsidRPr="0006254C" w:rsidRDefault="0006254C" w:rsidP="0006254C">
            <w:pPr>
              <w:contextualSpacing/>
              <w:jc w:val="center"/>
              <w:rPr>
                <w:b/>
                <w:bCs/>
                <w:color w:val="000000"/>
                <w:sz w:val="28"/>
                <w:szCs w:val="28"/>
                <w:lang w:eastAsia="en-US"/>
              </w:rPr>
            </w:pPr>
            <w:r w:rsidRPr="0006254C">
              <w:rPr>
                <w:b/>
                <w:bCs/>
                <w:color w:val="000000"/>
                <w:sz w:val="28"/>
                <w:szCs w:val="28"/>
                <w:lang w:eastAsia="en-US"/>
              </w:rPr>
              <w:t>140</w:t>
            </w:r>
          </w:p>
        </w:tc>
        <w:tc>
          <w:tcPr>
            <w:tcW w:w="1369" w:type="dxa"/>
            <w:tcBorders>
              <w:top w:val="nil"/>
              <w:left w:val="nil"/>
              <w:bottom w:val="single" w:sz="4" w:space="0" w:color="auto"/>
              <w:right w:val="single" w:sz="4" w:space="0" w:color="auto"/>
            </w:tcBorders>
            <w:vAlign w:val="center"/>
            <w:hideMark/>
          </w:tcPr>
          <w:p w14:paraId="069CC219" w14:textId="77777777" w:rsidR="0006254C" w:rsidRPr="0006254C" w:rsidRDefault="0006254C" w:rsidP="0006254C">
            <w:pPr>
              <w:contextualSpacing/>
              <w:jc w:val="center"/>
              <w:rPr>
                <w:b/>
                <w:bCs/>
                <w:color w:val="000000"/>
                <w:sz w:val="28"/>
                <w:szCs w:val="28"/>
                <w:lang w:eastAsia="en-US"/>
              </w:rPr>
            </w:pPr>
            <w:r w:rsidRPr="0006254C">
              <w:rPr>
                <w:b/>
                <w:bCs/>
                <w:color w:val="000000"/>
                <w:sz w:val="28"/>
                <w:szCs w:val="28"/>
                <w:lang w:eastAsia="en-US"/>
              </w:rPr>
              <w:t> </w:t>
            </w:r>
          </w:p>
        </w:tc>
        <w:tc>
          <w:tcPr>
            <w:tcW w:w="1225" w:type="dxa"/>
            <w:tcBorders>
              <w:top w:val="nil"/>
              <w:left w:val="nil"/>
              <w:bottom w:val="single" w:sz="4" w:space="0" w:color="auto"/>
              <w:right w:val="single" w:sz="4" w:space="0" w:color="auto"/>
            </w:tcBorders>
            <w:noWrap/>
            <w:vAlign w:val="center"/>
            <w:hideMark/>
          </w:tcPr>
          <w:p w14:paraId="46CEED88" w14:textId="77777777" w:rsidR="0006254C" w:rsidRPr="0006254C" w:rsidRDefault="0006254C" w:rsidP="0006254C">
            <w:pPr>
              <w:contextualSpacing/>
              <w:jc w:val="center"/>
              <w:rPr>
                <w:b/>
                <w:bCs/>
                <w:color w:val="000000"/>
                <w:sz w:val="28"/>
                <w:szCs w:val="28"/>
                <w:lang w:eastAsia="en-US"/>
              </w:rPr>
            </w:pPr>
            <w:r w:rsidRPr="0006254C">
              <w:rPr>
                <w:b/>
                <w:bCs/>
                <w:color w:val="000000"/>
                <w:sz w:val="28"/>
                <w:szCs w:val="28"/>
                <w:lang w:eastAsia="en-US"/>
              </w:rPr>
              <w:t>70</w:t>
            </w:r>
          </w:p>
        </w:tc>
        <w:tc>
          <w:tcPr>
            <w:tcW w:w="1225" w:type="dxa"/>
            <w:tcBorders>
              <w:top w:val="nil"/>
              <w:left w:val="nil"/>
              <w:bottom w:val="single" w:sz="4" w:space="0" w:color="auto"/>
              <w:right w:val="single" w:sz="4" w:space="0" w:color="auto"/>
            </w:tcBorders>
            <w:noWrap/>
            <w:vAlign w:val="center"/>
            <w:hideMark/>
          </w:tcPr>
          <w:p w14:paraId="0B7B59F1" w14:textId="77777777" w:rsidR="0006254C" w:rsidRPr="0006254C" w:rsidRDefault="0006254C" w:rsidP="0006254C">
            <w:pPr>
              <w:contextualSpacing/>
              <w:jc w:val="center"/>
              <w:rPr>
                <w:b/>
                <w:bCs/>
                <w:color w:val="000000"/>
                <w:sz w:val="28"/>
                <w:szCs w:val="28"/>
                <w:lang w:eastAsia="en-US"/>
              </w:rPr>
            </w:pPr>
            <w:r w:rsidRPr="0006254C">
              <w:rPr>
                <w:b/>
                <w:bCs/>
                <w:color w:val="000000"/>
                <w:sz w:val="28"/>
                <w:szCs w:val="28"/>
                <w:lang w:eastAsia="en-US"/>
              </w:rPr>
              <w:t>70</w:t>
            </w:r>
          </w:p>
        </w:tc>
        <w:tc>
          <w:tcPr>
            <w:tcW w:w="960" w:type="dxa"/>
            <w:tcBorders>
              <w:top w:val="nil"/>
              <w:left w:val="nil"/>
              <w:bottom w:val="single" w:sz="4" w:space="0" w:color="auto"/>
              <w:right w:val="single" w:sz="4" w:space="0" w:color="auto"/>
            </w:tcBorders>
            <w:noWrap/>
            <w:vAlign w:val="center"/>
            <w:hideMark/>
          </w:tcPr>
          <w:p w14:paraId="16363CBC" w14:textId="77777777" w:rsidR="0006254C" w:rsidRPr="0006254C" w:rsidRDefault="0006254C" w:rsidP="0006254C">
            <w:pPr>
              <w:contextualSpacing/>
              <w:jc w:val="center"/>
              <w:rPr>
                <w:b/>
                <w:bCs/>
                <w:color w:val="000000"/>
                <w:sz w:val="28"/>
                <w:szCs w:val="28"/>
                <w:lang w:eastAsia="en-US"/>
              </w:rPr>
            </w:pPr>
            <w:r w:rsidRPr="0006254C">
              <w:rPr>
                <w:b/>
                <w:bCs/>
                <w:color w:val="000000"/>
                <w:sz w:val="28"/>
                <w:szCs w:val="28"/>
                <w:lang w:eastAsia="en-US"/>
              </w:rPr>
              <w:t>140</w:t>
            </w:r>
          </w:p>
        </w:tc>
      </w:tr>
    </w:tbl>
    <w:p w14:paraId="31A07A49" w14:textId="77777777" w:rsidR="0006254C" w:rsidRPr="0006254C" w:rsidRDefault="0006254C" w:rsidP="0006254C">
      <w:pPr>
        <w:rPr>
          <w:lang w:val="kk-KZ"/>
        </w:rPr>
      </w:pPr>
    </w:p>
    <w:p w14:paraId="796A71FB" w14:textId="77777777" w:rsidR="002E6591" w:rsidRPr="00CC35E3" w:rsidRDefault="002E6591" w:rsidP="00451333">
      <w:pPr>
        <w:contextualSpacing/>
        <w:jc w:val="center"/>
        <w:rPr>
          <w:lang w:val="kk-KZ"/>
        </w:rPr>
      </w:pPr>
    </w:p>
    <w:sectPr w:rsidR="002E6591" w:rsidRPr="00CC35E3" w:rsidSect="0041107B">
      <w:headerReference w:type="default" r:id="rId9"/>
      <w:pgSz w:w="11906" w:h="16838"/>
      <w:pgMar w:top="567" w:right="567" w:bottom="567" w:left="1134" w:header="708" w:footer="0"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094C" w14:textId="77777777" w:rsidR="006D55DE" w:rsidRDefault="006D55DE">
      <w:r>
        <w:separator/>
      </w:r>
    </w:p>
  </w:endnote>
  <w:endnote w:type="continuationSeparator" w:id="0">
    <w:p w14:paraId="77AD054E" w14:textId="77777777" w:rsidR="006D55DE" w:rsidRDefault="006D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default"/>
    <w:sig w:usb0="00000000" w:usb1="00000000" w:usb2="00000000" w:usb3="00000000" w:csb0="00000001" w:csb1="00000000"/>
  </w:font>
  <w:font w:name="AGAvalanch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7F04" w14:textId="77777777" w:rsidR="006D55DE" w:rsidRDefault="006D55DE">
      <w:r>
        <w:separator/>
      </w:r>
    </w:p>
  </w:footnote>
  <w:footnote w:type="continuationSeparator" w:id="0">
    <w:p w14:paraId="757A82C6" w14:textId="77777777" w:rsidR="006D55DE" w:rsidRDefault="006D5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8C39" w14:textId="77777777" w:rsidR="004E3B87" w:rsidRPr="00086FDC" w:rsidRDefault="004E3B87">
    <w:pPr>
      <w:pStyle w:val="a3"/>
      <w:rPr>
        <w:sz w:val="2"/>
        <w:szCs w:val="2"/>
        <w:lang w:val="en-US"/>
      </w:rPr>
    </w:pPr>
  </w:p>
  <w:p w14:paraId="566E52C1" w14:textId="77777777" w:rsidR="004E3B87" w:rsidRPr="00E76E40" w:rsidRDefault="004E3B87">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3252" w14:textId="068B37E9" w:rsidR="004E3B87" w:rsidRDefault="004E3B87">
    <w:pPr>
      <w:pStyle w:val="a3"/>
      <w:jc w:val="right"/>
    </w:pPr>
  </w:p>
  <w:p w14:paraId="1A0A1288" w14:textId="77777777" w:rsidR="004E3B87" w:rsidRPr="006E4FF7" w:rsidRDefault="004E3B87">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9BB"/>
    <w:multiLevelType w:val="hybridMultilevel"/>
    <w:tmpl w:val="D82804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0042088"/>
    <w:multiLevelType w:val="hybridMultilevel"/>
    <w:tmpl w:val="2DB4DB2A"/>
    <w:lvl w:ilvl="0" w:tplc="1ACEC6D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3555D"/>
    <w:multiLevelType w:val="hybridMultilevel"/>
    <w:tmpl w:val="0A7CAEB8"/>
    <w:lvl w:ilvl="0" w:tplc="1ACEC6D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5511EC"/>
    <w:multiLevelType w:val="hybridMultilevel"/>
    <w:tmpl w:val="5C220D4A"/>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31018E"/>
    <w:multiLevelType w:val="hybridMultilevel"/>
    <w:tmpl w:val="82AC63F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8B5230"/>
    <w:multiLevelType w:val="multilevel"/>
    <w:tmpl w:val="8ED88A9C"/>
    <w:lvl w:ilvl="0">
      <w:start w:val="3"/>
      <w:numFmt w:val="none"/>
      <w:pStyle w:val="5"/>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6" w15:restartNumberingAfterBreak="0">
    <w:nsid w:val="32867E4B"/>
    <w:multiLevelType w:val="multilevel"/>
    <w:tmpl w:val="B13607E8"/>
    <w:lvl w:ilvl="0">
      <w:start w:val="5"/>
      <w:numFmt w:val="decimal"/>
      <w:pStyle w:val="7"/>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A451772"/>
    <w:multiLevelType w:val="hybridMultilevel"/>
    <w:tmpl w:val="33FCCC2A"/>
    <w:lvl w:ilvl="0" w:tplc="E10C29F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1A5166"/>
    <w:multiLevelType w:val="hybridMultilevel"/>
    <w:tmpl w:val="E91C964C"/>
    <w:lvl w:ilvl="0" w:tplc="1ACEC6D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4A1CA1"/>
    <w:multiLevelType w:val="hybridMultilevel"/>
    <w:tmpl w:val="2DB4DB2A"/>
    <w:lvl w:ilvl="0" w:tplc="1ACEC6D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8269A7"/>
    <w:multiLevelType w:val="hybridMultilevel"/>
    <w:tmpl w:val="08F62C8C"/>
    <w:lvl w:ilvl="0" w:tplc="E10C29F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0D3FC2"/>
    <w:multiLevelType w:val="hybridMultilevel"/>
    <w:tmpl w:val="AA54F246"/>
    <w:lvl w:ilvl="0" w:tplc="E10C29F4">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6FC07117"/>
    <w:multiLevelType w:val="hybridMultilevel"/>
    <w:tmpl w:val="ACA48CB2"/>
    <w:lvl w:ilvl="0" w:tplc="3C6C83F6">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FC367AA"/>
    <w:multiLevelType w:val="hybridMultilevel"/>
    <w:tmpl w:val="4544B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377FAA"/>
    <w:multiLevelType w:val="hybridMultilevel"/>
    <w:tmpl w:val="33BE66BC"/>
    <w:lvl w:ilvl="0" w:tplc="1ACEC6D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16cid:durableId="1596480599">
    <w:abstractNumId w:val="5"/>
  </w:num>
  <w:num w:numId="2" w16cid:durableId="1179584150">
    <w:abstractNumId w:val="6"/>
  </w:num>
  <w:num w:numId="3" w16cid:durableId="513768618">
    <w:abstractNumId w:val="12"/>
  </w:num>
  <w:num w:numId="4" w16cid:durableId="785463616">
    <w:abstractNumId w:val="7"/>
  </w:num>
  <w:num w:numId="5" w16cid:durableId="1398556987">
    <w:abstractNumId w:val="1"/>
  </w:num>
  <w:num w:numId="6" w16cid:durableId="1700010749">
    <w:abstractNumId w:val="4"/>
  </w:num>
  <w:num w:numId="7" w16cid:durableId="1149715562">
    <w:abstractNumId w:val="14"/>
  </w:num>
  <w:num w:numId="8" w16cid:durableId="727531609">
    <w:abstractNumId w:val="10"/>
  </w:num>
  <w:num w:numId="9" w16cid:durableId="1818260707">
    <w:abstractNumId w:val="11"/>
  </w:num>
  <w:num w:numId="10" w16cid:durableId="1364668093">
    <w:abstractNumId w:val="8"/>
  </w:num>
  <w:num w:numId="11" w16cid:durableId="899949817">
    <w:abstractNumId w:val="2"/>
  </w:num>
  <w:num w:numId="12" w16cid:durableId="663045388">
    <w:abstractNumId w:val="9"/>
  </w:num>
  <w:num w:numId="13" w16cid:durableId="1387873296">
    <w:abstractNumId w:val="0"/>
  </w:num>
  <w:num w:numId="14" w16cid:durableId="1347027025">
    <w:abstractNumId w:val="3"/>
  </w:num>
  <w:num w:numId="15" w16cid:durableId="114958855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044"/>
    <w:rsid w:val="00001662"/>
    <w:rsid w:val="00002458"/>
    <w:rsid w:val="00002A09"/>
    <w:rsid w:val="000070A9"/>
    <w:rsid w:val="000105ED"/>
    <w:rsid w:val="00011983"/>
    <w:rsid w:val="00012642"/>
    <w:rsid w:val="0001296B"/>
    <w:rsid w:val="00013608"/>
    <w:rsid w:val="00017485"/>
    <w:rsid w:val="00020ACC"/>
    <w:rsid w:val="00023C84"/>
    <w:rsid w:val="000253CD"/>
    <w:rsid w:val="00025643"/>
    <w:rsid w:val="00026EE6"/>
    <w:rsid w:val="00030C48"/>
    <w:rsid w:val="000328DB"/>
    <w:rsid w:val="00032D3F"/>
    <w:rsid w:val="00033075"/>
    <w:rsid w:val="00034CC2"/>
    <w:rsid w:val="00035457"/>
    <w:rsid w:val="00035906"/>
    <w:rsid w:val="000361FD"/>
    <w:rsid w:val="000414EF"/>
    <w:rsid w:val="00042B58"/>
    <w:rsid w:val="00044A57"/>
    <w:rsid w:val="0004723B"/>
    <w:rsid w:val="00050821"/>
    <w:rsid w:val="0005367B"/>
    <w:rsid w:val="000538B8"/>
    <w:rsid w:val="00053919"/>
    <w:rsid w:val="00053CC5"/>
    <w:rsid w:val="00053F0A"/>
    <w:rsid w:val="00054526"/>
    <w:rsid w:val="000549C9"/>
    <w:rsid w:val="00054A5C"/>
    <w:rsid w:val="0005530F"/>
    <w:rsid w:val="00055CD7"/>
    <w:rsid w:val="0005702B"/>
    <w:rsid w:val="00057336"/>
    <w:rsid w:val="0005768C"/>
    <w:rsid w:val="00057E94"/>
    <w:rsid w:val="00060182"/>
    <w:rsid w:val="000605E2"/>
    <w:rsid w:val="0006254C"/>
    <w:rsid w:val="00062BF4"/>
    <w:rsid w:val="000655DA"/>
    <w:rsid w:val="00065E64"/>
    <w:rsid w:val="00067778"/>
    <w:rsid w:val="00070BAA"/>
    <w:rsid w:val="00070FE0"/>
    <w:rsid w:val="00072374"/>
    <w:rsid w:val="00073272"/>
    <w:rsid w:val="00075DBE"/>
    <w:rsid w:val="00076569"/>
    <w:rsid w:val="0008467A"/>
    <w:rsid w:val="0009175F"/>
    <w:rsid w:val="00091EC0"/>
    <w:rsid w:val="0009690F"/>
    <w:rsid w:val="000971A5"/>
    <w:rsid w:val="00097E05"/>
    <w:rsid w:val="000A0256"/>
    <w:rsid w:val="000A0DCE"/>
    <w:rsid w:val="000A2C4C"/>
    <w:rsid w:val="000A38E0"/>
    <w:rsid w:val="000A535D"/>
    <w:rsid w:val="000A5DAD"/>
    <w:rsid w:val="000A7093"/>
    <w:rsid w:val="000B0656"/>
    <w:rsid w:val="000B26BE"/>
    <w:rsid w:val="000B2F1A"/>
    <w:rsid w:val="000B5A3C"/>
    <w:rsid w:val="000C0204"/>
    <w:rsid w:val="000C0B5C"/>
    <w:rsid w:val="000C22C0"/>
    <w:rsid w:val="000C3175"/>
    <w:rsid w:val="000C3328"/>
    <w:rsid w:val="000C3965"/>
    <w:rsid w:val="000C596D"/>
    <w:rsid w:val="000C5D05"/>
    <w:rsid w:val="000C6E20"/>
    <w:rsid w:val="000C7152"/>
    <w:rsid w:val="000C74A1"/>
    <w:rsid w:val="000D05DB"/>
    <w:rsid w:val="000D2F9C"/>
    <w:rsid w:val="000D2FC7"/>
    <w:rsid w:val="000D36C8"/>
    <w:rsid w:val="000D38E2"/>
    <w:rsid w:val="000D3FE7"/>
    <w:rsid w:val="000D4476"/>
    <w:rsid w:val="000D4991"/>
    <w:rsid w:val="000D6605"/>
    <w:rsid w:val="000D741F"/>
    <w:rsid w:val="000D7C24"/>
    <w:rsid w:val="000E14EF"/>
    <w:rsid w:val="000E1CAF"/>
    <w:rsid w:val="000E3461"/>
    <w:rsid w:val="000E54E7"/>
    <w:rsid w:val="000F028B"/>
    <w:rsid w:val="000F3ECA"/>
    <w:rsid w:val="000F41C1"/>
    <w:rsid w:val="000F43E1"/>
    <w:rsid w:val="000F5CA2"/>
    <w:rsid w:val="000F6936"/>
    <w:rsid w:val="001006DF"/>
    <w:rsid w:val="001016A3"/>
    <w:rsid w:val="0010341B"/>
    <w:rsid w:val="001042D6"/>
    <w:rsid w:val="00104303"/>
    <w:rsid w:val="00104840"/>
    <w:rsid w:val="00105CB8"/>
    <w:rsid w:val="00105E55"/>
    <w:rsid w:val="0010629D"/>
    <w:rsid w:val="00107484"/>
    <w:rsid w:val="00110D4D"/>
    <w:rsid w:val="0011113C"/>
    <w:rsid w:val="001127BF"/>
    <w:rsid w:val="001127CD"/>
    <w:rsid w:val="0011731D"/>
    <w:rsid w:val="00120633"/>
    <w:rsid w:val="00120BC5"/>
    <w:rsid w:val="00122BB3"/>
    <w:rsid w:val="00123AA1"/>
    <w:rsid w:val="0012695C"/>
    <w:rsid w:val="00127959"/>
    <w:rsid w:val="00130C8D"/>
    <w:rsid w:val="00131281"/>
    <w:rsid w:val="00132660"/>
    <w:rsid w:val="00132FE6"/>
    <w:rsid w:val="00134801"/>
    <w:rsid w:val="0013514D"/>
    <w:rsid w:val="00135388"/>
    <w:rsid w:val="001358CE"/>
    <w:rsid w:val="00136CB9"/>
    <w:rsid w:val="001377FC"/>
    <w:rsid w:val="00141395"/>
    <w:rsid w:val="00141CB0"/>
    <w:rsid w:val="00142CD7"/>
    <w:rsid w:val="00144567"/>
    <w:rsid w:val="00147345"/>
    <w:rsid w:val="00150E1A"/>
    <w:rsid w:val="00150F1C"/>
    <w:rsid w:val="00151250"/>
    <w:rsid w:val="00151AC0"/>
    <w:rsid w:val="001525E4"/>
    <w:rsid w:val="00153724"/>
    <w:rsid w:val="001611BA"/>
    <w:rsid w:val="00162408"/>
    <w:rsid w:val="0016323B"/>
    <w:rsid w:val="00164DF7"/>
    <w:rsid w:val="00165A72"/>
    <w:rsid w:val="00166FF3"/>
    <w:rsid w:val="001708B1"/>
    <w:rsid w:val="00173FF8"/>
    <w:rsid w:val="001774DF"/>
    <w:rsid w:val="00177E2A"/>
    <w:rsid w:val="0018223D"/>
    <w:rsid w:val="00182738"/>
    <w:rsid w:val="00183D9C"/>
    <w:rsid w:val="001865FF"/>
    <w:rsid w:val="0019045E"/>
    <w:rsid w:val="00191A3A"/>
    <w:rsid w:val="00195A5D"/>
    <w:rsid w:val="001962AA"/>
    <w:rsid w:val="00196754"/>
    <w:rsid w:val="00197F28"/>
    <w:rsid w:val="00197F74"/>
    <w:rsid w:val="001A05E0"/>
    <w:rsid w:val="001A0B18"/>
    <w:rsid w:val="001A3C53"/>
    <w:rsid w:val="001A5D4E"/>
    <w:rsid w:val="001A78EB"/>
    <w:rsid w:val="001B1E7F"/>
    <w:rsid w:val="001B20A3"/>
    <w:rsid w:val="001B27E2"/>
    <w:rsid w:val="001B5F59"/>
    <w:rsid w:val="001B6F51"/>
    <w:rsid w:val="001B7E0E"/>
    <w:rsid w:val="001C15DD"/>
    <w:rsid w:val="001C4CA5"/>
    <w:rsid w:val="001C679D"/>
    <w:rsid w:val="001C7076"/>
    <w:rsid w:val="001D1A5E"/>
    <w:rsid w:val="001D204D"/>
    <w:rsid w:val="001D215B"/>
    <w:rsid w:val="001D278D"/>
    <w:rsid w:val="001D3F6F"/>
    <w:rsid w:val="001D43D8"/>
    <w:rsid w:val="001E27F5"/>
    <w:rsid w:val="001E400E"/>
    <w:rsid w:val="001E5D69"/>
    <w:rsid w:val="001E614C"/>
    <w:rsid w:val="001E64C5"/>
    <w:rsid w:val="001F0A87"/>
    <w:rsid w:val="001F1222"/>
    <w:rsid w:val="001F5544"/>
    <w:rsid w:val="001F6FA7"/>
    <w:rsid w:val="002004F5"/>
    <w:rsid w:val="00202972"/>
    <w:rsid w:val="0020636C"/>
    <w:rsid w:val="002106FB"/>
    <w:rsid w:val="002111F6"/>
    <w:rsid w:val="00211E70"/>
    <w:rsid w:val="0021362B"/>
    <w:rsid w:val="00213E36"/>
    <w:rsid w:val="002148C2"/>
    <w:rsid w:val="002161E9"/>
    <w:rsid w:val="00217135"/>
    <w:rsid w:val="002176FC"/>
    <w:rsid w:val="0022042C"/>
    <w:rsid w:val="002207F7"/>
    <w:rsid w:val="002224A4"/>
    <w:rsid w:val="002232EB"/>
    <w:rsid w:val="00224CBC"/>
    <w:rsid w:val="002253A3"/>
    <w:rsid w:val="0022651E"/>
    <w:rsid w:val="002275D7"/>
    <w:rsid w:val="002279A0"/>
    <w:rsid w:val="00231380"/>
    <w:rsid w:val="00232248"/>
    <w:rsid w:val="00232CA5"/>
    <w:rsid w:val="00233A24"/>
    <w:rsid w:val="00233A63"/>
    <w:rsid w:val="00235824"/>
    <w:rsid w:val="00235D8A"/>
    <w:rsid w:val="00236F3E"/>
    <w:rsid w:val="00241596"/>
    <w:rsid w:val="0024160C"/>
    <w:rsid w:val="00245352"/>
    <w:rsid w:val="002472A4"/>
    <w:rsid w:val="0025215A"/>
    <w:rsid w:val="00256A01"/>
    <w:rsid w:val="00266826"/>
    <w:rsid w:val="002707FB"/>
    <w:rsid w:val="00272381"/>
    <w:rsid w:val="0027373E"/>
    <w:rsid w:val="00274B03"/>
    <w:rsid w:val="002750E7"/>
    <w:rsid w:val="002774AD"/>
    <w:rsid w:val="00281297"/>
    <w:rsid w:val="00281909"/>
    <w:rsid w:val="00282A33"/>
    <w:rsid w:val="00285A19"/>
    <w:rsid w:val="00285DDC"/>
    <w:rsid w:val="002862A9"/>
    <w:rsid w:val="0029009C"/>
    <w:rsid w:val="00290E66"/>
    <w:rsid w:val="00293012"/>
    <w:rsid w:val="002946D8"/>
    <w:rsid w:val="00294A5D"/>
    <w:rsid w:val="00294DB1"/>
    <w:rsid w:val="00296C33"/>
    <w:rsid w:val="002979FF"/>
    <w:rsid w:val="002A16C2"/>
    <w:rsid w:val="002A19B0"/>
    <w:rsid w:val="002A4AA7"/>
    <w:rsid w:val="002A5727"/>
    <w:rsid w:val="002A6F90"/>
    <w:rsid w:val="002B0DA7"/>
    <w:rsid w:val="002B1620"/>
    <w:rsid w:val="002B2E70"/>
    <w:rsid w:val="002B550F"/>
    <w:rsid w:val="002B69D6"/>
    <w:rsid w:val="002C25CC"/>
    <w:rsid w:val="002C274C"/>
    <w:rsid w:val="002C2F0D"/>
    <w:rsid w:val="002C3131"/>
    <w:rsid w:val="002C3969"/>
    <w:rsid w:val="002C3AB4"/>
    <w:rsid w:val="002C5B10"/>
    <w:rsid w:val="002D1EDC"/>
    <w:rsid w:val="002D2A09"/>
    <w:rsid w:val="002D2E69"/>
    <w:rsid w:val="002D7220"/>
    <w:rsid w:val="002E0EA8"/>
    <w:rsid w:val="002E19A9"/>
    <w:rsid w:val="002E3CA5"/>
    <w:rsid w:val="002E44B0"/>
    <w:rsid w:val="002E609C"/>
    <w:rsid w:val="002E6591"/>
    <w:rsid w:val="002E67CB"/>
    <w:rsid w:val="002E6A22"/>
    <w:rsid w:val="002F10F8"/>
    <w:rsid w:val="002F3070"/>
    <w:rsid w:val="002F39A5"/>
    <w:rsid w:val="002F4F58"/>
    <w:rsid w:val="002F71B2"/>
    <w:rsid w:val="002F752C"/>
    <w:rsid w:val="002F76B3"/>
    <w:rsid w:val="002F7CC2"/>
    <w:rsid w:val="00300735"/>
    <w:rsid w:val="003008B4"/>
    <w:rsid w:val="00302CF0"/>
    <w:rsid w:val="003040EF"/>
    <w:rsid w:val="00311106"/>
    <w:rsid w:val="0031124E"/>
    <w:rsid w:val="00311E31"/>
    <w:rsid w:val="00312305"/>
    <w:rsid w:val="0031317E"/>
    <w:rsid w:val="003136E4"/>
    <w:rsid w:val="00314B1A"/>
    <w:rsid w:val="00316A25"/>
    <w:rsid w:val="00317C13"/>
    <w:rsid w:val="00320529"/>
    <w:rsid w:val="00320D36"/>
    <w:rsid w:val="0032215E"/>
    <w:rsid w:val="00322708"/>
    <w:rsid w:val="003247F7"/>
    <w:rsid w:val="00332C01"/>
    <w:rsid w:val="00333A1A"/>
    <w:rsid w:val="003342F1"/>
    <w:rsid w:val="0033457D"/>
    <w:rsid w:val="0033488F"/>
    <w:rsid w:val="003368AA"/>
    <w:rsid w:val="00337870"/>
    <w:rsid w:val="0034064A"/>
    <w:rsid w:val="00342D7E"/>
    <w:rsid w:val="00345A08"/>
    <w:rsid w:val="00350976"/>
    <w:rsid w:val="0035125D"/>
    <w:rsid w:val="0035129A"/>
    <w:rsid w:val="003519DF"/>
    <w:rsid w:val="00352A6A"/>
    <w:rsid w:val="0035346D"/>
    <w:rsid w:val="00354444"/>
    <w:rsid w:val="003576F4"/>
    <w:rsid w:val="00357F25"/>
    <w:rsid w:val="0036118A"/>
    <w:rsid w:val="00361ED0"/>
    <w:rsid w:val="003639E0"/>
    <w:rsid w:val="00366016"/>
    <w:rsid w:val="00366B70"/>
    <w:rsid w:val="00370106"/>
    <w:rsid w:val="00375161"/>
    <w:rsid w:val="0037766E"/>
    <w:rsid w:val="003812E2"/>
    <w:rsid w:val="0038152C"/>
    <w:rsid w:val="00382C5D"/>
    <w:rsid w:val="00382E70"/>
    <w:rsid w:val="00383F92"/>
    <w:rsid w:val="0038522B"/>
    <w:rsid w:val="00386265"/>
    <w:rsid w:val="0039028B"/>
    <w:rsid w:val="003919FE"/>
    <w:rsid w:val="00395E06"/>
    <w:rsid w:val="00395FC2"/>
    <w:rsid w:val="003968EB"/>
    <w:rsid w:val="00397309"/>
    <w:rsid w:val="00397353"/>
    <w:rsid w:val="00397364"/>
    <w:rsid w:val="003A3BC0"/>
    <w:rsid w:val="003A3F3D"/>
    <w:rsid w:val="003A43D4"/>
    <w:rsid w:val="003A6E54"/>
    <w:rsid w:val="003A73A9"/>
    <w:rsid w:val="003A7AE3"/>
    <w:rsid w:val="003B0E46"/>
    <w:rsid w:val="003B16E1"/>
    <w:rsid w:val="003B226B"/>
    <w:rsid w:val="003B273D"/>
    <w:rsid w:val="003B3136"/>
    <w:rsid w:val="003B43C1"/>
    <w:rsid w:val="003B73D3"/>
    <w:rsid w:val="003B7942"/>
    <w:rsid w:val="003C1C6D"/>
    <w:rsid w:val="003C2FF1"/>
    <w:rsid w:val="003C3EA1"/>
    <w:rsid w:val="003C4235"/>
    <w:rsid w:val="003C68DE"/>
    <w:rsid w:val="003D0F95"/>
    <w:rsid w:val="003D273A"/>
    <w:rsid w:val="003D2D00"/>
    <w:rsid w:val="003D3A0E"/>
    <w:rsid w:val="003D3F3B"/>
    <w:rsid w:val="003D5D91"/>
    <w:rsid w:val="003D74F9"/>
    <w:rsid w:val="003E5432"/>
    <w:rsid w:val="003E5E05"/>
    <w:rsid w:val="003E6AB4"/>
    <w:rsid w:val="003F1EFE"/>
    <w:rsid w:val="003F1F85"/>
    <w:rsid w:val="003F5619"/>
    <w:rsid w:val="003F5B39"/>
    <w:rsid w:val="003F740A"/>
    <w:rsid w:val="0040227C"/>
    <w:rsid w:val="00403754"/>
    <w:rsid w:val="00405391"/>
    <w:rsid w:val="0040567E"/>
    <w:rsid w:val="004057BD"/>
    <w:rsid w:val="00410685"/>
    <w:rsid w:val="004107E3"/>
    <w:rsid w:val="0041107B"/>
    <w:rsid w:val="00413096"/>
    <w:rsid w:val="004131AF"/>
    <w:rsid w:val="0041670D"/>
    <w:rsid w:val="00417A67"/>
    <w:rsid w:val="00417AE7"/>
    <w:rsid w:val="004208A5"/>
    <w:rsid w:val="004259C1"/>
    <w:rsid w:val="00426419"/>
    <w:rsid w:val="00427527"/>
    <w:rsid w:val="004301E3"/>
    <w:rsid w:val="004303CE"/>
    <w:rsid w:val="0043119C"/>
    <w:rsid w:val="00432457"/>
    <w:rsid w:val="0043291A"/>
    <w:rsid w:val="00433C5E"/>
    <w:rsid w:val="00433F86"/>
    <w:rsid w:val="00436A80"/>
    <w:rsid w:val="004430CD"/>
    <w:rsid w:val="00444A4A"/>
    <w:rsid w:val="0044575C"/>
    <w:rsid w:val="00445E8A"/>
    <w:rsid w:val="00447E88"/>
    <w:rsid w:val="004500B5"/>
    <w:rsid w:val="0045071B"/>
    <w:rsid w:val="00451011"/>
    <w:rsid w:val="004511BA"/>
    <w:rsid w:val="00451333"/>
    <w:rsid w:val="0045141F"/>
    <w:rsid w:val="00452CC0"/>
    <w:rsid w:val="00453483"/>
    <w:rsid w:val="00453A18"/>
    <w:rsid w:val="00453B14"/>
    <w:rsid w:val="004546E8"/>
    <w:rsid w:val="00456727"/>
    <w:rsid w:val="00456A27"/>
    <w:rsid w:val="00456C90"/>
    <w:rsid w:val="004622A7"/>
    <w:rsid w:val="00462B51"/>
    <w:rsid w:val="00463E37"/>
    <w:rsid w:val="00464963"/>
    <w:rsid w:val="00464ECE"/>
    <w:rsid w:val="00465129"/>
    <w:rsid w:val="0046549D"/>
    <w:rsid w:val="004672CC"/>
    <w:rsid w:val="004678E4"/>
    <w:rsid w:val="00467BA2"/>
    <w:rsid w:val="00470451"/>
    <w:rsid w:val="00473C8B"/>
    <w:rsid w:val="00473EA5"/>
    <w:rsid w:val="00486675"/>
    <w:rsid w:val="00487F56"/>
    <w:rsid w:val="00491535"/>
    <w:rsid w:val="004921FD"/>
    <w:rsid w:val="004933AC"/>
    <w:rsid w:val="00494A4E"/>
    <w:rsid w:val="00495B04"/>
    <w:rsid w:val="00496193"/>
    <w:rsid w:val="004961F3"/>
    <w:rsid w:val="0049765A"/>
    <w:rsid w:val="00497CA1"/>
    <w:rsid w:val="00497D57"/>
    <w:rsid w:val="004A143E"/>
    <w:rsid w:val="004A1FD7"/>
    <w:rsid w:val="004A5134"/>
    <w:rsid w:val="004B1EA5"/>
    <w:rsid w:val="004B60AA"/>
    <w:rsid w:val="004B7741"/>
    <w:rsid w:val="004C37F5"/>
    <w:rsid w:val="004C4054"/>
    <w:rsid w:val="004C6068"/>
    <w:rsid w:val="004C7D94"/>
    <w:rsid w:val="004D084C"/>
    <w:rsid w:val="004D1C68"/>
    <w:rsid w:val="004D385C"/>
    <w:rsid w:val="004E1399"/>
    <w:rsid w:val="004E365D"/>
    <w:rsid w:val="004E3B87"/>
    <w:rsid w:val="004E3EF3"/>
    <w:rsid w:val="004E65B7"/>
    <w:rsid w:val="004E7254"/>
    <w:rsid w:val="004F558D"/>
    <w:rsid w:val="004F571F"/>
    <w:rsid w:val="005005DB"/>
    <w:rsid w:val="005006B0"/>
    <w:rsid w:val="0050144F"/>
    <w:rsid w:val="00501C95"/>
    <w:rsid w:val="005033AA"/>
    <w:rsid w:val="005037DB"/>
    <w:rsid w:val="00505960"/>
    <w:rsid w:val="0050618B"/>
    <w:rsid w:val="00506683"/>
    <w:rsid w:val="00506D42"/>
    <w:rsid w:val="0050751D"/>
    <w:rsid w:val="005118C6"/>
    <w:rsid w:val="00511A61"/>
    <w:rsid w:val="0051627C"/>
    <w:rsid w:val="0052254B"/>
    <w:rsid w:val="005232AC"/>
    <w:rsid w:val="00524F78"/>
    <w:rsid w:val="00526769"/>
    <w:rsid w:val="005268D2"/>
    <w:rsid w:val="00527BE3"/>
    <w:rsid w:val="00527C8E"/>
    <w:rsid w:val="00530D91"/>
    <w:rsid w:val="00531F15"/>
    <w:rsid w:val="00533B47"/>
    <w:rsid w:val="00534118"/>
    <w:rsid w:val="00535663"/>
    <w:rsid w:val="005361B9"/>
    <w:rsid w:val="00540338"/>
    <w:rsid w:val="00540417"/>
    <w:rsid w:val="00542380"/>
    <w:rsid w:val="00543C8E"/>
    <w:rsid w:val="0054428A"/>
    <w:rsid w:val="00547699"/>
    <w:rsid w:val="00547A3A"/>
    <w:rsid w:val="00547D7A"/>
    <w:rsid w:val="00550E0B"/>
    <w:rsid w:val="005533E1"/>
    <w:rsid w:val="005543A3"/>
    <w:rsid w:val="00557346"/>
    <w:rsid w:val="005613AA"/>
    <w:rsid w:val="005625AA"/>
    <w:rsid w:val="0056284D"/>
    <w:rsid w:val="0056428D"/>
    <w:rsid w:val="00565B88"/>
    <w:rsid w:val="0056602E"/>
    <w:rsid w:val="00566EFC"/>
    <w:rsid w:val="005672B7"/>
    <w:rsid w:val="00567A6C"/>
    <w:rsid w:val="005702CB"/>
    <w:rsid w:val="005709CA"/>
    <w:rsid w:val="005712D8"/>
    <w:rsid w:val="00573AFE"/>
    <w:rsid w:val="005756E4"/>
    <w:rsid w:val="00575F12"/>
    <w:rsid w:val="005766C5"/>
    <w:rsid w:val="0057749C"/>
    <w:rsid w:val="005775E6"/>
    <w:rsid w:val="00577A06"/>
    <w:rsid w:val="00580FA8"/>
    <w:rsid w:val="00582801"/>
    <w:rsid w:val="00583C0F"/>
    <w:rsid w:val="0058412A"/>
    <w:rsid w:val="00584707"/>
    <w:rsid w:val="005847E9"/>
    <w:rsid w:val="00585DD1"/>
    <w:rsid w:val="00587288"/>
    <w:rsid w:val="005915BE"/>
    <w:rsid w:val="00591825"/>
    <w:rsid w:val="00591BC7"/>
    <w:rsid w:val="005933F6"/>
    <w:rsid w:val="0059356E"/>
    <w:rsid w:val="00593D13"/>
    <w:rsid w:val="005951FB"/>
    <w:rsid w:val="005A01F2"/>
    <w:rsid w:val="005A0F33"/>
    <w:rsid w:val="005A1CAC"/>
    <w:rsid w:val="005A2ED5"/>
    <w:rsid w:val="005A43F6"/>
    <w:rsid w:val="005A494F"/>
    <w:rsid w:val="005A4A2D"/>
    <w:rsid w:val="005A4F7D"/>
    <w:rsid w:val="005A619A"/>
    <w:rsid w:val="005A6749"/>
    <w:rsid w:val="005A69E4"/>
    <w:rsid w:val="005A6B87"/>
    <w:rsid w:val="005B27F7"/>
    <w:rsid w:val="005B3B16"/>
    <w:rsid w:val="005B5961"/>
    <w:rsid w:val="005B5A64"/>
    <w:rsid w:val="005B7083"/>
    <w:rsid w:val="005B73DC"/>
    <w:rsid w:val="005C11DB"/>
    <w:rsid w:val="005C25D8"/>
    <w:rsid w:val="005C3D4C"/>
    <w:rsid w:val="005C7A9A"/>
    <w:rsid w:val="005D036A"/>
    <w:rsid w:val="005D2E78"/>
    <w:rsid w:val="005D4B2C"/>
    <w:rsid w:val="005D4B6D"/>
    <w:rsid w:val="005D5AC9"/>
    <w:rsid w:val="005D6A8E"/>
    <w:rsid w:val="005D734A"/>
    <w:rsid w:val="005D7ACA"/>
    <w:rsid w:val="005E033A"/>
    <w:rsid w:val="005E0BAE"/>
    <w:rsid w:val="005E1D93"/>
    <w:rsid w:val="005E2FE4"/>
    <w:rsid w:val="005E3548"/>
    <w:rsid w:val="005E5E8B"/>
    <w:rsid w:val="005E6116"/>
    <w:rsid w:val="005E6A43"/>
    <w:rsid w:val="005E7ABA"/>
    <w:rsid w:val="005E7D5E"/>
    <w:rsid w:val="005F0347"/>
    <w:rsid w:val="005F1559"/>
    <w:rsid w:val="005F172F"/>
    <w:rsid w:val="005F1FBD"/>
    <w:rsid w:val="005F214D"/>
    <w:rsid w:val="005F346D"/>
    <w:rsid w:val="005F3844"/>
    <w:rsid w:val="005F4A0C"/>
    <w:rsid w:val="005F4FCD"/>
    <w:rsid w:val="005F5107"/>
    <w:rsid w:val="005F564D"/>
    <w:rsid w:val="005F59BE"/>
    <w:rsid w:val="005F6C3B"/>
    <w:rsid w:val="006018A2"/>
    <w:rsid w:val="0060402A"/>
    <w:rsid w:val="00607B51"/>
    <w:rsid w:val="006106F1"/>
    <w:rsid w:val="00612E34"/>
    <w:rsid w:val="0061315A"/>
    <w:rsid w:val="006143EE"/>
    <w:rsid w:val="00617B8B"/>
    <w:rsid w:val="00617C1B"/>
    <w:rsid w:val="00617F75"/>
    <w:rsid w:val="00620413"/>
    <w:rsid w:val="00621250"/>
    <w:rsid w:val="00626D80"/>
    <w:rsid w:val="00627215"/>
    <w:rsid w:val="00627848"/>
    <w:rsid w:val="00627DBE"/>
    <w:rsid w:val="00632683"/>
    <w:rsid w:val="00632E17"/>
    <w:rsid w:val="00635945"/>
    <w:rsid w:val="00635AED"/>
    <w:rsid w:val="006402D6"/>
    <w:rsid w:val="0064054A"/>
    <w:rsid w:val="006442F3"/>
    <w:rsid w:val="0064672C"/>
    <w:rsid w:val="006473BD"/>
    <w:rsid w:val="00647E24"/>
    <w:rsid w:val="00652FB4"/>
    <w:rsid w:val="00653932"/>
    <w:rsid w:val="006551B2"/>
    <w:rsid w:val="00656F14"/>
    <w:rsid w:val="00657C54"/>
    <w:rsid w:val="00660578"/>
    <w:rsid w:val="00660A4A"/>
    <w:rsid w:val="006635B7"/>
    <w:rsid w:val="0066486E"/>
    <w:rsid w:val="00666494"/>
    <w:rsid w:val="006677DB"/>
    <w:rsid w:val="00672318"/>
    <w:rsid w:val="006751FD"/>
    <w:rsid w:val="00675418"/>
    <w:rsid w:val="0067679E"/>
    <w:rsid w:val="00680C4E"/>
    <w:rsid w:val="0068276B"/>
    <w:rsid w:val="00686E45"/>
    <w:rsid w:val="00692ADC"/>
    <w:rsid w:val="00692EC6"/>
    <w:rsid w:val="00694CEA"/>
    <w:rsid w:val="00695467"/>
    <w:rsid w:val="006954EC"/>
    <w:rsid w:val="006965B6"/>
    <w:rsid w:val="00697405"/>
    <w:rsid w:val="00697ACB"/>
    <w:rsid w:val="006A0841"/>
    <w:rsid w:val="006A2092"/>
    <w:rsid w:val="006A3B4D"/>
    <w:rsid w:val="006A506B"/>
    <w:rsid w:val="006A7334"/>
    <w:rsid w:val="006A7B41"/>
    <w:rsid w:val="006B285A"/>
    <w:rsid w:val="006B4F98"/>
    <w:rsid w:val="006B554C"/>
    <w:rsid w:val="006B67FF"/>
    <w:rsid w:val="006C1F0D"/>
    <w:rsid w:val="006D456B"/>
    <w:rsid w:val="006D55DE"/>
    <w:rsid w:val="006D6127"/>
    <w:rsid w:val="006E1B0B"/>
    <w:rsid w:val="006E2891"/>
    <w:rsid w:val="006E33EB"/>
    <w:rsid w:val="006E36E1"/>
    <w:rsid w:val="006E7670"/>
    <w:rsid w:val="006F0387"/>
    <w:rsid w:val="006F074F"/>
    <w:rsid w:val="006F5622"/>
    <w:rsid w:val="006F6858"/>
    <w:rsid w:val="007003C7"/>
    <w:rsid w:val="007007A1"/>
    <w:rsid w:val="0070169B"/>
    <w:rsid w:val="00701B38"/>
    <w:rsid w:val="0070326F"/>
    <w:rsid w:val="007044B0"/>
    <w:rsid w:val="00704CCA"/>
    <w:rsid w:val="00705A60"/>
    <w:rsid w:val="0070699E"/>
    <w:rsid w:val="007072F4"/>
    <w:rsid w:val="007101C0"/>
    <w:rsid w:val="00710D5C"/>
    <w:rsid w:val="0071154B"/>
    <w:rsid w:val="00711FE1"/>
    <w:rsid w:val="00712F48"/>
    <w:rsid w:val="007133B6"/>
    <w:rsid w:val="00714BC0"/>
    <w:rsid w:val="0072031F"/>
    <w:rsid w:val="0072203B"/>
    <w:rsid w:val="00723739"/>
    <w:rsid w:val="00723930"/>
    <w:rsid w:val="00723AC0"/>
    <w:rsid w:val="00725C78"/>
    <w:rsid w:val="0072632F"/>
    <w:rsid w:val="00733724"/>
    <w:rsid w:val="00734B2A"/>
    <w:rsid w:val="00734E43"/>
    <w:rsid w:val="00736967"/>
    <w:rsid w:val="00736983"/>
    <w:rsid w:val="00737E3A"/>
    <w:rsid w:val="007404AE"/>
    <w:rsid w:val="00742C0A"/>
    <w:rsid w:val="00743115"/>
    <w:rsid w:val="007468AC"/>
    <w:rsid w:val="007500D0"/>
    <w:rsid w:val="007507B4"/>
    <w:rsid w:val="00752DC5"/>
    <w:rsid w:val="00753C51"/>
    <w:rsid w:val="00757215"/>
    <w:rsid w:val="00760007"/>
    <w:rsid w:val="007624B3"/>
    <w:rsid w:val="007638E4"/>
    <w:rsid w:val="0076582A"/>
    <w:rsid w:val="0076590C"/>
    <w:rsid w:val="007659DB"/>
    <w:rsid w:val="007669D0"/>
    <w:rsid w:val="00767565"/>
    <w:rsid w:val="007711D6"/>
    <w:rsid w:val="00772888"/>
    <w:rsid w:val="00782010"/>
    <w:rsid w:val="00783891"/>
    <w:rsid w:val="007844C6"/>
    <w:rsid w:val="0078669B"/>
    <w:rsid w:val="00792E34"/>
    <w:rsid w:val="007933CA"/>
    <w:rsid w:val="00795FCF"/>
    <w:rsid w:val="00796756"/>
    <w:rsid w:val="00797D13"/>
    <w:rsid w:val="007A36ED"/>
    <w:rsid w:val="007A36F0"/>
    <w:rsid w:val="007A3E09"/>
    <w:rsid w:val="007A413F"/>
    <w:rsid w:val="007A5C66"/>
    <w:rsid w:val="007A7B50"/>
    <w:rsid w:val="007B09E7"/>
    <w:rsid w:val="007B0BE0"/>
    <w:rsid w:val="007B11C0"/>
    <w:rsid w:val="007B1BA4"/>
    <w:rsid w:val="007B3420"/>
    <w:rsid w:val="007B35B4"/>
    <w:rsid w:val="007B3DAA"/>
    <w:rsid w:val="007B4C94"/>
    <w:rsid w:val="007B5437"/>
    <w:rsid w:val="007B5777"/>
    <w:rsid w:val="007B66C1"/>
    <w:rsid w:val="007B6C92"/>
    <w:rsid w:val="007B6E64"/>
    <w:rsid w:val="007B70B3"/>
    <w:rsid w:val="007C160A"/>
    <w:rsid w:val="007C20BF"/>
    <w:rsid w:val="007C2269"/>
    <w:rsid w:val="007C61A0"/>
    <w:rsid w:val="007C7FBC"/>
    <w:rsid w:val="007D2D09"/>
    <w:rsid w:val="007D2E52"/>
    <w:rsid w:val="007D38E7"/>
    <w:rsid w:val="007D3C13"/>
    <w:rsid w:val="007D4481"/>
    <w:rsid w:val="007D4652"/>
    <w:rsid w:val="007D5432"/>
    <w:rsid w:val="007D5493"/>
    <w:rsid w:val="007D6FAB"/>
    <w:rsid w:val="007D7FEF"/>
    <w:rsid w:val="007E06F4"/>
    <w:rsid w:val="007E2EA9"/>
    <w:rsid w:val="007E55E7"/>
    <w:rsid w:val="007E6C5B"/>
    <w:rsid w:val="007E6F04"/>
    <w:rsid w:val="007F245E"/>
    <w:rsid w:val="007F31CB"/>
    <w:rsid w:val="007F4A4E"/>
    <w:rsid w:val="007F57D3"/>
    <w:rsid w:val="007F6044"/>
    <w:rsid w:val="007F6B39"/>
    <w:rsid w:val="00800654"/>
    <w:rsid w:val="00801145"/>
    <w:rsid w:val="00803855"/>
    <w:rsid w:val="00803907"/>
    <w:rsid w:val="00804019"/>
    <w:rsid w:val="008044DF"/>
    <w:rsid w:val="00805F01"/>
    <w:rsid w:val="008104EF"/>
    <w:rsid w:val="00810782"/>
    <w:rsid w:val="00810B6E"/>
    <w:rsid w:val="00813059"/>
    <w:rsid w:val="00814CFA"/>
    <w:rsid w:val="0081581D"/>
    <w:rsid w:val="00817423"/>
    <w:rsid w:val="00820DA6"/>
    <w:rsid w:val="008213AF"/>
    <w:rsid w:val="00822778"/>
    <w:rsid w:val="00823972"/>
    <w:rsid w:val="0082457B"/>
    <w:rsid w:val="00825088"/>
    <w:rsid w:val="00826BC9"/>
    <w:rsid w:val="008272FC"/>
    <w:rsid w:val="008278E8"/>
    <w:rsid w:val="008307C3"/>
    <w:rsid w:val="00830D02"/>
    <w:rsid w:val="00830F77"/>
    <w:rsid w:val="00831638"/>
    <w:rsid w:val="00832135"/>
    <w:rsid w:val="00832B7A"/>
    <w:rsid w:val="008331D6"/>
    <w:rsid w:val="00833313"/>
    <w:rsid w:val="008346EF"/>
    <w:rsid w:val="00835CA9"/>
    <w:rsid w:val="008365EE"/>
    <w:rsid w:val="0083663A"/>
    <w:rsid w:val="00836A10"/>
    <w:rsid w:val="00840495"/>
    <w:rsid w:val="00840CEB"/>
    <w:rsid w:val="0084106B"/>
    <w:rsid w:val="00842FBE"/>
    <w:rsid w:val="008441F0"/>
    <w:rsid w:val="00845A86"/>
    <w:rsid w:val="008468F3"/>
    <w:rsid w:val="00846B05"/>
    <w:rsid w:val="00846CDB"/>
    <w:rsid w:val="00851481"/>
    <w:rsid w:val="008519D3"/>
    <w:rsid w:val="0085359A"/>
    <w:rsid w:val="0085504F"/>
    <w:rsid w:val="00855976"/>
    <w:rsid w:val="00855A96"/>
    <w:rsid w:val="008565FF"/>
    <w:rsid w:val="00857C0C"/>
    <w:rsid w:val="00861365"/>
    <w:rsid w:val="008615FD"/>
    <w:rsid w:val="00863A03"/>
    <w:rsid w:val="00866858"/>
    <w:rsid w:val="00867365"/>
    <w:rsid w:val="00870354"/>
    <w:rsid w:val="0087190D"/>
    <w:rsid w:val="00872FCA"/>
    <w:rsid w:val="00874BE6"/>
    <w:rsid w:val="00874EBD"/>
    <w:rsid w:val="008777B6"/>
    <w:rsid w:val="008821B7"/>
    <w:rsid w:val="008855BE"/>
    <w:rsid w:val="008945BA"/>
    <w:rsid w:val="008948D4"/>
    <w:rsid w:val="008962A6"/>
    <w:rsid w:val="00896965"/>
    <w:rsid w:val="008A482F"/>
    <w:rsid w:val="008A5623"/>
    <w:rsid w:val="008A58D0"/>
    <w:rsid w:val="008A72B9"/>
    <w:rsid w:val="008B164A"/>
    <w:rsid w:val="008B1FBB"/>
    <w:rsid w:val="008B2470"/>
    <w:rsid w:val="008B501C"/>
    <w:rsid w:val="008B5C15"/>
    <w:rsid w:val="008B647C"/>
    <w:rsid w:val="008B6C4C"/>
    <w:rsid w:val="008C1855"/>
    <w:rsid w:val="008C1FC8"/>
    <w:rsid w:val="008C2B32"/>
    <w:rsid w:val="008C57A4"/>
    <w:rsid w:val="008C57B6"/>
    <w:rsid w:val="008C7869"/>
    <w:rsid w:val="008D18A4"/>
    <w:rsid w:val="008D24D8"/>
    <w:rsid w:val="008D3743"/>
    <w:rsid w:val="008D387D"/>
    <w:rsid w:val="008D7C7D"/>
    <w:rsid w:val="008E0122"/>
    <w:rsid w:val="008E1CFD"/>
    <w:rsid w:val="008E1E11"/>
    <w:rsid w:val="008E2FC2"/>
    <w:rsid w:val="008E32B1"/>
    <w:rsid w:val="008E4A52"/>
    <w:rsid w:val="008E5CF5"/>
    <w:rsid w:val="008E7047"/>
    <w:rsid w:val="008E742D"/>
    <w:rsid w:val="008F0854"/>
    <w:rsid w:val="008F0984"/>
    <w:rsid w:val="008F1117"/>
    <w:rsid w:val="008F4C27"/>
    <w:rsid w:val="008F587F"/>
    <w:rsid w:val="00900AA9"/>
    <w:rsid w:val="00900D65"/>
    <w:rsid w:val="00901061"/>
    <w:rsid w:val="00902508"/>
    <w:rsid w:val="0090493F"/>
    <w:rsid w:val="00904B91"/>
    <w:rsid w:val="00905F57"/>
    <w:rsid w:val="00906337"/>
    <w:rsid w:val="00906B90"/>
    <w:rsid w:val="0091063A"/>
    <w:rsid w:val="00910921"/>
    <w:rsid w:val="00911624"/>
    <w:rsid w:val="0091270A"/>
    <w:rsid w:val="00912F3B"/>
    <w:rsid w:val="00913A83"/>
    <w:rsid w:val="009149D2"/>
    <w:rsid w:val="00914CE5"/>
    <w:rsid w:val="009153AD"/>
    <w:rsid w:val="00915C9C"/>
    <w:rsid w:val="00917DF9"/>
    <w:rsid w:val="00920C5E"/>
    <w:rsid w:val="00920E81"/>
    <w:rsid w:val="0092391E"/>
    <w:rsid w:val="00923FB1"/>
    <w:rsid w:val="009245F6"/>
    <w:rsid w:val="009268DB"/>
    <w:rsid w:val="00926E25"/>
    <w:rsid w:val="00933568"/>
    <w:rsid w:val="00933F01"/>
    <w:rsid w:val="00936041"/>
    <w:rsid w:val="0093631B"/>
    <w:rsid w:val="00936D86"/>
    <w:rsid w:val="00937656"/>
    <w:rsid w:val="00940067"/>
    <w:rsid w:val="00943D71"/>
    <w:rsid w:val="0094500B"/>
    <w:rsid w:val="0094553C"/>
    <w:rsid w:val="0094759C"/>
    <w:rsid w:val="00947802"/>
    <w:rsid w:val="009515CB"/>
    <w:rsid w:val="00951D42"/>
    <w:rsid w:val="00952996"/>
    <w:rsid w:val="00953022"/>
    <w:rsid w:val="00953517"/>
    <w:rsid w:val="00953A6E"/>
    <w:rsid w:val="00955353"/>
    <w:rsid w:val="00955642"/>
    <w:rsid w:val="00955816"/>
    <w:rsid w:val="009563C3"/>
    <w:rsid w:val="00956A4B"/>
    <w:rsid w:val="00960323"/>
    <w:rsid w:val="00960B4C"/>
    <w:rsid w:val="00961181"/>
    <w:rsid w:val="00964835"/>
    <w:rsid w:val="009660E7"/>
    <w:rsid w:val="00966532"/>
    <w:rsid w:val="00966D49"/>
    <w:rsid w:val="00971870"/>
    <w:rsid w:val="009724F1"/>
    <w:rsid w:val="00972A25"/>
    <w:rsid w:val="00972F1D"/>
    <w:rsid w:val="009734EE"/>
    <w:rsid w:val="00975875"/>
    <w:rsid w:val="00976455"/>
    <w:rsid w:val="00977C4D"/>
    <w:rsid w:val="0098107F"/>
    <w:rsid w:val="009816BC"/>
    <w:rsid w:val="00981FE7"/>
    <w:rsid w:val="0098253E"/>
    <w:rsid w:val="00983ED4"/>
    <w:rsid w:val="009842A9"/>
    <w:rsid w:val="00984622"/>
    <w:rsid w:val="00986202"/>
    <w:rsid w:val="00986AA3"/>
    <w:rsid w:val="00986E6C"/>
    <w:rsid w:val="00990CD1"/>
    <w:rsid w:val="009914BB"/>
    <w:rsid w:val="009934F9"/>
    <w:rsid w:val="009947BD"/>
    <w:rsid w:val="009A2AB4"/>
    <w:rsid w:val="009A41BC"/>
    <w:rsid w:val="009A4639"/>
    <w:rsid w:val="009A743F"/>
    <w:rsid w:val="009A7B89"/>
    <w:rsid w:val="009A7FD0"/>
    <w:rsid w:val="009B3CFC"/>
    <w:rsid w:val="009B66DF"/>
    <w:rsid w:val="009C09BE"/>
    <w:rsid w:val="009C133B"/>
    <w:rsid w:val="009C202E"/>
    <w:rsid w:val="009C2879"/>
    <w:rsid w:val="009C293C"/>
    <w:rsid w:val="009C405C"/>
    <w:rsid w:val="009C5CC0"/>
    <w:rsid w:val="009D0418"/>
    <w:rsid w:val="009D18A1"/>
    <w:rsid w:val="009D1E98"/>
    <w:rsid w:val="009D24B8"/>
    <w:rsid w:val="009D4272"/>
    <w:rsid w:val="009D484D"/>
    <w:rsid w:val="009D4A83"/>
    <w:rsid w:val="009D548D"/>
    <w:rsid w:val="009D7567"/>
    <w:rsid w:val="009D7967"/>
    <w:rsid w:val="009E00C8"/>
    <w:rsid w:val="009E3552"/>
    <w:rsid w:val="009E7241"/>
    <w:rsid w:val="009F0CC0"/>
    <w:rsid w:val="009F3268"/>
    <w:rsid w:val="009F6786"/>
    <w:rsid w:val="009F714A"/>
    <w:rsid w:val="00A0221C"/>
    <w:rsid w:val="00A02E18"/>
    <w:rsid w:val="00A0363B"/>
    <w:rsid w:val="00A04568"/>
    <w:rsid w:val="00A07648"/>
    <w:rsid w:val="00A1102D"/>
    <w:rsid w:val="00A15381"/>
    <w:rsid w:val="00A155D5"/>
    <w:rsid w:val="00A176EC"/>
    <w:rsid w:val="00A17A22"/>
    <w:rsid w:val="00A204DF"/>
    <w:rsid w:val="00A24148"/>
    <w:rsid w:val="00A24DC6"/>
    <w:rsid w:val="00A24F0B"/>
    <w:rsid w:val="00A255A0"/>
    <w:rsid w:val="00A25A71"/>
    <w:rsid w:val="00A25C4D"/>
    <w:rsid w:val="00A278A6"/>
    <w:rsid w:val="00A27916"/>
    <w:rsid w:val="00A305F8"/>
    <w:rsid w:val="00A41241"/>
    <w:rsid w:val="00A418B6"/>
    <w:rsid w:val="00A41BDD"/>
    <w:rsid w:val="00A44491"/>
    <w:rsid w:val="00A44AAD"/>
    <w:rsid w:val="00A44FDF"/>
    <w:rsid w:val="00A45208"/>
    <w:rsid w:val="00A4586B"/>
    <w:rsid w:val="00A45D2D"/>
    <w:rsid w:val="00A4704C"/>
    <w:rsid w:val="00A47D64"/>
    <w:rsid w:val="00A502AA"/>
    <w:rsid w:val="00A50BBC"/>
    <w:rsid w:val="00A534E8"/>
    <w:rsid w:val="00A540F6"/>
    <w:rsid w:val="00A543A7"/>
    <w:rsid w:val="00A54484"/>
    <w:rsid w:val="00A558D0"/>
    <w:rsid w:val="00A56355"/>
    <w:rsid w:val="00A56E50"/>
    <w:rsid w:val="00A6184E"/>
    <w:rsid w:val="00A64281"/>
    <w:rsid w:val="00A65C5F"/>
    <w:rsid w:val="00A65FD0"/>
    <w:rsid w:val="00A662E1"/>
    <w:rsid w:val="00A671E3"/>
    <w:rsid w:val="00A674DB"/>
    <w:rsid w:val="00A70F44"/>
    <w:rsid w:val="00A729C0"/>
    <w:rsid w:val="00A741E0"/>
    <w:rsid w:val="00A74F98"/>
    <w:rsid w:val="00A81A51"/>
    <w:rsid w:val="00A81A64"/>
    <w:rsid w:val="00A83A49"/>
    <w:rsid w:val="00A83CAA"/>
    <w:rsid w:val="00A93886"/>
    <w:rsid w:val="00A94955"/>
    <w:rsid w:val="00A94E18"/>
    <w:rsid w:val="00A95929"/>
    <w:rsid w:val="00AA0F40"/>
    <w:rsid w:val="00AA1C35"/>
    <w:rsid w:val="00AA1DA5"/>
    <w:rsid w:val="00AA2C9C"/>
    <w:rsid w:val="00AA3081"/>
    <w:rsid w:val="00AA3794"/>
    <w:rsid w:val="00AA4AEE"/>
    <w:rsid w:val="00AA5DF0"/>
    <w:rsid w:val="00AA77D8"/>
    <w:rsid w:val="00AB07FB"/>
    <w:rsid w:val="00AB1E4D"/>
    <w:rsid w:val="00AB279C"/>
    <w:rsid w:val="00AB45C3"/>
    <w:rsid w:val="00AB482C"/>
    <w:rsid w:val="00AB4BCF"/>
    <w:rsid w:val="00AB6F15"/>
    <w:rsid w:val="00AB6FB1"/>
    <w:rsid w:val="00AC2E6A"/>
    <w:rsid w:val="00AC3F71"/>
    <w:rsid w:val="00AC4D1E"/>
    <w:rsid w:val="00AC6392"/>
    <w:rsid w:val="00AC698B"/>
    <w:rsid w:val="00AC6B62"/>
    <w:rsid w:val="00AD1023"/>
    <w:rsid w:val="00AD23AE"/>
    <w:rsid w:val="00AD30B3"/>
    <w:rsid w:val="00AD38C7"/>
    <w:rsid w:val="00AD3BBD"/>
    <w:rsid w:val="00AD509E"/>
    <w:rsid w:val="00AD61F2"/>
    <w:rsid w:val="00AD7D21"/>
    <w:rsid w:val="00AE0DFC"/>
    <w:rsid w:val="00AE0F12"/>
    <w:rsid w:val="00AE25D2"/>
    <w:rsid w:val="00AE2FA1"/>
    <w:rsid w:val="00AE54B5"/>
    <w:rsid w:val="00AF0867"/>
    <w:rsid w:val="00AF0E75"/>
    <w:rsid w:val="00AF3353"/>
    <w:rsid w:val="00AF3417"/>
    <w:rsid w:val="00AF43C2"/>
    <w:rsid w:val="00AF441E"/>
    <w:rsid w:val="00AF5161"/>
    <w:rsid w:val="00AF52F0"/>
    <w:rsid w:val="00AF55BC"/>
    <w:rsid w:val="00AF7FE3"/>
    <w:rsid w:val="00B01FBF"/>
    <w:rsid w:val="00B04367"/>
    <w:rsid w:val="00B07758"/>
    <w:rsid w:val="00B10497"/>
    <w:rsid w:val="00B1088C"/>
    <w:rsid w:val="00B113B9"/>
    <w:rsid w:val="00B118C7"/>
    <w:rsid w:val="00B11957"/>
    <w:rsid w:val="00B120FE"/>
    <w:rsid w:val="00B1374A"/>
    <w:rsid w:val="00B15813"/>
    <w:rsid w:val="00B16457"/>
    <w:rsid w:val="00B16570"/>
    <w:rsid w:val="00B20FA5"/>
    <w:rsid w:val="00B22CDE"/>
    <w:rsid w:val="00B23C86"/>
    <w:rsid w:val="00B247A8"/>
    <w:rsid w:val="00B24F35"/>
    <w:rsid w:val="00B25780"/>
    <w:rsid w:val="00B3075F"/>
    <w:rsid w:val="00B320CF"/>
    <w:rsid w:val="00B33276"/>
    <w:rsid w:val="00B341A0"/>
    <w:rsid w:val="00B35151"/>
    <w:rsid w:val="00B36845"/>
    <w:rsid w:val="00B36FA6"/>
    <w:rsid w:val="00B37033"/>
    <w:rsid w:val="00B42A88"/>
    <w:rsid w:val="00B45587"/>
    <w:rsid w:val="00B47C77"/>
    <w:rsid w:val="00B56DC9"/>
    <w:rsid w:val="00B600D3"/>
    <w:rsid w:val="00B60B05"/>
    <w:rsid w:val="00B6118A"/>
    <w:rsid w:val="00B63094"/>
    <w:rsid w:val="00B635BF"/>
    <w:rsid w:val="00B66947"/>
    <w:rsid w:val="00B7003B"/>
    <w:rsid w:val="00B72DBA"/>
    <w:rsid w:val="00B745C0"/>
    <w:rsid w:val="00B75D24"/>
    <w:rsid w:val="00B77B45"/>
    <w:rsid w:val="00B77D47"/>
    <w:rsid w:val="00B8315B"/>
    <w:rsid w:val="00B87E7B"/>
    <w:rsid w:val="00B87F7A"/>
    <w:rsid w:val="00B90A08"/>
    <w:rsid w:val="00B90C84"/>
    <w:rsid w:val="00B91CD2"/>
    <w:rsid w:val="00B9315F"/>
    <w:rsid w:val="00B94500"/>
    <w:rsid w:val="00B95ECF"/>
    <w:rsid w:val="00B9681A"/>
    <w:rsid w:val="00B96B89"/>
    <w:rsid w:val="00B97CE2"/>
    <w:rsid w:val="00BA0109"/>
    <w:rsid w:val="00BA09C5"/>
    <w:rsid w:val="00BA32E2"/>
    <w:rsid w:val="00BA57CA"/>
    <w:rsid w:val="00BB3C42"/>
    <w:rsid w:val="00BB3CD8"/>
    <w:rsid w:val="00BB5865"/>
    <w:rsid w:val="00BC0624"/>
    <w:rsid w:val="00BC23B2"/>
    <w:rsid w:val="00BC23B4"/>
    <w:rsid w:val="00BC2E87"/>
    <w:rsid w:val="00BC30FF"/>
    <w:rsid w:val="00BC34F3"/>
    <w:rsid w:val="00BC35B2"/>
    <w:rsid w:val="00BC3DAE"/>
    <w:rsid w:val="00BC3DEE"/>
    <w:rsid w:val="00BC5655"/>
    <w:rsid w:val="00BC5B06"/>
    <w:rsid w:val="00BC7468"/>
    <w:rsid w:val="00BD01B6"/>
    <w:rsid w:val="00BD18BB"/>
    <w:rsid w:val="00BD2DB9"/>
    <w:rsid w:val="00BD421E"/>
    <w:rsid w:val="00BD5F94"/>
    <w:rsid w:val="00BD7777"/>
    <w:rsid w:val="00BE377B"/>
    <w:rsid w:val="00BE495B"/>
    <w:rsid w:val="00BE5B5A"/>
    <w:rsid w:val="00BE7E9B"/>
    <w:rsid w:val="00BF2F2F"/>
    <w:rsid w:val="00BF30F8"/>
    <w:rsid w:val="00BF444C"/>
    <w:rsid w:val="00BF5630"/>
    <w:rsid w:val="00C012B1"/>
    <w:rsid w:val="00C02224"/>
    <w:rsid w:val="00C024A4"/>
    <w:rsid w:val="00C04743"/>
    <w:rsid w:val="00C1118E"/>
    <w:rsid w:val="00C120E8"/>
    <w:rsid w:val="00C13131"/>
    <w:rsid w:val="00C13FBA"/>
    <w:rsid w:val="00C149DD"/>
    <w:rsid w:val="00C162D3"/>
    <w:rsid w:val="00C17931"/>
    <w:rsid w:val="00C204DF"/>
    <w:rsid w:val="00C20D2C"/>
    <w:rsid w:val="00C22349"/>
    <w:rsid w:val="00C22513"/>
    <w:rsid w:val="00C24E30"/>
    <w:rsid w:val="00C25094"/>
    <w:rsid w:val="00C25675"/>
    <w:rsid w:val="00C306A1"/>
    <w:rsid w:val="00C313A0"/>
    <w:rsid w:val="00C326A4"/>
    <w:rsid w:val="00C329AD"/>
    <w:rsid w:val="00C336A5"/>
    <w:rsid w:val="00C36FCB"/>
    <w:rsid w:val="00C37B0A"/>
    <w:rsid w:val="00C40D38"/>
    <w:rsid w:val="00C43A16"/>
    <w:rsid w:val="00C43A49"/>
    <w:rsid w:val="00C4484E"/>
    <w:rsid w:val="00C4555E"/>
    <w:rsid w:val="00C45DB9"/>
    <w:rsid w:val="00C46027"/>
    <w:rsid w:val="00C46206"/>
    <w:rsid w:val="00C47824"/>
    <w:rsid w:val="00C50910"/>
    <w:rsid w:val="00C50BDA"/>
    <w:rsid w:val="00C5140F"/>
    <w:rsid w:val="00C52179"/>
    <w:rsid w:val="00C56DCA"/>
    <w:rsid w:val="00C56F2E"/>
    <w:rsid w:val="00C57751"/>
    <w:rsid w:val="00C6101C"/>
    <w:rsid w:val="00C614BB"/>
    <w:rsid w:val="00C627D1"/>
    <w:rsid w:val="00C63482"/>
    <w:rsid w:val="00C6600C"/>
    <w:rsid w:val="00C66596"/>
    <w:rsid w:val="00C66B7D"/>
    <w:rsid w:val="00C66B98"/>
    <w:rsid w:val="00C701D8"/>
    <w:rsid w:val="00C7036E"/>
    <w:rsid w:val="00C7076A"/>
    <w:rsid w:val="00C7107E"/>
    <w:rsid w:val="00C718EA"/>
    <w:rsid w:val="00C75A87"/>
    <w:rsid w:val="00C7644B"/>
    <w:rsid w:val="00C76BC4"/>
    <w:rsid w:val="00C800AC"/>
    <w:rsid w:val="00C8085F"/>
    <w:rsid w:val="00C84251"/>
    <w:rsid w:val="00C84F15"/>
    <w:rsid w:val="00C86E61"/>
    <w:rsid w:val="00C9029D"/>
    <w:rsid w:val="00C919DA"/>
    <w:rsid w:val="00C92D66"/>
    <w:rsid w:val="00C94F03"/>
    <w:rsid w:val="00C96C92"/>
    <w:rsid w:val="00C96DDA"/>
    <w:rsid w:val="00C976C0"/>
    <w:rsid w:val="00C978E1"/>
    <w:rsid w:val="00C97DF1"/>
    <w:rsid w:val="00CA04CD"/>
    <w:rsid w:val="00CA12CF"/>
    <w:rsid w:val="00CA27FE"/>
    <w:rsid w:val="00CA4698"/>
    <w:rsid w:val="00CA4EB5"/>
    <w:rsid w:val="00CA556B"/>
    <w:rsid w:val="00CA5684"/>
    <w:rsid w:val="00CA5C5D"/>
    <w:rsid w:val="00CA77BB"/>
    <w:rsid w:val="00CB0A04"/>
    <w:rsid w:val="00CB61EF"/>
    <w:rsid w:val="00CB6902"/>
    <w:rsid w:val="00CB740C"/>
    <w:rsid w:val="00CB7BD2"/>
    <w:rsid w:val="00CC0567"/>
    <w:rsid w:val="00CC1BA7"/>
    <w:rsid w:val="00CC1C1D"/>
    <w:rsid w:val="00CC35E3"/>
    <w:rsid w:val="00CC592E"/>
    <w:rsid w:val="00CD1692"/>
    <w:rsid w:val="00CD2AA8"/>
    <w:rsid w:val="00CD36AC"/>
    <w:rsid w:val="00CD6827"/>
    <w:rsid w:val="00CD70A1"/>
    <w:rsid w:val="00CD7BC1"/>
    <w:rsid w:val="00CE1128"/>
    <w:rsid w:val="00CE5CF4"/>
    <w:rsid w:val="00CE664F"/>
    <w:rsid w:val="00CE6F16"/>
    <w:rsid w:val="00CF0B2F"/>
    <w:rsid w:val="00CF18A7"/>
    <w:rsid w:val="00CF21CB"/>
    <w:rsid w:val="00CF3D4C"/>
    <w:rsid w:val="00CF4273"/>
    <w:rsid w:val="00CF5FE7"/>
    <w:rsid w:val="00CF634C"/>
    <w:rsid w:val="00CF6E0A"/>
    <w:rsid w:val="00CF7F5E"/>
    <w:rsid w:val="00D02F0C"/>
    <w:rsid w:val="00D046A9"/>
    <w:rsid w:val="00D048C6"/>
    <w:rsid w:val="00D04E9B"/>
    <w:rsid w:val="00D064AB"/>
    <w:rsid w:val="00D06732"/>
    <w:rsid w:val="00D07C2C"/>
    <w:rsid w:val="00D13434"/>
    <w:rsid w:val="00D14F51"/>
    <w:rsid w:val="00D17899"/>
    <w:rsid w:val="00D17F06"/>
    <w:rsid w:val="00D21820"/>
    <w:rsid w:val="00D219F4"/>
    <w:rsid w:val="00D22640"/>
    <w:rsid w:val="00D22E0A"/>
    <w:rsid w:val="00D22ECE"/>
    <w:rsid w:val="00D24A82"/>
    <w:rsid w:val="00D26E78"/>
    <w:rsid w:val="00D2720B"/>
    <w:rsid w:val="00D30B91"/>
    <w:rsid w:val="00D31F0B"/>
    <w:rsid w:val="00D3251C"/>
    <w:rsid w:val="00D328A1"/>
    <w:rsid w:val="00D32B08"/>
    <w:rsid w:val="00D4115E"/>
    <w:rsid w:val="00D42B7F"/>
    <w:rsid w:val="00D433BC"/>
    <w:rsid w:val="00D44433"/>
    <w:rsid w:val="00D44EBE"/>
    <w:rsid w:val="00D458F0"/>
    <w:rsid w:val="00D45C48"/>
    <w:rsid w:val="00D45D2A"/>
    <w:rsid w:val="00D45FCE"/>
    <w:rsid w:val="00D46238"/>
    <w:rsid w:val="00D4719C"/>
    <w:rsid w:val="00D47257"/>
    <w:rsid w:val="00D4783A"/>
    <w:rsid w:val="00D50CD4"/>
    <w:rsid w:val="00D52977"/>
    <w:rsid w:val="00D529D6"/>
    <w:rsid w:val="00D52BA3"/>
    <w:rsid w:val="00D52BC9"/>
    <w:rsid w:val="00D533DE"/>
    <w:rsid w:val="00D6058B"/>
    <w:rsid w:val="00D6229E"/>
    <w:rsid w:val="00D6265A"/>
    <w:rsid w:val="00D63175"/>
    <w:rsid w:val="00D639B8"/>
    <w:rsid w:val="00D6583F"/>
    <w:rsid w:val="00D679DF"/>
    <w:rsid w:val="00D70074"/>
    <w:rsid w:val="00D7246F"/>
    <w:rsid w:val="00D7269D"/>
    <w:rsid w:val="00D7393C"/>
    <w:rsid w:val="00D73992"/>
    <w:rsid w:val="00D74351"/>
    <w:rsid w:val="00D74494"/>
    <w:rsid w:val="00D7539B"/>
    <w:rsid w:val="00D76654"/>
    <w:rsid w:val="00D775AD"/>
    <w:rsid w:val="00D7790F"/>
    <w:rsid w:val="00D80EEC"/>
    <w:rsid w:val="00D82905"/>
    <w:rsid w:val="00D84744"/>
    <w:rsid w:val="00D90D83"/>
    <w:rsid w:val="00D93BD8"/>
    <w:rsid w:val="00D940DD"/>
    <w:rsid w:val="00D94AC9"/>
    <w:rsid w:val="00D96E59"/>
    <w:rsid w:val="00DA165C"/>
    <w:rsid w:val="00DA20AF"/>
    <w:rsid w:val="00DA216F"/>
    <w:rsid w:val="00DA3EC6"/>
    <w:rsid w:val="00DA59F0"/>
    <w:rsid w:val="00DA6986"/>
    <w:rsid w:val="00DA6AA5"/>
    <w:rsid w:val="00DA7C7C"/>
    <w:rsid w:val="00DB082A"/>
    <w:rsid w:val="00DB0D98"/>
    <w:rsid w:val="00DB30C3"/>
    <w:rsid w:val="00DB31A2"/>
    <w:rsid w:val="00DB6000"/>
    <w:rsid w:val="00DC28A2"/>
    <w:rsid w:val="00DC3AB6"/>
    <w:rsid w:val="00DC49B7"/>
    <w:rsid w:val="00DC4AE0"/>
    <w:rsid w:val="00DC4EE7"/>
    <w:rsid w:val="00DC6B16"/>
    <w:rsid w:val="00DD2CE9"/>
    <w:rsid w:val="00DD3798"/>
    <w:rsid w:val="00DD4E6A"/>
    <w:rsid w:val="00DD6130"/>
    <w:rsid w:val="00DD68AD"/>
    <w:rsid w:val="00DD6B82"/>
    <w:rsid w:val="00DD6F49"/>
    <w:rsid w:val="00DE02C9"/>
    <w:rsid w:val="00DE1394"/>
    <w:rsid w:val="00DE1487"/>
    <w:rsid w:val="00DE1EA5"/>
    <w:rsid w:val="00DE2774"/>
    <w:rsid w:val="00DF005A"/>
    <w:rsid w:val="00DF238A"/>
    <w:rsid w:val="00DF57F8"/>
    <w:rsid w:val="00DF5B04"/>
    <w:rsid w:val="00DF5C84"/>
    <w:rsid w:val="00DF7A48"/>
    <w:rsid w:val="00E019F1"/>
    <w:rsid w:val="00E02B7B"/>
    <w:rsid w:val="00E04A2A"/>
    <w:rsid w:val="00E05701"/>
    <w:rsid w:val="00E064E7"/>
    <w:rsid w:val="00E11679"/>
    <w:rsid w:val="00E1251B"/>
    <w:rsid w:val="00E12C9A"/>
    <w:rsid w:val="00E13637"/>
    <w:rsid w:val="00E15A62"/>
    <w:rsid w:val="00E172AA"/>
    <w:rsid w:val="00E248E7"/>
    <w:rsid w:val="00E24B59"/>
    <w:rsid w:val="00E24C82"/>
    <w:rsid w:val="00E250FD"/>
    <w:rsid w:val="00E2640E"/>
    <w:rsid w:val="00E26F92"/>
    <w:rsid w:val="00E30CDB"/>
    <w:rsid w:val="00E3127B"/>
    <w:rsid w:val="00E32852"/>
    <w:rsid w:val="00E33156"/>
    <w:rsid w:val="00E34C67"/>
    <w:rsid w:val="00E35246"/>
    <w:rsid w:val="00E42BF1"/>
    <w:rsid w:val="00E44D9A"/>
    <w:rsid w:val="00E45739"/>
    <w:rsid w:val="00E46AD1"/>
    <w:rsid w:val="00E50F4D"/>
    <w:rsid w:val="00E52825"/>
    <w:rsid w:val="00E529D5"/>
    <w:rsid w:val="00E534B5"/>
    <w:rsid w:val="00E55EF9"/>
    <w:rsid w:val="00E5782E"/>
    <w:rsid w:val="00E57DD6"/>
    <w:rsid w:val="00E62AB9"/>
    <w:rsid w:val="00E64DD5"/>
    <w:rsid w:val="00E661BA"/>
    <w:rsid w:val="00E66F7E"/>
    <w:rsid w:val="00E72E35"/>
    <w:rsid w:val="00E737C1"/>
    <w:rsid w:val="00E748C9"/>
    <w:rsid w:val="00E76E40"/>
    <w:rsid w:val="00E807B0"/>
    <w:rsid w:val="00E81853"/>
    <w:rsid w:val="00E85E0E"/>
    <w:rsid w:val="00E874DC"/>
    <w:rsid w:val="00E92AD5"/>
    <w:rsid w:val="00E9431B"/>
    <w:rsid w:val="00E94386"/>
    <w:rsid w:val="00E9466F"/>
    <w:rsid w:val="00E94A4C"/>
    <w:rsid w:val="00E96F97"/>
    <w:rsid w:val="00EA0862"/>
    <w:rsid w:val="00EA1818"/>
    <w:rsid w:val="00EA1D1B"/>
    <w:rsid w:val="00EA1FE2"/>
    <w:rsid w:val="00EA2495"/>
    <w:rsid w:val="00EA3BA7"/>
    <w:rsid w:val="00EA4847"/>
    <w:rsid w:val="00EA6BCD"/>
    <w:rsid w:val="00EA7D4C"/>
    <w:rsid w:val="00EB0D25"/>
    <w:rsid w:val="00EB1A8B"/>
    <w:rsid w:val="00EB1D87"/>
    <w:rsid w:val="00EB3E3B"/>
    <w:rsid w:val="00EB533F"/>
    <w:rsid w:val="00EB57F3"/>
    <w:rsid w:val="00EB5E5C"/>
    <w:rsid w:val="00EB5F7A"/>
    <w:rsid w:val="00EB7DDC"/>
    <w:rsid w:val="00EC07CB"/>
    <w:rsid w:val="00EC08BF"/>
    <w:rsid w:val="00EC120F"/>
    <w:rsid w:val="00EC1E61"/>
    <w:rsid w:val="00EC34EA"/>
    <w:rsid w:val="00EC385F"/>
    <w:rsid w:val="00EC3975"/>
    <w:rsid w:val="00EC3AB6"/>
    <w:rsid w:val="00EC623F"/>
    <w:rsid w:val="00EC700C"/>
    <w:rsid w:val="00EC7E6D"/>
    <w:rsid w:val="00ED1DC9"/>
    <w:rsid w:val="00ED35DF"/>
    <w:rsid w:val="00EE329A"/>
    <w:rsid w:val="00EE4634"/>
    <w:rsid w:val="00EE61B4"/>
    <w:rsid w:val="00EE7B0A"/>
    <w:rsid w:val="00EF245C"/>
    <w:rsid w:val="00EF56EF"/>
    <w:rsid w:val="00EF6782"/>
    <w:rsid w:val="00EF7298"/>
    <w:rsid w:val="00EF779E"/>
    <w:rsid w:val="00F00F07"/>
    <w:rsid w:val="00F02A1D"/>
    <w:rsid w:val="00F0379E"/>
    <w:rsid w:val="00F04442"/>
    <w:rsid w:val="00F07452"/>
    <w:rsid w:val="00F10A5D"/>
    <w:rsid w:val="00F12D80"/>
    <w:rsid w:val="00F12D93"/>
    <w:rsid w:val="00F15428"/>
    <w:rsid w:val="00F17482"/>
    <w:rsid w:val="00F174F4"/>
    <w:rsid w:val="00F20F33"/>
    <w:rsid w:val="00F250CC"/>
    <w:rsid w:val="00F25F4A"/>
    <w:rsid w:val="00F276BD"/>
    <w:rsid w:val="00F27719"/>
    <w:rsid w:val="00F31E94"/>
    <w:rsid w:val="00F35078"/>
    <w:rsid w:val="00F35BEB"/>
    <w:rsid w:val="00F3689F"/>
    <w:rsid w:val="00F44425"/>
    <w:rsid w:val="00F44E1D"/>
    <w:rsid w:val="00F45B06"/>
    <w:rsid w:val="00F46D65"/>
    <w:rsid w:val="00F47914"/>
    <w:rsid w:val="00F5002A"/>
    <w:rsid w:val="00F536CB"/>
    <w:rsid w:val="00F55FB6"/>
    <w:rsid w:val="00F602DC"/>
    <w:rsid w:val="00F6128A"/>
    <w:rsid w:val="00F637D1"/>
    <w:rsid w:val="00F64CEB"/>
    <w:rsid w:val="00F714E7"/>
    <w:rsid w:val="00F72225"/>
    <w:rsid w:val="00F72BF3"/>
    <w:rsid w:val="00F75198"/>
    <w:rsid w:val="00F75851"/>
    <w:rsid w:val="00F7629B"/>
    <w:rsid w:val="00F76B98"/>
    <w:rsid w:val="00F77B9C"/>
    <w:rsid w:val="00F77D44"/>
    <w:rsid w:val="00F81A68"/>
    <w:rsid w:val="00F81A85"/>
    <w:rsid w:val="00F850F1"/>
    <w:rsid w:val="00F8511A"/>
    <w:rsid w:val="00F86258"/>
    <w:rsid w:val="00F8671F"/>
    <w:rsid w:val="00F87702"/>
    <w:rsid w:val="00F87898"/>
    <w:rsid w:val="00F968FB"/>
    <w:rsid w:val="00F974EB"/>
    <w:rsid w:val="00F979BF"/>
    <w:rsid w:val="00FA0BE7"/>
    <w:rsid w:val="00FA0C8D"/>
    <w:rsid w:val="00FA1220"/>
    <w:rsid w:val="00FA2062"/>
    <w:rsid w:val="00FA358B"/>
    <w:rsid w:val="00FA37F1"/>
    <w:rsid w:val="00FA3B01"/>
    <w:rsid w:val="00FA3F77"/>
    <w:rsid w:val="00FA5B38"/>
    <w:rsid w:val="00FA65CE"/>
    <w:rsid w:val="00FA78E5"/>
    <w:rsid w:val="00FB080C"/>
    <w:rsid w:val="00FB15AD"/>
    <w:rsid w:val="00FB3B65"/>
    <w:rsid w:val="00FB7142"/>
    <w:rsid w:val="00FC0980"/>
    <w:rsid w:val="00FC16B1"/>
    <w:rsid w:val="00FC1E70"/>
    <w:rsid w:val="00FC3452"/>
    <w:rsid w:val="00FC3690"/>
    <w:rsid w:val="00FC43F4"/>
    <w:rsid w:val="00FC5F03"/>
    <w:rsid w:val="00FC74B3"/>
    <w:rsid w:val="00FD0DC0"/>
    <w:rsid w:val="00FD287F"/>
    <w:rsid w:val="00FD3AE6"/>
    <w:rsid w:val="00FD3D15"/>
    <w:rsid w:val="00FD54AA"/>
    <w:rsid w:val="00FD5D1E"/>
    <w:rsid w:val="00FD72E6"/>
    <w:rsid w:val="00FE1AD1"/>
    <w:rsid w:val="00FE30E2"/>
    <w:rsid w:val="00FE6148"/>
    <w:rsid w:val="00FE66A9"/>
    <w:rsid w:val="00FE6FBF"/>
    <w:rsid w:val="00FE73FD"/>
    <w:rsid w:val="00FF03D6"/>
    <w:rsid w:val="00FF0BE1"/>
    <w:rsid w:val="00FF30BB"/>
    <w:rsid w:val="00FF39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D5B65"/>
  <w15:docId w15:val="{DDBEC268-ABC8-4263-8645-BFAC7685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4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F6044"/>
    <w:pPr>
      <w:keepNext/>
      <w:jc w:val="center"/>
      <w:outlineLvl w:val="0"/>
    </w:pPr>
    <w:rPr>
      <w:b/>
      <w:sz w:val="28"/>
      <w:szCs w:val="20"/>
      <w:lang w:val="x-none"/>
    </w:rPr>
  </w:style>
  <w:style w:type="paragraph" w:styleId="2">
    <w:name w:val="heading 2"/>
    <w:basedOn w:val="a"/>
    <w:next w:val="a"/>
    <w:link w:val="20"/>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
    <w:qFormat/>
    <w:rsid w:val="00E26F92"/>
    <w:pPr>
      <w:keepNext/>
      <w:ind w:right="-341"/>
      <w:jc w:val="both"/>
      <w:outlineLvl w:val="3"/>
    </w:pPr>
    <w:rPr>
      <w:b/>
      <w:bCs/>
      <w:sz w:val="20"/>
      <w:szCs w:val="20"/>
      <w:lang w:val="x-none"/>
    </w:rPr>
  </w:style>
  <w:style w:type="paragraph" w:styleId="5">
    <w:name w:val="heading 5"/>
    <w:basedOn w:val="a"/>
    <w:next w:val="a"/>
    <w:link w:val="50"/>
    <w:qFormat/>
    <w:rsid w:val="00E26F92"/>
    <w:pPr>
      <w:keepNext/>
      <w:numPr>
        <w:numId w:val="1"/>
      </w:numPr>
      <w:spacing w:line="220" w:lineRule="exact"/>
      <w:ind w:right="-341"/>
      <w:jc w:val="center"/>
      <w:outlineLvl w:val="4"/>
    </w:pPr>
    <w:rPr>
      <w:b/>
      <w:sz w:val="20"/>
      <w:szCs w:val="20"/>
      <w:lang w:val="x-none" w:eastAsia="x-none"/>
    </w:rPr>
  </w:style>
  <w:style w:type="paragraph" w:styleId="6">
    <w:name w:val="heading 6"/>
    <w:basedOn w:val="a"/>
    <w:next w:val="a"/>
    <w:link w:val="60"/>
    <w:qFormat/>
    <w:rsid w:val="00E26F92"/>
    <w:pPr>
      <w:keepNext/>
      <w:keepLines/>
      <w:tabs>
        <w:tab w:val="right" w:pos="9333"/>
      </w:tabs>
      <w:jc w:val="both"/>
      <w:outlineLvl w:val="5"/>
    </w:pPr>
    <w:rPr>
      <w:b/>
      <w:szCs w:val="20"/>
      <w:lang w:val="x-none"/>
    </w:rPr>
  </w:style>
  <w:style w:type="paragraph" w:styleId="7">
    <w:name w:val="heading 7"/>
    <w:basedOn w:val="a"/>
    <w:next w:val="a"/>
    <w:link w:val="70"/>
    <w:uiPriority w:val="9"/>
    <w:qFormat/>
    <w:rsid w:val="00E26F92"/>
    <w:pPr>
      <w:keepNext/>
      <w:keepLines/>
      <w:widowControl w:val="0"/>
      <w:numPr>
        <w:numId w:val="2"/>
      </w:numPr>
      <w:jc w:val="both"/>
      <w:outlineLvl w:val="6"/>
    </w:pPr>
    <w:rPr>
      <w:b/>
      <w:lang w:val="x-none" w:eastAsia="x-none"/>
    </w:rPr>
  </w:style>
  <w:style w:type="paragraph" w:styleId="8">
    <w:name w:val="heading 8"/>
    <w:basedOn w:val="a"/>
    <w:next w:val="a"/>
    <w:link w:val="80"/>
    <w:qFormat/>
    <w:rsid w:val="00E26F92"/>
    <w:pPr>
      <w:keepNext/>
      <w:tabs>
        <w:tab w:val="left" w:pos="542"/>
      </w:tabs>
      <w:jc w:val="center"/>
      <w:outlineLvl w:val="7"/>
    </w:pPr>
    <w:rPr>
      <w:rFonts w:ascii="Arial" w:hAnsi="Arial"/>
      <w:b/>
      <w:lang w:val="x-none"/>
    </w:rPr>
  </w:style>
  <w:style w:type="paragraph" w:styleId="9">
    <w:name w:val="heading 9"/>
    <w:basedOn w:val="a"/>
    <w:next w:val="a"/>
    <w:link w:val="90"/>
    <w:qFormat/>
    <w:rsid w:val="00E26F92"/>
    <w:pPr>
      <w:spacing w:before="240" w:after="60"/>
      <w:outlineLvl w:val="8"/>
    </w:pPr>
    <w:rPr>
      <w:rFonts w:ascii="Arial" w:hAnsi="Arial"/>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6044"/>
    <w:rPr>
      <w:rFonts w:ascii="Times New Roman" w:eastAsia="Times New Roman" w:hAnsi="Times New Roman" w:cs="Times New Roman"/>
      <w:b/>
      <w:sz w:val="28"/>
      <w:szCs w:val="20"/>
      <w:lang w:val="x-none" w:eastAsia="ru-RU"/>
    </w:rPr>
  </w:style>
  <w:style w:type="character" w:customStyle="1" w:styleId="20">
    <w:name w:val="Заголовок 2 Знак"/>
    <w:basedOn w:val="a0"/>
    <w:link w:val="2"/>
    <w:qFormat/>
    <w:rsid w:val="002F71B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933568"/>
    <w:rPr>
      <w:rFonts w:ascii="Arial" w:eastAsia="Times New Roman" w:hAnsi="Arial" w:cs="Times New Roman"/>
      <w:b/>
      <w:bCs/>
      <w:sz w:val="26"/>
      <w:szCs w:val="26"/>
      <w:lang w:val="x-none" w:eastAsia="x-none"/>
    </w:rPr>
  </w:style>
  <w:style w:type="paragraph" w:styleId="a3">
    <w:name w:val="header"/>
    <w:basedOn w:val="a"/>
    <w:link w:val="a4"/>
    <w:uiPriority w:val="99"/>
    <w:rsid w:val="007F6044"/>
    <w:pPr>
      <w:tabs>
        <w:tab w:val="center" w:pos="4677"/>
        <w:tab w:val="right" w:pos="9355"/>
      </w:tabs>
    </w:pPr>
    <w:rPr>
      <w:lang w:val="x-none"/>
    </w:r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val="x-none" w:eastAsia="ru-RU"/>
    </w:rPr>
  </w:style>
  <w:style w:type="paragraph" w:styleId="a5">
    <w:name w:val="footer"/>
    <w:basedOn w:val="a"/>
    <w:link w:val="a6"/>
    <w:uiPriority w:val="99"/>
    <w:rsid w:val="007F6044"/>
    <w:pPr>
      <w:tabs>
        <w:tab w:val="center" w:pos="4677"/>
        <w:tab w:val="right" w:pos="9355"/>
      </w:tabs>
    </w:pPr>
    <w:rPr>
      <w:lang w:val="x-none"/>
    </w:r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val="x-none"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7F6044"/>
    <w:pPr>
      <w:ind w:left="720"/>
      <w:contextualSpacing/>
    </w:pPr>
    <w:rPr>
      <w:lang w:val="x-none" w:eastAsia="x-none"/>
    </w:r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qFormat/>
    <w:rsid w:val="007F6044"/>
    <w:rPr>
      <w:rFonts w:ascii="Times New Roman" w:eastAsia="Times New Roman" w:hAnsi="Times New Roman" w:cs="Times New Roman"/>
      <w:sz w:val="24"/>
      <w:szCs w:val="24"/>
      <w:lang w:val="x-none" w:eastAsia="x-none"/>
    </w:rPr>
  </w:style>
  <w:style w:type="paragraph" w:styleId="a9">
    <w:name w:val="No Spacing"/>
    <w:aliases w:val="АЛЬБОМНАЯ,Без интервала1,No Spacing,ARSH_N,Таблицы,Заголовки,Верхний колонтитул Знак1,Алия,СНОСКИ"/>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ARSH_N Знак,Таблицы Знак,Заголовки Знак,Верхний колонтитул Знак1 Знак,Алия Знак,СНОСКИ Знак"/>
    <w:link w:val="a9"/>
    <w:uiPriority w:val="1"/>
    <w:qFormat/>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lang w:val="x-none" w:eastAsia="x-none"/>
    </w:rPr>
  </w:style>
  <w:style w:type="character" w:customStyle="1" w:styleId="ac">
    <w:name w:val="Заголовок Знак"/>
    <w:aliases w:val=" Знак Знак"/>
    <w:basedOn w:val="a0"/>
    <w:link w:val="ab"/>
    <w:rsid w:val="007F6044"/>
    <w:rPr>
      <w:rFonts w:ascii="Times New Roman" w:eastAsia="Times New Roman" w:hAnsi="Times New Roman" w:cs="Times New Roman"/>
      <w:b/>
      <w:sz w:val="28"/>
      <w:szCs w:val="20"/>
      <w:lang w:val="x-none" w:eastAsia="x-none"/>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iPriority w:val="99"/>
    <w:unhideWhenUsed/>
    <w:qFormat/>
    <w:rsid w:val="003E5432"/>
    <w:pPr>
      <w:spacing w:before="100" w:beforeAutospacing="1" w:after="100" w:afterAutospacing="1"/>
    </w:pPr>
  </w:style>
  <w:style w:type="character" w:customStyle="1" w:styleId="af0">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f2"/>
    <w:link w:val="12"/>
    <w:qFormat/>
    <w:rsid w:val="002F71B2"/>
    <w:pPr>
      <w:spacing w:after="0" w:line="360" w:lineRule="auto"/>
      <w:ind w:left="0" w:firstLine="720"/>
      <w:jc w:val="center"/>
    </w:pPr>
    <w:rPr>
      <w:b/>
      <w:bCs/>
    </w:rPr>
  </w:style>
  <w:style w:type="paragraph" w:styleId="af2">
    <w:name w:val="Body Text Indent"/>
    <w:aliases w:val="Знак2, Знак2,Знак2 Знак Знак, Знак2 Знак Знак"/>
    <w:basedOn w:val="a"/>
    <w:link w:val="af3"/>
    <w:unhideWhenUsed/>
    <w:rsid w:val="002F71B2"/>
    <w:pPr>
      <w:spacing w:after="120"/>
      <w:ind w:left="283"/>
    </w:pPr>
  </w:style>
  <w:style w:type="character" w:customStyle="1" w:styleId="af3">
    <w:name w:val="Основной текст с отступом Знак"/>
    <w:aliases w:val="Знак2 Знак, Знак2 Знак,Знак2 Знак Знак Знак, Знак2 Знак Знак Знак"/>
    <w:basedOn w:val="a0"/>
    <w:link w:val="af2"/>
    <w:rsid w:val="002F71B2"/>
    <w:rPr>
      <w:rFonts w:ascii="Times New Roman" w:eastAsia="Times New Roman" w:hAnsi="Times New Roman" w:cs="Times New Roman"/>
      <w:sz w:val="24"/>
      <w:szCs w:val="24"/>
      <w:lang w:eastAsia="ru-RU"/>
    </w:rPr>
  </w:style>
  <w:style w:type="character" w:customStyle="1" w:styleId="12">
    <w:name w:val="Стиль1 Знак"/>
    <w:link w:val="11"/>
    <w:locked/>
    <w:rsid w:val="002F71B2"/>
    <w:rPr>
      <w:rFonts w:ascii="Times New Roman" w:eastAsia="Times New Roman" w:hAnsi="Times New Roman" w:cs="Times New Roman"/>
      <w:b/>
      <w:bCs/>
      <w:sz w:val="24"/>
      <w:szCs w:val="24"/>
      <w:lang w:eastAsia="ru-RU"/>
    </w:rPr>
  </w:style>
  <w:style w:type="character" w:customStyle="1" w:styleId="s0">
    <w:name w:val="s0"/>
    <w:uiPriority w:val="99"/>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rPr>
      <w:lang w:val="x-none" w:eastAsia="x-none"/>
    </w:r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lang w:val="x-none" w:eastAsia="x-none"/>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22">
    <w:name w:val="Основной текст 2 Знак"/>
    <w:link w:val="23"/>
    <w:uiPriority w:val="99"/>
    <w:locked/>
    <w:rsid w:val="00933568"/>
    <w:rPr>
      <w:sz w:val="24"/>
      <w:szCs w:val="24"/>
      <w:lang w:eastAsia="ru-RU"/>
    </w:rPr>
  </w:style>
  <w:style w:type="paragraph" w:styleId="23">
    <w:name w:val="Body Text 2"/>
    <w:basedOn w:val="a"/>
    <w:link w:val="22"/>
    <w:uiPriority w:val="99"/>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276BD"/>
    <w:rPr>
      <w:rFonts w:ascii="Courier New" w:eastAsia="Times New Roman" w:hAnsi="Courier New" w:cs="Courier New"/>
      <w:sz w:val="20"/>
      <w:szCs w:val="20"/>
      <w:lang w:eastAsia="ru-RU"/>
    </w:rPr>
  </w:style>
  <w:style w:type="paragraph" w:styleId="31">
    <w:name w:val="Body Text 3"/>
    <w:basedOn w:val="a"/>
    <w:link w:val="32"/>
    <w:uiPriority w:val="99"/>
    <w:unhideWhenUsed/>
    <w:rsid w:val="00953022"/>
    <w:pPr>
      <w:spacing w:after="120"/>
    </w:pPr>
    <w:rPr>
      <w:sz w:val="16"/>
      <w:szCs w:val="16"/>
    </w:rPr>
  </w:style>
  <w:style w:type="character" w:customStyle="1" w:styleId="32">
    <w:name w:val="Основной текст 3 Знак"/>
    <w:basedOn w:val="a0"/>
    <w:link w:val="31"/>
    <w:uiPriority w:val="99"/>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paragraph" w:customStyle="1" w:styleId="a20">
    <w:name w:val="a2"/>
    <w:basedOn w:val="a"/>
    <w:rsid w:val="004F571F"/>
    <w:pPr>
      <w:spacing w:before="100" w:beforeAutospacing="1" w:after="100" w:afterAutospacing="1"/>
    </w:pPr>
  </w:style>
  <w:style w:type="character" w:customStyle="1" w:styleId="shorttext">
    <w:name w:val="short_text"/>
    <w:basedOn w:val="a0"/>
    <w:uiPriority w:val="99"/>
    <w:rsid w:val="002E3CA5"/>
  </w:style>
  <w:style w:type="paragraph" w:customStyle="1" w:styleId="-1">
    <w:name w:val="Без интервала-1"/>
    <w:basedOn w:val="a9"/>
    <w:link w:val="-10"/>
    <w:qFormat/>
    <w:rsid w:val="00620413"/>
    <w:pPr>
      <w:widowControl w:val="0"/>
      <w:ind w:right="-24"/>
      <w:jc w:val="center"/>
    </w:pPr>
    <w:rPr>
      <w:rFonts w:ascii="Times New Roman" w:hAnsi="Times New Roman"/>
      <w:b/>
      <w:bCs/>
      <w:sz w:val="24"/>
      <w:szCs w:val="24"/>
      <w:shd w:val="clear" w:color="auto" w:fill="FFFFFF"/>
      <w:lang w:val="x-none" w:eastAsia="x-none"/>
    </w:rPr>
  </w:style>
  <w:style w:type="character" w:customStyle="1" w:styleId="-10">
    <w:name w:val="Без интервала-1 Знак"/>
    <w:link w:val="-1"/>
    <w:locked/>
    <w:rsid w:val="00620413"/>
    <w:rPr>
      <w:rFonts w:ascii="Times New Roman" w:eastAsia="Times New Roman" w:hAnsi="Times New Roman" w:cs="Times New Roman"/>
      <w:b/>
      <w:bCs/>
      <w:sz w:val="24"/>
      <w:szCs w:val="24"/>
      <w:lang w:val="x-none" w:eastAsia="x-none"/>
    </w:rPr>
  </w:style>
  <w:style w:type="paragraph" w:customStyle="1" w:styleId="14">
    <w:name w:val="Абзац списка1"/>
    <w:basedOn w:val="a"/>
    <w:link w:val="ListParagraphChar"/>
    <w:rsid w:val="007044B0"/>
    <w:pPr>
      <w:spacing w:after="200" w:line="276" w:lineRule="auto"/>
      <w:ind w:left="720"/>
      <w:contextualSpacing/>
    </w:pPr>
    <w:rPr>
      <w:rFonts w:ascii="Calibri" w:hAnsi="Calibri"/>
      <w:sz w:val="22"/>
      <w:szCs w:val="22"/>
      <w:lang w:val="en-US"/>
    </w:rPr>
  </w:style>
  <w:style w:type="character" w:styleId="afa">
    <w:name w:val="Strong"/>
    <w:uiPriority w:val="22"/>
    <w:qFormat/>
    <w:rsid w:val="007044B0"/>
    <w:rPr>
      <w:rFonts w:cs="Times New Roman"/>
      <w:b/>
      <w:bCs/>
    </w:rPr>
  </w:style>
  <w:style w:type="character" w:customStyle="1" w:styleId="mwe-math-mathml-inline">
    <w:name w:val="mwe-math-mathml-inline"/>
    <w:basedOn w:val="a0"/>
    <w:rsid w:val="00075DBE"/>
  </w:style>
  <w:style w:type="character" w:styleId="afb">
    <w:name w:val="Placeholder Text"/>
    <w:basedOn w:val="a0"/>
    <w:uiPriority w:val="99"/>
    <w:semiHidden/>
    <w:rsid w:val="00075DBE"/>
    <w:rPr>
      <w:color w:val="808080"/>
    </w:rPr>
  </w:style>
  <w:style w:type="character" w:styleId="afc">
    <w:name w:val="Emphasis"/>
    <w:uiPriority w:val="20"/>
    <w:qFormat/>
    <w:rsid w:val="005E2FE4"/>
    <w:rPr>
      <w:rFonts w:cs="Times New Roman"/>
      <w:i/>
      <w:iCs/>
    </w:rPr>
  </w:style>
  <w:style w:type="character" w:customStyle="1" w:styleId="apple-converted-space">
    <w:name w:val="apple-converted-space"/>
    <w:rsid w:val="005E2FE4"/>
  </w:style>
  <w:style w:type="character" w:customStyle="1" w:styleId="40">
    <w:name w:val="Заголовок 4 Знак"/>
    <w:basedOn w:val="a0"/>
    <w:link w:val="4"/>
    <w:uiPriority w:val="9"/>
    <w:rsid w:val="00E26F92"/>
    <w:rPr>
      <w:rFonts w:ascii="Times New Roman" w:eastAsia="Times New Roman" w:hAnsi="Times New Roman" w:cs="Times New Roman"/>
      <w:b/>
      <w:bCs/>
      <w:sz w:val="20"/>
      <w:szCs w:val="20"/>
      <w:lang w:val="x-none" w:eastAsia="ru-RU"/>
    </w:rPr>
  </w:style>
  <w:style w:type="character" w:customStyle="1" w:styleId="50">
    <w:name w:val="Заголовок 5 Знак"/>
    <w:basedOn w:val="a0"/>
    <w:link w:val="5"/>
    <w:rsid w:val="00E26F92"/>
    <w:rPr>
      <w:rFonts w:ascii="Times New Roman" w:eastAsia="Times New Roman" w:hAnsi="Times New Roman" w:cs="Times New Roman"/>
      <w:b/>
      <w:sz w:val="20"/>
      <w:szCs w:val="20"/>
      <w:lang w:val="x-none" w:eastAsia="x-none"/>
    </w:rPr>
  </w:style>
  <w:style w:type="character" w:customStyle="1" w:styleId="60">
    <w:name w:val="Заголовок 6 Знак"/>
    <w:basedOn w:val="a0"/>
    <w:link w:val="6"/>
    <w:rsid w:val="00E26F92"/>
    <w:rPr>
      <w:rFonts w:ascii="Times New Roman" w:eastAsia="Times New Roman" w:hAnsi="Times New Roman" w:cs="Times New Roman"/>
      <w:b/>
      <w:sz w:val="24"/>
      <w:szCs w:val="20"/>
      <w:lang w:val="x-none" w:eastAsia="ru-RU"/>
    </w:rPr>
  </w:style>
  <w:style w:type="character" w:customStyle="1" w:styleId="70">
    <w:name w:val="Заголовок 7 Знак"/>
    <w:basedOn w:val="a0"/>
    <w:link w:val="7"/>
    <w:uiPriority w:val="9"/>
    <w:rsid w:val="00E26F92"/>
    <w:rPr>
      <w:rFonts w:ascii="Times New Roman" w:eastAsia="Times New Roman" w:hAnsi="Times New Roman" w:cs="Times New Roman"/>
      <w:b/>
      <w:sz w:val="24"/>
      <w:szCs w:val="24"/>
      <w:lang w:val="x-none" w:eastAsia="x-none"/>
    </w:rPr>
  </w:style>
  <w:style w:type="character" w:customStyle="1" w:styleId="80">
    <w:name w:val="Заголовок 8 Знак"/>
    <w:basedOn w:val="a0"/>
    <w:link w:val="8"/>
    <w:rsid w:val="00E26F92"/>
    <w:rPr>
      <w:rFonts w:ascii="Arial" w:eastAsia="Times New Roman" w:hAnsi="Arial" w:cs="Times New Roman"/>
      <w:b/>
      <w:sz w:val="24"/>
      <w:szCs w:val="24"/>
      <w:lang w:val="x-none" w:eastAsia="ru-RU"/>
    </w:rPr>
  </w:style>
  <w:style w:type="character" w:customStyle="1" w:styleId="90">
    <w:name w:val="Заголовок 9 Знак"/>
    <w:basedOn w:val="a0"/>
    <w:link w:val="9"/>
    <w:rsid w:val="00E26F92"/>
    <w:rPr>
      <w:rFonts w:ascii="Arial" w:eastAsia="Times New Roman" w:hAnsi="Arial" w:cs="Times New Roman"/>
      <w:sz w:val="20"/>
      <w:szCs w:val="20"/>
      <w:lang w:val="x-none" w:eastAsia="ru-RU"/>
    </w:rPr>
  </w:style>
  <w:style w:type="character" w:customStyle="1" w:styleId="27">
    <w:name w:val="Основной текст с отступом 2 Знак"/>
    <w:link w:val="28"/>
    <w:rsid w:val="00E26F92"/>
    <w:rPr>
      <w:rFonts w:ascii="Times New Roman" w:eastAsia="Times New Roman" w:hAnsi="Times New Roman" w:cs="Times New Roman"/>
      <w:szCs w:val="20"/>
      <w:lang w:eastAsia="ru-RU"/>
    </w:rPr>
  </w:style>
  <w:style w:type="paragraph" w:styleId="28">
    <w:name w:val="Body Text Indent 2"/>
    <w:basedOn w:val="a"/>
    <w:link w:val="27"/>
    <w:rsid w:val="00E26F92"/>
    <w:pPr>
      <w:ind w:left="360"/>
      <w:jc w:val="both"/>
    </w:pPr>
    <w:rPr>
      <w:sz w:val="22"/>
      <w:szCs w:val="20"/>
    </w:rPr>
  </w:style>
  <w:style w:type="character" w:customStyle="1" w:styleId="211">
    <w:name w:val="Основной текст с отступом 2 Знак1"/>
    <w:basedOn w:val="a0"/>
    <w:uiPriority w:val="99"/>
    <w:semiHidden/>
    <w:rsid w:val="00E26F92"/>
    <w:rPr>
      <w:rFonts w:ascii="Times New Roman" w:eastAsia="Times New Roman" w:hAnsi="Times New Roman" w:cs="Times New Roman"/>
      <w:sz w:val="24"/>
      <w:szCs w:val="24"/>
      <w:lang w:eastAsia="ru-RU"/>
    </w:rPr>
  </w:style>
  <w:style w:type="paragraph" w:styleId="afd">
    <w:name w:val="macro"/>
    <w:link w:val="afe"/>
    <w:semiHidden/>
    <w:rsid w:val="00E26F9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e">
    <w:name w:val="Текст макроса Знак"/>
    <w:basedOn w:val="a0"/>
    <w:link w:val="afd"/>
    <w:semiHidden/>
    <w:rsid w:val="00E26F92"/>
    <w:rPr>
      <w:rFonts w:ascii="Times New Roman" w:eastAsia="Times New Roman" w:hAnsi="Times New Roman" w:cs="Times New Roman"/>
      <w:sz w:val="24"/>
      <w:szCs w:val="20"/>
      <w:lang w:eastAsia="ru-RU"/>
    </w:rPr>
  </w:style>
  <w:style w:type="paragraph" w:styleId="aff">
    <w:name w:val="caption"/>
    <w:basedOn w:val="a"/>
    <w:next w:val="a"/>
    <w:qFormat/>
    <w:rsid w:val="00E26F92"/>
    <w:pPr>
      <w:pageBreakBefore/>
      <w:jc w:val="right"/>
    </w:pPr>
    <w:rPr>
      <w:rFonts w:ascii="Arial" w:hAnsi="Arial"/>
      <w:b/>
    </w:rPr>
  </w:style>
  <w:style w:type="character" w:customStyle="1" w:styleId="aff0">
    <w:name w:val="Текст примечания Знак"/>
    <w:link w:val="aff1"/>
    <w:uiPriority w:val="99"/>
    <w:semiHidden/>
    <w:rsid w:val="00E26F92"/>
    <w:rPr>
      <w:rFonts w:ascii="Times New Roman" w:eastAsia="Times New Roman" w:hAnsi="Times New Roman" w:cs="Times New Roman"/>
      <w:sz w:val="20"/>
      <w:szCs w:val="20"/>
      <w:lang w:eastAsia="ru-RU"/>
    </w:rPr>
  </w:style>
  <w:style w:type="paragraph" w:styleId="aff1">
    <w:name w:val="annotation text"/>
    <w:basedOn w:val="a"/>
    <w:link w:val="aff0"/>
    <w:uiPriority w:val="99"/>
    <w:semiHidden/>
    <w:rsid w:val="00E26F92"/>
    <w:rPr>
      <w:sz w:val="20"/>
      <w:szCs w:val="20"/>
    </w:rPr>
  </w:style>
  <w:style w:type="character" w:customStyle="1" w:styleId="15">
    <w:name w:val="Текст примечания Знак1"/>
    <w:basedOn w:val="a0"/>
    <w:uiPriority w:val="99"/>
    <w:semiHidden/>
    <w:rsid w:val="00E26F92"/>
    <w:rPr>
      <w:rFonts w:ascii="Times New Roman" w:eastAsia="Times New Roman" w:hAnsi="Times New Roman" w:cs="Times New Roman"/>
      <w:sz w:val="20"/>
      <w:szCs w:val="20"/>
      <w:lang w:eastAsia="ru-RU"/>
    </w:rPr>
  </w:style>
  <w:style w:type="character" w:customStyle="1" w:styleId="aff2">
    <w:name w:val="Тема примечания Знак"/>
    <w:link w:val="aff3"/>
    <w:semiHidden/>
    <w:rsid w:val="00E26F92"/>
    <w:rPr>
      <w:rFonts w:ascii="Times New Roman" w:eastAsia="Times New Roman" w:hAnsi="Times New Roman" w:cs="Times New Roman"/>
      <w:b/>
      <w:bCs/>
      <w:sz w:val="20"/>
      <w:szCs w:val="20"/>
      <w:lang w:eastAsia="ru-RU"/>
    </w:rPr>
  </w:style>
  <w:style w:type="paragraph" w:styleId="aff3">
    <w:name w:val="annotation subject"/>
    <w:basedOn w:val="aff1"/>
    <w:next w:val="aff1"/>
    <w:link w:val="aff2"/>
    <w:semiHidden/>
    <w:rsid w:val="00E26F92"/>
    <w:rPr>
      <w:b/>
      <w:bCs/>
    </w:rPr>
  </w:style>
  <w:style w:type="character" w:customStyle="1" w:styleId="16">
    <w:name w:val="Тема примечания Знак1"/>
    <w:basedOn w:val="15"/>
    <w:uiPriority w:val="99"/>
    <w:semiHidden/>
    <w:rsid w:val="00E26F92"/>
    <w:rPr>
      <w:rFonts w:ascii="Times New Roman" w:eastAsia="Times New Roman" w:hAnsi="Times New Roman" w:cs="Times New Roman"/>
      <w:b/>
      <w:bCs/>
      <w:sz w:val="20"/>
      <w:szCs w:val="20"/>
      <w:lang w:eastAsia="ru-RU"/>
    </w:rPr>
  </w:style>
  <w:style w:type="character" w:customStyle="1" w:styleId="33">
    <w:name w:val="Основной текст с отступом 3 Знак"/>
    <w:link w:val="34"/>
    <w:rsid w:val="00E26F92"/>
    <w:rPr>
      <w:rFonts w:ascii="Arial" w:eastAsia="Times New Roman" w:hAnsi="Arial" w:cs="Arial"/>
      <w:color w:val="000000"/>
      <w:sz w:val="20"/>
      <w:szCs w:val="18"/>
      <w:lang w:eastAsia="ru-RU"/>
    </w:rPr>
  </w:style>
  <w:style w:type="paragraph" w:styleId="34">
    <w:name w:val="Body Text Indent 3"/>
    <w:basedOn w:val="a"/>
    <w:link w:val="33"/>
    <w:rsid w:val="00E26F92"/>
    <w:pPr>
      <w:keepNext/>
      <w:keepLines/>
      <w:autoSpaceDE w:val="0"/>
      <w:autoSpaceDN w:val="0"/>
      <w:adjustRightInd w:val="0"/>
      <w:spacing w:line="240" w:lineRule="atLeast"/>
      <w:ind w:left="15"/>
      <w:jc w:val="both"/>
    </w:pPr>
    <w:rPr>
      <w:rFonts w:ascii="Arial" w:hAnsi="Arial" w:cs="Arial"/>
      <w:color w:val="000000"/>
      <w:sz w:val="20"/>
      <w:szCs w:val="18"/>
    </w:rPr>
  </w:style>
  <w:style w:type="character" w:customStyle="1" w:styleId="310">
    <w:name w:val="Основной текст с отступом 3 Знак1"/>
    <w:basedOn w:val="a0"/>
    <w:uiPriority w:val="99"/>
    <w:semiHidden/>
    <w:rsid w:val="00E26F92"/>
    <w:rPr>
      <w:rFonts w:ascii="Times New Roman" w:eastAsia="Times New Roman" w:hAnsi="Times New Roman" w:cs="Times New Roman"/>
      <w:sz w:val="16"/>
      <w:szCs w:val="16"/>
      <w:lang w:eastAsia="ru-RU"/>
    </w:rPr>
  </w:style>
  <w:style w:type="paragraph" w:styleId="17">
    <w:name w:val="toc 1"/>
    <w:basedOn w:val="a"/>
    <w:next w:val="a"/>
    <w:autoRedefine/>
    <w:uiPriority w:val="39"/>
    <w:rsid w:val="00E26F92"/>
    <w:pPr>
      <w:tabs>
        <w:tab w:val="left" w:pos="540"/>
        <w:tab w:val="right" w:leader="dot" w:pos="9055"/>
      </w:tabs>
      <w:spacing w:before="120" w:after="120"/>
    </w:pPr>
    <w:rPr>
      <w:rFonts w:ascii="Arial" w:hAnsi="Arial"/>
      <w:b/>
      <w:sz w:val="20"/>
    </w:rPr>
  </w:style>
  <w:style w:type="paragraph" w:styleId="aff4">
    <w:name w:val="Plain Text"/>
    <w:basedOn w:val="a"/>
    <w:link w:val="aff5"/>
    <w:rsid w:val="00E26F92"/>
    <w:pPr>
      <w:spacing w:before="60" w:after="60"/>
      <w:jc w:val="both"/>
    </w:pPr>
    <w:rPr>
      <w:rFonts w:ascii="AGAvalanche" w:hAnsi="AGAvalanche"/>
      <w:sz w:val="20"/>
      <w:szCs w:val="20"/>
      <w:lang w:val="x-none"/>
    </w:rPr>
  </w:style>
  <w:style w:type="character" w:customStyle="1" w:styleId="aff5">
    <w:name w:val="Текст Знак"/>
    <w:basedOn w:val="a0"/>
    <w:link w:val="aff4"/>
    <w:rsid w:val="00E26F92"/>
    <w:rPr>
      <w:rFonts w:ascii="AGAvalanche" w:eastAsia="Times New Roman" w:hAnsi="AGAvalanche" w:cs="Times New Roman"/>
      <w:sz w:val="20"/>
      <w:szCs w:val="20"/>
      <w:lang w:val="x-none" w:eastAsia="ru-RU"/>
    </w:rPr>
  </w:style>
  <w:style w:type="paragraph" w:customStyle="1" w:styleId="110">
    <w:name w:val="Без интервала11"/>
    <w:uiPriority w:val="99"/>
    <w:qFormat/>
    <w:rsid w:val="00E26F92"/>
    <w:pPr>
      <w:spacing w:after="0" w:line="240" w:lineRule="auto"/>
    </w:pPr>
    <w:rPr>
      <w:rFonts w:ascii="Calibri" w:eastAsia="Times New Roman" w:hAnsi="Calibri" w:cs="Times New Roman"/>
    </w:rPr>
  </w:style>
  <w:style w:type="paragraph" w:customStyle="1" w:styleId="Style7">
    <w:name w:val="Style7"/>
    <w:basedOn w:val="a"/>
    <w:uiPriority w:val="99"/>
    <w:rsid w:val="00E26F92"/>
    <w:pPr>
      <w:widowControl w:val="0"/>
      <w:autoSpaceDE w:val="0"/>
      <w:autoSpaceDN w:val="0"/>
      <w:adjustRightInd w:val="0"/>
      <w:spacing w:line="216" w:lineRule="exact"/>
      <w:ind w:firstLine="317"/>
      <w:jc w:val="both"/>
    </w:pPr>
  </w:style>
  <w:style w:type="character" w:customStyle="1" w:styleId="FontStyle14">
    <w:name w:val="Font Style14"/>
    <w:uiPriority w:val="99"/>
    <w:rsid w:val="00E26F92"/>
    <w:rPr>
      <w:rFonts w:ascii="Times New Roman" w:hAnsi="Times New Roman" w:cs="Times New Roman" w:hint="default"/>
      <w:spacing w:val="10"/>
      <w:sz w:val="20"/>
      <w:szCs w:val="20"/>
    </w:rPr>
  </w:style>
  <w:style w:type="character" w:customStyle="1" w:styleId="FontStyle15">
    <w:name w:val="Font Style15"/>
    <w:uiPriority w:val="99"/>
    <w:rsid w:val="00E26F92"/>
    <w:rPr>
      <w:rFonts w:ascii="Times New Roman" w:hAnsi="Times New Roman" w:cs="Times New Roman" w:hint="default"/>
      <w:sz w:val="16"/>
      <w:szCs w:val="16"/>
    </w:rPr>
  </w:style>
  <w:style w:type="character" w:customStyle="1" w:styleId="FontStyle20">
    <w:name w:val="Font Style20"/>
    <w:uiPriority w:val="99"/>
    <w:rsid w:val="00E26F92"/>
    <w:rPr>
      <w:rFonts w:ascii="Arial" w:hAnsi="Arial" w:cs="Arial" w:hint="default"/>
      <w:sz w:val="16"/>
      <w:szCs w:val="16"/>
    </w:rPr>
  </w:style>
  <w:style w:type="paragraph" w:customStyle="1" w:styleId="Style2">
    <w:name w:val="Style2"/>
    <w:basedOn w:val="a"/>
    <w:uiPriority w:val="99"/>
    <w:rsid w:val="00E26F92"/>
    <w:pPr>
      <w:widowControl w:val="0"/>
      <w:autoSpaceDE w:val="0"/>
      <w:autoSpaceDN w:val="0"/>
      <w:adjustRightInd w:val="0"/>
    </w:pPr>
    <w:rPr>
      <w:rFonts w:ascii="Arial" w:hAnsi="Arial"/>
    </w:rPr>
  </w:style>
  <w:style w:type="paragraph" w:customStyle="1" w:styleId="Style10">
    <w:name w:val="Style10"/>
    <w:basedOn w:val="a"/>
    <w:uiPriority w:val="99"/>
    <w:rsid w:val="00E26F92"/>
    <w:pPr>
      <w:widowControl w:val="0"/>
      <w:autoSpaceDE w:val="0"/>
      <w:autoSpaceDN w:val="0"/>
      <w:adjustRightInd w:val="0"/>
      <w:spacing w:line="210" w:lineRule="exact"/>
      <w:ind w:firstLine="322"/>
      <w:jc w:val="both"/>
    </w:pPr>
  </w:style>
  <w:style w:type="character" w:customStyle="1" w:styleId="FontStyle13">
    <w:name w:val="Font Style13"/>
    <w:uiPriority w:val="99"/>
    <w:rsid w:val="00E26F92"/>
    <w:rPr>
      <w:rFonts w:ascii="Times New Roman" w:hAnsi="Times New Roman" w:cs="Times New Roman"/>
      <w:b/>
      <w:bCs/>
      <w:sz w:val="16"/>
      <w:szCs w:val="16"/>
    </w:rPr>
  </w:style>
  <w:style w:type="paragraph" w:customStyle="1" w:styleId="aff6">
    <w:name w:val="Автор"/>
    <w:basedOn w:val="a"/>
    <w:rsid w:val="00E26F92"/>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
    <w:next w:val="a"/>
    <w:uiPriority w:val="99"/>
    <w:rsid w:val="00E26F92"/>
    <w:pPr>
      <w:widowControl w:val="0"/>
      <w:autoSpaceDE w:val="0"/>
      <w:autoSpaceDN w:val="0"/>
      <w:adjustRightInd w:val="0"/>
      <w:spacing w:line="221" w:lineRule="atLeast"/>
    </w:pPr>
    <w:rPr>
      <w:rFonts w:ascii="Myriad Pro" w:eastAsia="Calibri" w:hAnsi="Myriad Pro"/>
      <w:lang w:val="en-US" w:eastAsia="en-US"/>
    </w:rPr>
  </w:style>
  <w:style w:type="paragraph" w:customStyle="1" w:styleId="NoSpacing1">
    <w:name w:val="No Spacing1"/>
    <w:rsid w:val="00E26F92"/>
    <w:pPr>
      <w:spacing w:after="0" w:line="240" w:lineRule="auto"/>
    </w:pPr>
    <w:rPr>
      <w:rFonts w:ascii="Calibri" w:eastAsia="Times New Roman" w:hAnsi="Calibri" w:cs="Times New Roman"/>
      <w:lang w:eastAsia="ru-RU"/>
    </w:rPr>
  </w:style>
  <w:style w:type="paragraph" w:customStyle="1" w:styleId="ConsNormal">
    <w:name w:val="ConsNormal"/>
    <w:rsid w:val="00E26F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E26F9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ListParagraph1">
    <w:name w:val="List Paragraph1"/>
    <w:basedOn w:val="a"/>
    <w:uiPriority w:val="99"/>
    <w:rsid w:val="00E26F92"/>
    <w:pPr>
      <w:ind w:left="720"/>
      <w:jc w:val="both"/>
    </w:pPr>
    <w:rPr>
      <w:rFonts w:ascii="Arial" w:eastAsia="Calibri" w:hAnsi="Arial" w:cs="Arial"/>
      <w:color w:val="000000"/>
      <w:sz w:val="20"/>
      <w:szCs w:val="20"/>
    </w:rPr>
  </w:style>
  <w:style w:type="paragraph" w:styleId="aff7">
    <w:name w:val="Subtitle"/>
    <w:basedOn w:val="a"/>
    <w:link w:val="aff8"/>
    <w:qFormat/>
    <w:rsid w:val="00E26F92"/>
    <w:pPr>
      <w:jc w:val="center"/>
    </w:pPr>
    <w:rPr>
      <w:b/>
      <w:szCs w:val="20"/>
      <w:lang w:val="x-none" w:eastAsia="x-none"/>
    </w:rPr>
  </w:style>
  <w:style w:type="character" w:customStyle="1" w:styleId="aff8">
    <w:name w:val="Подзаголовок Знак"/>
    <w:basedOn w:val="a0"/>
    <w:link w:val="aff7"/>
    <w:rsid w:val="00E26F92"/>
    <w:rPr>
      <w:rFonts w:ascii="Times New Roman" w:eastAsia="Times New Roman" w:hAnsi="Times New Roman" w:cs="Times New Roman"/>
      <w:b/>
      <w:sz w:val="24"/>
      <w:szCs w:val="20"/>
      <w:lang w:val="x-none" w:eastAsia="x-none"/>
    </w:rPr>
  </w:style>
  <w:style w:type="paragraph" w:customStyle="1" w:styleId="18">
    <w:name w:val="Основной текст1"/>
    <w:basedOn w:val="a"/>
    <w:rsid w:val="00E26F92"/>
    <w:pPr>
      <w:jc w:val="both"/>
    </w:pPr>
    <w:rPr>
      <w:szCs w:val="20"/>
    </w:rPr>
  </w:style>
  <w:style w:type="paragraph" w:customStyle="1" w:styleId="Iauiue">
    <w:name w:val="Iau?iue"/>
    <w:rsid w:val="00E26F92"/>
    <w:pPr>
      <w:widowControl w:val="0"/>
      <w:spacing w:after="0" w:line="240" w:lineRule="auto"/>
    </w:pPr>
    <w:rPr>
      <w:rFonts w:ascii="Times New Roman" w:eastAsia="Times New Roman" w:hAnsi="Times New Roman" w:cs="Times New Roman"/>
      <w:sz w:val="20"/>
      <w:szCs w:val="20"/>
      <w:lang w:eastAsia="ru-RU"/>
    </w:rPr>
  </w:style>
  <w:style w:type="paragraph" w:styleId="aff9">
    <w:name w:val="List Number"/>
    <w:basedOn w:val="a"/>
    <w:rsid w:val="00E26F92"/>
    <w:pPr>
      <w:spacing w:line="360" w:lineRule="auto"/>
      <w:ind w:left="1080" w:hanging="360"/>
      <w:jc w:val="both"/>
    </w:pPr>
  </w:style>
  <w:style w:type="paragraph" w:customStyle="1" w:styleId="affa">
    <w:name w:val="Стиль"/>
    <w:rsid w:val="00E26F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f1"/>
    <w:uiPriority w:val="59"/>
    <w:rsid w:val="00E26F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E26F92"/>
  </w:style>
  <w:style w:type="table" w:customStyle="1" w:styleId="1a">
    <w:name w:val="Сетка таблицы1"/>
    <w:basedOn w:val="a1"/>
    <w:next w:val="af1"/>
    <w:uiPriority w:val="59"/>
    <w:rsid w:val="00E26F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uiPriority w:val="99"/>
    <w:rsid w:val="00E26F92"/>
    <w:rPr>
      <w:rFonts w:ascii="Times New Roman" w:hAnsi="Times New Roman"/>
      <w:i/>
      <w:color w:val="FF0000"/>
      <w:sz w:val="20"/>
      <w:u w:val="none"/>
      <w:effect w:val="none"/>
    </w:rPr>
  </w:style>
  <w:style w:type="character" w:customStyle="1" w:styleId="s9">
    <w:name w:val="s9"/>
    <w:rsid w:val="00E26F92"/>
    <w:rPr>
      <w:b/>
      <w:i/>
      <w:color w:val="333399"/>
      <w:u w:val="single"/>
      <w:bdr w:val="none" w:sz="0" w:space="0" w:color="auto" w:frame="1"/>
    </w:rPr>
  </w:style>
  <w:style w:type="paragraph" w:customStyle="1" w:styleId="affb">
    <w:name w:val="Знак"/>
    <w:basedOn w:val="a"/>
    <w:autoRedefine/>
    <w:rsid w:val="00E26F92"/>
    <w:pPr>
      <w:spacing w:after="160" w:line="240" w:lineRule="exact"/>
    </w:pPr>
    <w:rPr>
      <w:rFonts w:eastAsia="SimSun"/>
      <w:b/>
      <w:bCs/>
      <w:sz w:val="28"/>
      <w:szCs w:val="28"/>
      <w:lang w:val="en-US" w:eastAsia="en-US"/>
    </w:rPr>
  </w:style>
  <w:style w:type="paragraph" w:customStyle="1" w:styleId="bodytext">
    <w:name w:val="bodytext"/>
    <w:basedOn w:val="a"/>
    <w:rsid w:val="00E26F92"/>
    <w:pPr>
      <w:spacing w:before="100" w:beforeAutospacing="1" w:after="100" w:afterAutospacing="1"/>
      <w:ind w:left="200" w:right="100"/>
    </w:pPr>
    <w:rPr>
      <w:rFonts w:ascii="Tahoma" w:eastAsia="Calibri" w:hAnsi="Tahoma" w:cs="Tahoma"/>
    </w:rPr>
  </w:style>
  <w:style w:type="character" w:styleId="affc">
    <w:name w:val="page number"/>
    <w:rsid w:val="00E26F92"/>
    <w:rPr>
      <w:rFonts w:cs="Times New Roman"/>
    </w:rPr>
  </w:style>
  <w:style w:type="paragraph" w:customStyle="1" w:styleId="1b">
    <w:name w:val="Заголовок1"/>
    <w:basedOn w:val="a"/>
    <w:next w:val="af4"/>
    <w:rsid w:val="00E26F92"/>
    <w:pPr>
      <w:keepNext/>
      <w:spacing w:before="240" w:after="120"/>
    </w:pPr>
    <w:rPr>
      <w:rFonts w:ascii="Arial" w:eastAsia="Lucida Sans Unicode" w:hAnsi="Arial" w:cs="Tahoma"/>
      <w:sz w:val="28"/>
      <w:szCs w:val="28"/>
      <w:lang w:eastAsia="ar-SA"/>
    </w:rPr>
  </w:style>
  <w:style w:type="character" w:customStyle="1" w:styleId="WW-Absatz-Standardschriftart1111">
    <w:name w:val="WW-Absatz-Standardschriftart1111"/>
    <w:rsid w:val="00E26F92"/>
  </w:style>
  <w:style w:type="paragraph" w:customStyle="1" w:styleId="j12">
    <w:name w:val="j12"/>
    <w:basedOn w:val="a"/>
    <w:rsid w:val="00E26F92"/>
    <w:pPr>
      <w:spacing w:before="100" w:beforeAutospacing="1" w:after="100" w:afterAutospacing="1"/>
    </w:pPr>
  </w:style>
  <w:style w:type="character" w:customStyle="1" w:styleId="s2">
    <w:name w:val="s2"/>
    <w:rsid w:val="00E26F92"/>
    <w:rPr>
      <w:rFonts w:ascii="Times New Roman" w:hAnsi="Times New Roman" w:cs="Times New Roman"/>
      <w:b/>
      <w:bCs/>
      <w:color w:val="000080"/>
      <w:sz w:val="28"/>
      <w:szCs w:val="28"/>
      <w:u w:val="none"/>
      <w:effect w:val="none"/>
    </w:rPr>
  </w:style>
  <w:style w:type="paragraph" w:customStyle="1" w:styleId="structureotstup">
    <w:name w:val="structureotstup"/>
    <w:basedOn w:val="a"/>
    <w:rsid w:val="00E26F92"/>
    <w:pPr>
      <w:spacing w:before="100" w:beforeAutospacing="1" w:after="100" w:afterAutospacing="1"/>
    </w:pPr>
    <w:rPr>
      <w:rFonts w:eastAsia="Calibri"/>
    </w:rPr>
  </w:style>
  <w:style w:type="paragraph" w:customStyle="1" w:styleId="fotki">
    <w:name w:val="fotki"/>
    <w:basedOn w:val="a"/>
    <w:rsid w:val="00E26F92"/>
    <w:pPr>
      <w:spacing w:before="100" w:beforeAutospacing="1" w:after="100" w:afterAutospacing="1"/>
    </w:pPr>
    <w:rPr>
      <w:rFonts w:eastAsia="Calibri"/>
    </w:rPr>
  </w:style>
  <w:style w:type="character" w:customStyle="1" w:styleId="1c">
    <w:name w:val="Замещающий текст1"/>
    <w:semiHidden/>
    <w:rsid w:val="00E26F92"/>
    <w:rPr>
      <w:rFonts w:cs="Times New Roman"/>
      <w:color w:val="808080"/>
    </w:rPr>
  </w:style>
  <w:style w:type="character" w:customStyle="1" w:styleId="NoSpacingChar">
    <w:name w:val="No Spacing Char"/>
    <w:locked/>
    <w:rsid w:val="00E26F92"/>
    <w:rPr>
      <w:rFonts w:eastAsia="Times New Roman"/>
      <w:sz w:val="22"/>
      <w:szCs w:val="22"/>
      <w:lang w:bidi="ar-SA"/>
    </w:rPr>
  </w:style>
  <w:style w:type="paragraph" w:customStyle="1" w:styleId="212">
    <w:name w:val="Основной текст с отступом 21"/>
    <w:basedOn w:val="a"/>
    <w:rsid w:val="00E26F92"/>
    <w:pPr>
      <w:spacing w:after="120" w:line="480" w:lineRule="auto"/>
      <w:ind w:left="283"/>
    </w:pPr>
    <w:rPr>
      <w:rFonts w:eastAsia="Batang"/>
      <w:lang w:eastAsia="ar-SA"/>
    </w:rPr>
  </w:style>
  <w:style w:type="table" w:customStyle="1" w:styleId="111">
    <w:name w:val="Сетка таблицы11"/>
    <w:basedOn w:val="a1"/>
    <w:next w:val="af1"/>
    <w:uiPriority w:val="59"/>
    <w:rsid w:val="00E26F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1"/>
    <w:uiPriority w:val="59"/>
    <w:rsid w:val="00E26F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1"/>
    <w:uiPriority w:val="59"/>
    <w:rsid w:val="00E26F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E26F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E26F92"/>
  </w:style>
  <w:style w:type="table" w:customStyle="1" w:styleId="51">
    <w:name w:val="Сетка таблицы5"/>
    <w:basedOn w:val="a1"/>
    <w:next w:val="af1"/>
    <w:rsid w:val="00E26F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E26F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1"/>
    <w:uiPriority w:val="59"/>
    <w:rsid w:val="00E26F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1"/>
    <w:uiPriority w:val="59"/>
    <w:rsid w:val="00E26F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59"/>
    <w:rsid w:val="00E26F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toc 2"/>
    <w:basedOn w:val="a"/>
    <w:next w:val="a"/>
    <w:autoRedefine/>
    <w:uiPriority w:val="39"/>
    <w:unhideWhenUsed/>
    <w:rsid w:val="00E26F92"/>
    <w:pPr>
      <w:tabs>
        <w:tab w:val="right" w:leader="dot" w:pos="9072"/>
      </w:tabs>
    </w:pPr>
  </w:style>
  <w:style w:type="character" w:customStyle="1" w:styleId="st">
    <w:name w:val="st"/>
    <w:basedOn w:val="a0"/>
    <w:rsid w:val="00E26F92"/>
  </w:style>
  <w:style w:type="paragraph" w:styleId="affd">
    <w:name w:val="TOC Heading"/>
    <w:basedOn w:val="1"/>
    <w:next w:val="a"/>
    <w:uiPriority w:val="39"/>
    <w:unhideWhenUsed/>
    <w:qFormat/>
    <w:rsid w:val="00E26F92"/>
    <w:pPr>
      <w:keepLines/>
      <w:spacing w:before="480" w:line="276" w:lineRule="auto"/>
      <w:jc w:val="left"/>
      <w:outlineLvl w:val="9"/>
    </w:pPr>
    <w:rPr>
      <w:rFonts w:ascii="Cambria" w:hAnsi="Cambria"/>
      <w:bCs/>
      <w:color w:val="365F91"/>
      <w:szCs w:val="28"/>
      <w:lang w:val="ru-RU" w:eastAsia="en-US"/>
    </w:rPr>
  </w:style>
  <w:style w:type="paragraph" w:customStyle="1" w:styleId="xl114">
    <w:name w:val="xl114"/>
    <w:basedOn w:val="a"/>
    <w:uiPriority w:val="99"/>
    <w:rsid w:val="00E26F92"/>
    <w:pPr>
      <w:pBdr>
        <w:top w:val="single" w:sz="4" w:space="0" w:color="auto"/>
        <w:left w:val="single" w:sz="8" w:space="0" w:color="auto"/>
        <w:bottom w:val="single" w:sz="4" w:space="0" w:color="auto"/>
        <w:right w:val="single" w:sz="4" w:space="0" w:color="auto"/>
      </w:pBdr>
      <w:shd w:val="clear" w:color="000000" w:fill="ED7D31"/>
      <w:spacing w:before="100" w:beforeAutospacing="1" w:after="100" w:afterAutospacing="1"/>
      <w:jc w:val="right"/>
    </w:pPr>
    <w:rPr>
      <w:rFonts w:ascii="Arial" w:hAnsi="Arial" w:cs="Arial"/>
      <w:sz w:val="36"/>
      <w:szCs w:val="36"/>
    </w:rPr>
  </w:style>
  <w:style w:type="paragraph" w:customStyle="1" w:styleId="affe">
    <w:name w:val="Знак Знак Знак Знак"/>
    <w:basedOn w:val="a"/>
    <w:autoRedefine/>
    <w:uiPriority w:val="99"/>
    <w:rsid w:val="00E26F92"/>
    <w:pPr>
      <w:spacing w:after="160" w:line="240" w:lineRule="exact"/>
      <w:jc w:val="both"/>
    </w:pPr>
    <w:rPr>
      <w:sz w:val="28"/>
      <w:szCs w:val="28"/>
      <w:lang w:val="en-US" w:eastAsia="en-US"/>
    </w:rPr>
  </w:style>
  <w:style w:type="paragraph" w:customStyle="1" w:styleId="font5">
    <w:name w:val="font5"/>
    <w:basedOn w:val="a"/>
    <w:uiPriority w:val="99"/>
    <w:rsid w:val="00E26F92"/>
    <w:pPr>
      <w:spacing w:before="100" w:beforeAutospacing="1" w:after="100" w:afterAutospacing="1"/>
    </w:pPr>
    <w:rPr>
      <w:b/>
      <w:bCs/>
      <w:i/>
      <w:iCs/>
      <w:color w:val="000000"/>
      <w:sz w:val="22"/>
      <w:szCs w:val="22"/>
    </w:rPr>
  </w:style>
  <w:style w:type="paragraph" w:customStyle="1" w:styleId="xl63">
    <w:name w:val="xl63"/>
    <w:basedOn w:val="a"/>
    <w:uiPriority w:val="99"/>
    <w:rsid w:val="00E26F92"/>
    <w:pPr>
      <w:pBdr>
        <w:top w:val="single" w:sz="8" w:space="0" w:color="auto"/>
        <w:left w:val="single" w:sz="8" w:space="0" w:color="auto"/>
        <w:bottom w:val="single" w:sz="8" w:space="0" w:color="auto"/>
      </w:pBdr>
      <w:spacing w:before="100" w:beforeAutospacing="1" w:after="100" w:afterAutospacing="1"/>
    </w:pPr>
  </w:style>
  <w:style w:type="paragraph" w:customStyle="1" w:styleId="xl64">
    <w:name w:val="xl64"/>
    <w:basedOn w:val="a"/>
    <w:uiPriority w:val="99"/>
    <w:rsid w:val="00E26F9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uiPriority w:val="99"/>
    <w:rsid w:val="00E26F92"/>
    <w:pPr>
      <w:pBdr>
        <w:top w:val="single" w:sz="8" w:space="0" w:color="auto"/>
        <w:left w:val="single" w:sz="8" w:space="9" w:color="auto"/>
        <w:right w:val="single" w:sz="8" w:space="0" w:color="auto"/>
      </w:pBdr>
      <w:spacing w:before="100" w:beforeAutospacing="1" w:after="100" w:afterAutospacing="1"/>
      <w:ind w:firstLineChars="100" w:firstLine="100"/>
    </w:pPr>
  </w:style>
  <w:style w:type="paragraph" w:customStyle="1" w:styleId="xl66">
    <w:name w:val="xl66"/>
    <w:basedOn w:val="a"/>
    <w:uiPriority w:val="99"/>
    <w:rsid w:val="00E26F92"/>
    <w:pPr>
      <w:pBdr>
        <w:top w:val="single" w:sz="8" w:space="0" w:color="auto"/>
        <w:left w:val="single" w:sz="8" w:space="9" w:color="auto"/>
      </w:pBdr>
      <w:spacing w:before="100" w:beforeAutospacing="1" w:after="100" w:afterAutospacing="1"/>
      <w:ind w:firstLineChars="100" w:firstLine="100"/>
    </w:pPr>
  </w:style>
  <w:style w:type="paragraph" w:customStyle="1" w:styleId="xl67">
    <w:name w:val="xl67"/>
    <w:basedOn w:val="a"/>
    <w:rsid w:val="00E26F92"/>
    <w:pPr>
      <w:pBdr>
        <w:left w:val="single" w:sz="8" w:space="9" w:color="auto"/>
        <w:right w:val="single" w:sz="8" w:space="0" w:color="auto"/>
      </w:pBdr>
      <w:spacing w:before="100" w:beforeAutospacing="1" w:after="100" w:afterAutospacing="1"/>
      <w:ind w:firstLineChars="100" w:firstLine="100"/>
    </w:pPr>
  </w:style>
  <w:style w:type="paragraph" w:customStyle="1" w:styleId="xl68">
    <w:name w:val="xl68"/>
    <w:basedOn w:val="a"/>
    <w:uiPriority w:val="99"/>
    <w:rsid w:val="00E26F92"/>
    <w:pPr>
      <w:pBdr>
        <w:left w:val="single" w:sz="8" w:space="9" w:color="auto"/>
      </w:pBdr>
      <w:spacing w:before="100" w:beforeAutospacing="1" w:after="100" w:afterAutospacing="1"/>
      <w:ind w:firstLineChars="100" w:firstLine="100"/>
    </w:pPr>
  </w:style>
  <w:style w:type="paragraph" w:customStyle="1" w:styleId="xl69">
    <w:name w:val="xl69"/>
    <w:basedOn w:val="a"/>
    <w:uiPriority w:val="99"/>
    <w:rsid w:val="00E26F92"/>
    <w:pPr>
      <w:pBdr>
        <w:left w:val="single" w:sz="8" w:space="9" w:color="auto"/>
        <w:bottom w:val="single" w:sz="8" w:space="0" w:color="auto"/>
      </w:pBdr>
      <w:spacing w:before="100" w:beforeAutospacing="1" w:after="100" w:afterAutospacing="1"/>
      <w:ind w:firstLineChars="100" w:firstLine="100"/>
    </w:pPr>
  </w:style>
  <w:style w:type="paragraph" w:customStyle="1" w:styleId="xl70">
    <w:name w:val="xl70"/>
    <w:basedOn w:val="a"/>
    <w:uiPriority w:val="99"/>
    <w:rsid w:val="00E26F92"/>
    <w:pPr>
      <w:pBdr>
        <w:left w:val="single" w:sz="8" w:space="9" w:color="auto"/>
        <w:bottom w:val="single" w:sz="8" w:space="0" w:color="auto"/>
        <w:right w:val="single" w:sz="8" w:space="0" w:color="auto"/>
      </w:pBdr>
      <w:spacing w:before="100" w:beforeAutospacing="1" w:after="100" w:afterAutospacing="1"/>
      <w:ind w:firstLineChars="100" w:firstLine="100"/>
    </w:pPr>
  </w:style>
  <w:style w:type="paragraph" w:customStyle="1" w:styleId="xl71">
    <w:name w:val="xl71"/>
    <w:basedOn w:val="a"/>
    <w:uiPriority w:val="99"/>
    <w:rsid w:val="00E26F9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uiPriority w:val="99"/>
    <w:rsid w:val="00E26F92"/>
    <w:pPr>
      <w:shd w:val="clear" w:color="000000" w:fill="FFFF00"/>
      <w:spacing w:before="100" w:beforeAutospacing="1" w:after="100" w:afterAutospacing="1"/>
      <w:textAlignment w:val="center"/>
    </w:pPr>
    <w:rPr>
      <w:b/>
      <w:bCs/>
    </w:rPr>
  </w:style>
  <w:style w:type="paragraph" w:customStyle="1" w:styleId="xl73">
    <w:name w:val="xl73"/>
    <w:basedOn w:val="a"/>
    <w:uiPriority w:val="99"/>
    <w:rsid w:val="00E26F92"/>
    <w:pPr>
      <w:spacing w:before="100" w:beforeAutospacing="1" w:after="100" w:afterAutospacing="1"/>
    </w:pPr>
    <w:rPr>
      <w:b/>
      <w:bCs/>
    </w:rPr>
  </w:style>
  <w:style w:type="paragraph" w:customStyle="1" w:styleId="xl74">
    <w:name w:val="xl74"/>
    <w:basedOn w:val="a"/>
    <w:uiPriority w:val="99"/>
    <w:rsid w:val="00E26F9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75">
    <w:name w:val="xl75"/>
    <w:basedOn w:val="a"/>
    <w:uiPriority w:val="99"/>
    <w:rsid w:val="00E26F92"/>
    <w:pPr>
      <w:pBdr>
        <w:left w:val="single" w:sz="8" w:space="9" w:color="auto"/>
      </w:pBdr>
      <w:spacing w:before="100" w:beforeAutospacing="1" w:after="100" w:afterAutospacing="1"/>
      <w:ind w:firstLineChars="100" w:firstLine="100"/>
    </w:pPr>
    <w:rPr>
      <w:b/>
      <w:bCs/>
    </w:rPr>
  </w:style>
  <w:style w:type="paragraph" w:customStyle="1" w:styleId="xl76">
    <w:name w:val="xl76"/>
    <w:basedOn w:val="a"/>
    <w:uiPriority w:val="99"/>
    <w:rsid w:val="00E26F92"/>
    <w:pPr>
      <w:pBdr>
        <w:left w:val="single" w:sz="8" w:space="9" w:color="auto"/>
        <w:bottom w:val="single" w:sz="8" w:space="0" w:color="auto"/>
      </w:pBdr>
      <w:spacing w:before="100" w:beforeAutospacing="1" w:after="100" w:afterAutospacing="1"/>
      <w:ind w:firstLineChars="100" w:firstLine="100"/>
    </w:pPr>
    <w:rPr>
      <w:b/>
      <w:bCs/>
    </w:rPr>
  </w:style>
  <w:style w:type="paragraph" w:customStyle="1" w:styleId="xl77">
    <w:name w:val="xl77"/>
    <w:basedOn w:val="a"/>
    <w:uiPriority w:val="99"/>
    <w:rsid w:val="00E26F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uiPriority w:val="99"/>
    <w:rsid w:val="00E26F9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9">
    <w:name w:val="xl79"/>
    <w:basedOn w:val="a"/>
    <w:uiPriority w:val="99"/>
    <w:rsid w:val="00E26F9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a"/>
    <w:uiPriority w:val="99"/>
    <w:rsid w:val="00E26F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1">
    <w:name w:val="xl81"/>
    <w:basedOn w:val="a"/>
    <w:uiPriority w:val="99"/>
    <w:rsid w:val="00E26F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82">
    <w:name w:val="xl82"/>
    <w:basedOn w:val="a"/>
    <w:uiPriority w:val="99"/>
    <w:rsid w:val="00E26F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3">
    <w:name w:val="xl83"/>
    <w:basedOn w:val="a"/>
    <w:uiPriority w:val="99"/>
    <w:rsid w:val="00E26F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84">
    <w:name w:val="xl84"/>
    <w:basedOn w:val="a"/>
    <w:uiPriority w:val="99"/>
    <w:rsid w:val="00E26F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85">
    <w:name w:val="xl85"/>
    <w:basedOn w:val="a"/>
    <w:uiPriority w:val="99"/>
    <w:rsid w:val="00E26F9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86">
    <w:name w:val="xl86"/>
    <w:basedOn w:val="a"/>
    <w:uiPriority w:val="99"/>
    <w:rsid w:val="00E26F92"/>
    <w:pPr>
      <w:pBdr>
        <w:top w:val="single" w:sz="4" w:space="0" w:color="auto"/>
        <w:left w:val="single" w:sz="8" w:space="0" w:color="auto"/>
      </w:pBdr>
      <w:spacing w:before="100" w:beforeAutospacing="1" w:after="100" w:afterAutospacing="1"/>
      <w:textAlignment w:val="center"/>
    </w:pPr>
    <w:rPr>
      <w:b/>
      <w:bCs/>
    </w:rPr>
  </w:style>
  <w:style w:type="paragraph" w:customStyle="1" w:styleId="xl87">
    <w:name w:val="xl87"/>
    <w:basedOn w:val="a"/>
    <w:uiPriority w:val="99"/>
    <w:rsid w:val="00E26F9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8">
    <w:name w:val="xl88"/>
    <w:basedOn w:val="a"/>
    <w:uiPriority w:val="99"/>
    <w:rsid w:val="00E26F92"/>
    <w:pPr>
      <w:pBdr>
        <w:top w:val="single" w:sz="4" w:space="0" w:color="auto"/>
        <w:left w:val="single" w:sz="8" w:space="0" w:color="auto"/>
        <w:bottom w:val="single" w:sz="4" w:space="0" w:color="auto"/>
      </w:pBdr>
      <w:spacing w:before="100" w:beforeAutospacing="1" w:after="100" w:afterAutospacing="1"/>
      <w:textAlignment w:val="center"/>
    </w:pPr>
    <w:rPr>
      <w:b/>
      <w:bCs/>
      <w:i/>
      <w:iCs/>
    </w:rPr>
  </w:style>
  <w:style w:type="paragraph" w:customStyle="1" w:styleId="xl89">
    <w:name w:val="xl89"/>
    <w:basedOn w:val="a"/>
    <w:uiPriority w:val="99"/>
    <w:rsid w:val="00E26F92"/>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90">
    <w:name w:val="xl90"/>
    <w:basedOn w:val="a"/>
    <w:uiPriority w:val="99"/>
    <w:rsid w:val="00E26F92"/>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91">
    <w:name w:val="xl91"/>
    <w:basedOn w:val="a"/>
    <w:uiPriority w:val="99"/>
    <w:rsid w:val="00E26F92"/>
    <w:pPr>
      <w:pBdr>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92">
    <w:name w:val="xl92"/>
    <w:basedOn w:val="a"/>
    <w:uiPriority w:val="99"/>
    <w:rsid w:val="00E26F9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3">
    <w:name w:val="xl93"/>
    <w:basedOn w:val="a"/>
    <w:uiPriority w:val="99"/>
    <w:rsid w:val="00E26F9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94">
    <w:name w:val="xl94"/>
    <w:basedOn w:val="a"/>
    <w:uiPriority w:val="99"/>
    <w:rsid w:val="00E26F9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5">
    <w:name w:val="xl95"/>
    <w:basedOn w:val="a"/>
    <w:uiPriority w:val="99"/>
    <w:rsid w:val="00E26F92"/>
    <w:pPr>
      <w:pBdr>
        <w:top w:val="single" w:sz="4" w:space="0" w:color="auto"/>
        <w:left w:val="single" w:sz="8" w:space="0" w:color="auto"/>
      </w:pBdr>
      <w:spacing w:before="100" w:beforeAutospacing="1" w:after="100" w:afterAutospacing="1"/>
      <w:textAlignment w:val="center"/>
    </w:pPr>
    <w:rPr>
      <w:b/>
      <w:bCs/>
      <w:i/>
      <w:iCs/>
    </w:rPr>
  </w:style>
  <w:style w:type="paragraph" w:customStyle="1" w:styleId="xl96">
    <w:name w:val="xl96"/>
    <w:basedOn w:val="a"/>
    <w:uiPriority w:val="99"/>
    <w:rsid w:val="00E26F9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97">
    <w:name w:val="xl97"/>
    <w:basedOn w:val="a"/>
    <w:uiPriority w:val="99"/>
    <w:rsid w:val="00E26F92"/>
    <w:pPr>
      <w:pBdr>
        <w:left w:val="single" w:sz="4" w:space="0" w:color="auto"/>
      </w:pBdr>
      <w:shd w:val="clear" w:color="000000" w:fill="FFFFFF"/>
      <w:spacing w:before="100" w:beforeAutospacing="1" w:after="100" w:afterAutospacing="1"/>
      <w:textAlignment w:val="center"/>
    </w:pPr>
    <w:rPr>
      <w:b/>
      <w:bCs/>
      <w:i/>
      <w:iCs/>
    </w:rPr>
  </w:style>
  <w:style w:type="paragraph" w:customStyle="1" w:styleId="xl98">
    <w:name w:val="xl98"/>
    <w:basedOn w:val="a"/>
    <w:uiPriority w:val="99"/>
    <w:rsid w:val="00E26F9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rPr>
  </w:style>
  <w:style w:type="paragraph" w:customStyle="1" w:styleId="xl99">
    <w:name w:val="xl99"/>
    <w:basedOn w:val="a"/>
    <w:uiPriority w:val="99"/>
    <w:rsid w:val="00E26F9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00">
    <w:name w:val="xl100"/>
    <w:basedOn w:val="a"/>
    <w:uiPriority w:val="99"/>
    <w:rsid w:val="00E26F9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color w:val="000000"/>
    </w:rPr>
  </w:style>
  <w:style w:type="paragraph" w:customStyle="1" w:styleId="xl101">
    <w:name w:val="xl101"/>
    <w:basedOn w:val="a"/>
    <w:uiPriority w:val="99"/>
    <w:rsid w:val="00E26F92"/>
    <w:pPr>
      <w:pBdr>
        <w:left w:val="single" w:sz="8" w:space="0" w:color="000000"/>
        <w:bottom w:val="single" w:sz="8" w:space="0" w:color="000000"/>
        <w:right w:val="single" w:sz="8" w:space="0" w:color="000000"/>
      </w:pBdr>
      <w:spacing w:before="100" w:beforeAutospacing="1" w:after="100" w:afterAutospacing="1"/>
      <w:jc w:val="center"/>
    </w:pPr>
    <w:rPr>
      <w:rFonts w:ascii="Calibri" w:hAnsi="Calibri" w:cs="Calibri"/>
      <w:color w:val="000000"/>
      <w:sz w:val="32"/>
      <w:szCs w:val="32"/>
    </w:rPr>
  </w:style>
  <w:style w:type="paragraph" w:customStyle="1" w:styleId="xl102">
    <w:name w:val="xl102"/>
    <w:basedOn w:val="a"/>
    <w:uiPriority w:val="99"/>
    <w:rsid w:val="00E26F92"/>
    <w:pPr>
      <w:pBdr>
        <w:left w:val="single" w:sz="8" w:space="0" w:color="000000"/>
        <w:bottom w:val="single" w:sz="8" w:space="0" w:color="000000"/>
        <w:right w:val="single" w:sz="8" w:space="0" w:color="000000"/>
      </w:pBdr>
      <w:spacing w:before="100" w:beforeAutospacing="1" w:after="100" w:afterAutospacing="1"/>
    </w:pPr>
    <w:rPr>
      <w:rFonts w:ascii="Calibri" w:hAnsi="Calibri" w:cs="Calibri"/>
      <w:color w:val="000000"/>
      <w:sz w:val="32"/>
      <w:szCs w:val="32"/>
    </w:rPr>
  </w:style>
  <w:style w:type="paragraph" w:customStyle="1" w:styleId="xl103">
    <w:name w:val="xl103"/>
    <w:basedOn w:val="a"/>
    <w:uiPriority w:val="99"/>
    <w:rsid w:val="00E26F9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right"/>
    </w:pPr>
    <w:rPr>
      <w:rFonts w:ascii="Arial" w:hAnsi="Arial" w:cs="Arial"/>
      <w:sz w:val="36"/>
      <w:szCs w:val="36"/>
    </w:rPr>
  </w:style>
  <w:style w:type="paragraph" w:customStyle="1" w:styleId="xl104">
    <w:name w:val="xl104"/>
    <w:basedOn w:val="a"/>
    <w:uiPriority w:val="99"/>
    <w:rsid w:val="00E26F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36"/>
      <w:szCs w:val="36"/>
    </w:rPr>
  </w:style>
  <w:style w:type="paragraph" w:customStyle="1" w:styleId="xl105">
    <w:name w:val="xl105"/>
    <w:basedOn w:val="a"/>
    <w:uiPriority w:val="99"/>
    <w:rsid w:val="00E26F9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pPr>
    <w:rPr>
      <w:rFonts w:ascii="Arial" w:hAnsi="Arial" w:cs="Arial"/>
      <w:sz w:val="36"/>
      <w:szCs w:val="36"/>
    </w:rPr>
  </w:style>
  <w:style w:type="paragraph" w:customStyle="1" w:styleId="xl106">
    <w:name w:val="xl106"/>
    <w:basedOn w:val="a"/>
    <w:uiPriority w:val="99"/>
    <w:rsid w:val="00E26F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36"/>
      <w:szCs w:val="36"/>
    </w:rPr>
  </w:style>
  <w:style w:type="paragraph" w:customStyle="1" w:styleId="xl107">
    <w:name w:val="xl107"/>
    <w:basedOn w:val="a"/>
    <w:uiPriority w:val="99"/>
    <w:rsid w:val="00E26F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rPr>
      <w:rFonts w:ascii="Arial" w:hAnsi="Arial" w:cs="Arial"/>
      <w:sz w:val="36"/>
      <w:szCs w:val="36"/>
    </w:rPr>
  </w:style>
  <w:style w:type="paragraph" w:customStyle="1" w:styleId="xl108">
    <w:name w:val="xl108"/>
    <w:basedOn w:val="a"/>
    <w:uiPriority w:val="99"/>
    <w:rsid w:val="00E26F9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w:hAnsi="Arial" w:cs="Arial"/>
      <w:sz w:val="36"/>
      <w:szCs w:val="36"/>
    </w:rPr>
  </w:style>
  <w:style w:type="paragraph" w:customStyle="1" w:styleId="xl109">
    <w:name w:val="xl109"/>
    <w:basedOn w:val="a"/>
    <w:uiPriority w:val="99"/>
    <w:rsid w:val="00E26F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36"/>
      <w:szCs w:val="36"/>
    </w:rPr>
  </w:style>
  <w:style w:type="paragraph" w:customStyle="1" w:styleId="xl110">
    <w:name w:val="xl110"/>
    <w:basedOn w:val="a"/>
    <w:uiPriority w:val="99"/>
    <w:rsid w:val="00E26F9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1">
    <w:name w:val="xl111"/>
    <w:basedOn w:val="a"/>
    <w:uiPriority w:val="99"/>
    <w:rsid w:val="00E26F92"/>
    <w:pPr>
      <w:pBdr>
        <w:left w:val="single" w:sz="8" w:space="0" w:color="auto"/>
        <w:bottom w:val="single" w:sz="8" w:space="0" w:color="000000"/>
        <w:right w:val="single" w:sz="8" w:space="0" w:color="000000"/>
      </w:pBdr>
      <w:spacing w:before="100" w:beforeAutospacing="1" w:after="100" w:afterAutospacing="1"/>
    </w:pPr>
    <w:rPr>
      <w:rFonts w:ascii="Calibri" w:hAnsi="Calibri" w:cs="Calibri"/>
      <w:color w:val="000000"/>
      <w:sz w:val="32"/>
      <w:szCs w:val="32"/>
    </w:rPr>
  </w:style>
  <w:style w:type="paragraph" w:customStyle="1" w:styleId="xl112">
    <w:name w:val="xl112"/>
    <w:basedOn w:val="a"/>
    <w:uiPriority w:val="99"/>
    <w:rsid w:val="00E26F92"/>
    <w:pPr>
      <w:pBdr>
        <w:left w:val="single" w:sz="8" w:space="0" w:color="000000"/>
        <w:bottom w:val="single" w:sz="8" w:space="0" w:color="000000"/>
        <w:right w:val="single" w:sz="8" w:space="0" w:color="auto"/>
      </w:pBdr>
      <w:spacing w:before="100" w:beforeAutospacing="1" w:after="100" w:afterAutospacing="1"/>
      <w:jc w:val="center"/>
    </w:pPr>
    <w:rPr>
      <w:rFonts w:ascii="Calibri" w:hAnsi="Calibri" w:cs="Calibri"/>
      <w:color w:val="000000"/>
      <w:sz w:val="32"/>
      <w:szCs w:val="32"/>
    </w:rPr>
  </w:style>
  <w:style w:type="paragraph" w:customStyle="1" w:styleId="xl113">
    <w:name w:val="xl113"/>
    <w:basedOn w:val="a"/>
    <w:uiPriority w:val="99"/>
    <w:rsid w:val="00E26F9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5">
    <w:name w:val="xl115"/>
    <w:basedOn w:val="a"/>
    <w:uiPriority w:val="99"/>
    <w:rsid w:val="00E26F92"/>
    <w:pPr>
      <w:pBdr>
        <w:top w:val="single" w:sz="4" w:space="0" w:color="auto"/>
        <w:left w:val="single" w:sz="4" w:space="0" w:color="auto"/>
        <w:bottom w:val="single" w:sz="4" w:space="0" w:color="auto"/>
        <w:right w:val="single" w:sz="8" w:space="0" w:color="auto"/>
      </w:pBdr>
      <w:shd w:val="clear" w:color="000000" w:fill="ED7D31"/>
      <w:spacing w:before="100" w:beforeAutospacing="1" w:after="100" w:afterAutospacing="1"/>
      <w:jc w:val="right"/>
    </w:pPr>
    <w:rPr>
      <w:rFonts w:ascii="Arial" w:hAnsi="Arial" w:cs="Arial"/>
      <w:sz w:val="36"/>
      <w:szCs w:val="36"/>
    </w:rPr>
  </w:style>
  <w:style w:type="paragraph" w:customStyle="1" w:styleId="xl116">
    <w:name w:val="xl116"/>
    <w:basedOn w:val="a"/>
    <w:uiPriority w:val="99"/>
    <w:rsid w:val="00E26F9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36"/>
      <w:szCs w:val="36"/>
    </w:rPr>
  </w:style>
  <w:style w:type="paragraph" w:customStyle="1" w:styleId="xl117">
    <w:name w:val="xl117"/>
    <w:basedOn w:val="a"/>
    <w:uiPriority w:val="99"/>
    <w:rsid w:val="00E26F9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36"/>
      <w:szCs w:val="36"/>
    </w:rPr>
  </w:style>
  <w:style w:type="paragraph" w:customStyle="1" w:styleId="xl118">
    <w:name w:val="xl118"/>
    <w:basedOn w:val="a"/>
    <w:uiPriority w:val="99"/>
    <w:rsid w:val="00E26F9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rPr>
  </w:style>
  <w:style w:type="paragraph" w:customStyle="1" w:styleId="xl119">
    <w:name w:val="xl119"/>
    <w:basedOn w:val="a"/>
    <w:uiPriority w:val="99"/>
    <w:rsid w:val="00E26F9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rPr>
  </w:style>
  <w:style w:type="paragraph" w:customStyle="1" w:styleId="xl120">
    <w:name w:val="xl120"/>
    <w:basedOn w:val="a"/>
    <w:uiPriority w:val="99"/>
    <w:rsid w:val="00E26F9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21">
    <w:name w:val="xl121"/>
    <w:basedOn w:val="a"/>
    <w:uiPriority w:val="99"/>
    <w:rsid w:val="00E26F92"/>
    <w:pPr>
      <w:pBdr>
        <w:top w:val="single" w:sz="4" w:space="0" w:color="auto"/>
        <w:left w:val="single" w:sz="8" w:space="0" w:color="auto"/>
        <w:bottom w:val="single" w:sz="4" w:space="0" w:color="auto"/>
        <w:right w:val="single" w:sz="4" w:space="0" w:color="auto"/>
      </w:pBdr>
      <w:shd w:val="clear" w:color="000000" w:fill="ED7D31"/>
      <w:spacing w:before="100" w:beforeAutospacing="1" w:after="100" w:afterAutospacing="1"/>
    </w:pPr>
    <w:rPr>
      <w:rFonts w:ascii="Arial" w:hAnsi="Arial" w:cs="Arial"/>
      <w:sz w:val="36"/>
      <w:szCs w:val="36"/>
    </w:rPr>
  </w:style>
  <w:style w:type="paragraph" w:customStyle="1" w:styleId="xl122">
    <w:name w:val="xl122"/>
    <w:basedOn w:val="a"/>
    <w:uiPriority w:val="99"/>
    <w:rsid w:val="00E26F92"/>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36"/>
      <w:szCs w:val="36"/>
    </w:rPr>
  </w:style>
  <w:style w:type="paragraph" w:customStyle="1" w:styleId="xl123">
    <w:name w:val="xl123"/>
    <w:basedOn w:val="a"/>
    <w:uiPriority w:val="99"/>
    <w:rsid w:val="00E26F9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24">
    <w:name w:val="xl124"/>
    <w:basedOn w:val="a"/>
    <w:uiPriority w:val="99"/>
    <w:rsid w:val="00E26F9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36"/>
      <w:szCs w:val="36"/>
    </w:rPr>
  </w:style>
  <w:style w:type="paragraph" w:customStyle="1" w:styleId="xl125">
    <w:name w:val="xl125"/>
    <w:basedOn w:val="a"/>
    <w:uiPriority w:val="99"/>
    <w:rsid w:val="00E26F92"/>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sz w:val="36"/>
      <w:szCs w:val="36"/>
    </w:rPr>
  </w:style>
  <w:style w:type="paragraph" w:customStyle="1" w:styleId="xl126">
    <w:name w:val="xl126"/>
    <w:basedOn w:val="a"/>
    <w:uiPriority w:val="99"/>
    <w:rsid w:val="00E26F92"/>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36"/>
      <w:szCs w:val="36"/>
    </w:rPr>
  </w:style>
  <w:style w:type="paragraph" w:customStyle="1" w:styleId="xl127">
    <w:name w:val="xl127"/>
    <w:basedOn w:val="a"/>
    <w:uiPriority w:val="99"/>
    <w:rsid w:val="00E26F9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36"/>
      <w:szCs w:val="36"/>
    </w:rPr>
  </w:style>
  <w:style w:type="paragraph" w:customStyle="1" w:styleId="xl128">
    <w:name w:val="xl128"/>
    <w:basedOn w:val="a"/>
    <w:uiPriority w:val="99"/>
    <w:rsid w:val="00E26F92"/>
    <w:pPr>
      <w:pBdr>
        <w:top w:val="single" w:sz="4" w:space="0" w:color="auto"/>
        <w:left w:val="single" w:sz="4" w:space="0" w:color="auto"/>
        <w:bottom w:val="single" w:sz="8" w:space="0" w:color="auto"/>
        <w:right w:val="single" w:sz="4" w:space="0" w:color="auto"/>
      </w:pBdr>
      <w:shd w:val="clear" w:color="000000" w:fill="ED7D31"/>
      <w:spacing w:before="100" w:beforeAutospacing="1" w:after="100" w:afterAutospacing="1"/>
      <w:jc w:val="right"/>
    </w:pPr>
    <w:rPr>
      <w:rFonts w:ascii="Arial" w:hAnsi="Arial" w:cs="Arial"/>
      <w:sz w:val="36"/>
      <w:szCs w:val="36"/>
    </w:rPr>
  </w:style>
  <w:style w:type="paragraph" w:customStyle="1" w:styleId="xl129">
    <w:name w:val="xl129"/>
    <w:basedOn w:val="a"/>
    <w:uiPriority w:val="99"/>
    <w:rsid w:val="00E26F92"/>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sz w:val="36"/>
      <w:szCs w:val="36"/>
    </w:rPr>
  </w:style>
  <w:style w:type="paragraph" w:customStyle="1" w:styleId="xl130">
    <w:name w:val="xl130"/>
    <w:basedOn w:val="a"/>
    <w:uiPriority w:val="99"/>
    <w:rsid w:val="00E26F92"/>
    <w:pPr>
      <w:pBdr>
        <w:top w:val="single" w:sz="8" w:space="0" w:color="auto"/>
        <w:left w:val="single" w:sz="8" w:space="0" w:color="auto"/>
        <w:bottom w:val="single" w:sz="8" w:space="0" w:color="000000"/>
        <w:right w:val="single" w:sz="8" w:space="0" w:color="000000"/>
      </w:pBdr>
      <w:spacing w:before="100" w:beforeAutospacing="1" w:after="100" w:afterAutospacing="1"/>
      <w:jc w:val="center"/>
    </w:pPr>
    <w:rPr>
      <w:rFonts w:ascii="Calibri" w:hAnsi="Calibri" w:cs="Calibri"/>
      <w:color w:val="000000"/>
      <w:sz w:val="32"/>
      <w:szCs w:val="32"/>
    </w:rPr>
  </w:style>
  <w:style w:type="paragraph" w:customStyle="1" w:styleId="xl131">
    <w:name w:val="xl131"/>
    <w:basedOn w:val="a"/>
    <w:uiPriority w:val="99"/>
    <w:rsid w:val="00E26F92"/>
    <w:pPr>
      <w:pBdr>
        <w:top w:val="single" w:sz="8" w:space="0" w:color="auto"/>
        <w:left w:val="single" w:sz="8" w:space="0" w:color="000000"/>
        <w:bottom w:val="single" w:sz="8" w:space="0" w:color="000000"/>
        <w:right w:val="single" w:sz="8" w:space="0" w:color="000000"/>
      </w:pBdr>
      <w:spacing w:before="100" w:beforeAutospacing="1" w:after="100" w:afterAutospacing="1"/>
      <w:jc w:val="center"/>
    </w:pPr>
    <w:rPr>
      <w:rFonts w:ascii="Calibri" w:hAnsi="Calibri" w:cs="Calibri"/>
      <w:color w:val="000000"/>
      <w:sz w:val="32"/>
      <w:szCs w:val="32"/>
    </w:rPr>
  </w:style>
  <w:style w:type="paragraph" w:customStyle="1" w:styleId="xl132">
    <w:name w:val="xl132"/>
    <w:basedOn w:val="a"/>
    <w:uiPriority w:val="99"/>
    <w:rsid w:val="00E26F92"/>
    <w:pPr>
      <w:pBdr>
        <w:top w:val="single" w:sz="8" w:space="0" w:color="auto"/>
        <w:left w:val="single" w:sz="8" w:space="0" w:color="000000"/>
        <w:bottom w:val="single" w:sz="8" w:space="0" w:color="000000"/>
        <w:right w:val="single" w:sz="8" w:space="0" w:color="auto"/>
      </w:pBdr>
      <w:spacing w:before="100" w:beforeAutospacing="1" w:after="100" w:afterAutospacing="1"/>
      <w:jc w:val="center"/>
    </w:pPr>
    <w:rPr>
      <w:rFonts w:ascii="Calibri" w:hAnsi="Calibri" w:cs="Calibri"/>
      <w:color w:val="000000"/>
      <w:sz w:val="32"/>
      <w:szCs w:val="32"/>
    </w:rPr>
  </w:style>
  <w:style w:type="paragraph" w:customStyle="1" w:styleId="xl133">
    <w:name w:val="xl133"/>
    <w:basedOn w:val="a"/>
    <w:uiPriority w:val="99"/>
    <w:rsid w:val="00E26F92"/>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right"/>
    </w:pPr>
    <w:rPr>
      <w:rFonts w:ascii="Arial" w:hAnsi="Arial" w:cs="Arial"/>
      <w:sz w:val="36"/>
      <w:szCs w:val="36"/>
    </w:rPr>
  </w:style>
  <w:style w:type="paragraph" w:customStyle="1" w:styleId="xl134">
    <w:name w:val="xl134"/>
    <w:basedOn w:val="a"/>
    <w:uiPriority w:val="99"/>
    <w:rsid w:val="00E26F9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36"/>
      <w:szCs w:val="36"/>
    </w:rPr>
  </w:style>
  <w:style w:type="paragraph" w:customStyle="1" w:styleId="xl135">
    <w:name w:val="xl135"/>
    <w:basedOn w:val="a"/>
    <w:uiPriority w:val="99"/>
    <w:rsid w:val="00E26F92"/>
    <w:pPr>
      <w:pBdr>
        <w:top w:val="single" w:sz="4" w:space="0" w:color="auto"/>
        <w:left w:val="single" w:sz="8" w:space="0" w:color="auto"/>
        <w:bottom w:val="single" w:sz="8" w:space="0" w:color="auto"/>
        <w:right w:val="single" w:sz="4" w:space="0" w:color="auto"/>
      </w:pBdr>
      <w:shd w:val="clear" w:color="000000" w:fill="ED7D31"/>
      <w:spacing w:before="100" w:beforeAutospacing="1" w:after="100" w:afterAutospacing="1"/>
      <w:jc w:val="right"/>
    </w:pPr>
    <w:rPr>
      <w:rFonts w:ascii="Arial" w:hAnsi="Arial" w:cs="Arial"/>
      <w:sz w:val="36"/>
      <w:szCs w:val="36"/>
    </w:rPr>
  </w:style>
  <w:style w:type="paragraph" w:customStyle="1" w:styleId="xl136">
    <w:name w:val="xl136"/>
    <w:basedOn w:val="a"/>
    <w:uiPriority w:val="99"/>
    <w:rsid w:val="00E26F92"/>
    <w:pPr>
      <w:pBdr>
        <w:top w:val="single" w:sz="4" w:space="0" w:color="auto"/>
        <w:left w:val="single" w:sz="4" w:space="0" w:color="auto"/>
        <w:bottom w:val="single" w:sz="8" w:space="0" w:color="auto"/>
        <w:right w:val="single" w:sz="8" w:space="0" w:color="auto"/>
      </w:pBdr>
      <w:shd w:val="clear" w:color="000000" w:fill="ED7D31"/>
      <w:spacing w:before="100" w:beforeAutospacing="1" w:after="100" w:afterAutospacing="1"/>
      <w:jc w:val="right"/>
    </w:pPr>
    <w:rPr>
      <w:rFonts w:ascii="Arial" w:hAnsi="Arial" w:cs="Arial"/>
      <w:sz w:val="36"/>
      <w:szCs w:val="36"/>
    </w:rPr>
  </w:style>
  <w:style w:type="paragraph" w:customStyle="1" w:styleId="xl137">
    <w:name w:val="xl137"/>
    <w:basedOn w:val="a"/>
    <w:uiPriority w:val="99"/>
    <w:rsid w:val="00E26F92"/>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right"/>
    </w:pPr>
    <w:rPr>
      <w:rFonts w:ascii="Arial" w:hAnsi="Arial" w:cs="Arial"/>
      <w:sz w:val="36"/>
      <w:szCs w:val="36"/>
    </w:rPr>
  </w:style>
  <w:style w:type="paragraph" w:customStyle="1" w:styleId="xl138">
    <w:name w:val="xl138"/>
    <w:basedOn w:val="a"/>
    <w:uiPriority w:val="99"/>
    <w:rsid w:val="00E26F92"/>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39">
    <w:name w:val="xl139"/>
    <w:basedOn w:val="a"/>
    <w:uiPriority w:val="99"/>
    <w:rsid w:val="00E26F9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0">
    <w:name w:val="xl140"/>
    <w:basedOn w:val="a"/>
    <w:uiPriority w:val="99"/>
    <w:rsid w:val="00E26F92"/>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a"/>
    <w:uiPriority w:val="99"/>
    <w:rsid w:val="00E26F92"/>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2">
    <w:name w:val="xl142"/>
    <w:basedOn w:val="a"/>
    <w:uiPriority w:val="99"/>
    <w:rsid w:val="00E26F92"/>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a"/>
    <w:uiPriority w:val="99"/>
    <w:rsid w:val="00E26F92"/>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44">
    <w:name w:val="xl144"/>
    <w:basedOn w:val="a"/>
    <w:uiPriority w:val="99"/>
    <w:rsid w:val="00E26F92"/>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character" w:customStyle="1" w:styleId="hps">
    <w:name w:val="hps"/>
    <w:uiPriority w:val="99"/>
    <w:rsid w:val="00E26F92"/>
  </w:style>
  <w:style w:type="character" w:customStyle="1" w:styleId="ListParagraphChar">
    <w:name w:val="List Paragraph Char"/>
    <w:link w:val="14"/>
    <w:locked/>
    <w:rsid w:val="00E26F92"/>
    <w:rPr>
      <w:rFonts w:ascii="Calibri" w:eastAsia="Times New Roman" w:hAnsi="Calibri" w:cs="Times New Roman"/>
      <w:lang w:val="en-US" w:eastAsia="ru-RU"/>
    </w:rPr>
  </w:style>
  <w:style w:type="paragraph" w:customStyle="1" w:styleId="1d">
    <w:name w:val="1"/>
    <w:basedOn w:val="a"/>
    <w:uiPriority w:val="99"/>
    <w:rsid w:val="00E26F92"/>
    <w:pPr>
      <w:spacing w:before="120" w:after="120"/>
      <w:jc w:val="center"/>
    </w:pPr>
    <w:rPr>
      <w:sz w:val="28"/>
      <w:szCs w:val="28"/>
    </w:rPr>
  </w:style>
  <w:style w:type="paragraph" w:styleId="afff">
    <w:name w:val="footnote text"/>
    <w:basedOn w:val="a"/>
    <w:link w:val="afff0"/>
    <w:uiPriority w:val="99"/>
    <w:semiHidden/>
    <w:rsid w:val="00E26F92"/>
    <w:rPr>
      <w:rFonts w:ascii="Calibri" w:eastAsia="Calibri" w:hAnsi="Calibri"/>
      <w:sz w:val="20"/>
      <w:szCs w:val="20"/>
      <w:lang w:val="x-none" w:eastAsia="en-US"/>
    </w:rPr>
  </w:style>
  <w:style w:type="character" w:customStyle="1" w:styleId="afff0">
    <w:name w:val="Текст сноски Знак"/>
    <w:basedOn w:val="a0"/>
    <w:link w:val="afff"/>
    <w:uiPriority w:val="99"/>
    <w:semiHidden/>
    <w:rsid w:val="00E26F92"/>
    <w:rPr>
      <w:rFonts w:ascii="Calibri" w:eastAsia="Calibri" w:hAnsi="Calibri" w:cs="Times New Roman"/>
      <w:sz w:val="20"/>
      <w:szCs w:val="20"/>
      <w:lang w:val="x-none"/>
    </w:rPr>
  </w:style>
  <w:style w:type="character" w:customStyle="1" w:styleId="apple-style-span">
    <w:name w:val="apple-style-span"/>
    <w:uiPriority w:val="99"/>
    <w:rsid w:val="00E26F92"/>
  </w:style>
  <w:style w:type="paragraph" w:customStyle="1" w:styleId="1e">
    <w:name w:val="Текст1"/>
    <w:basedOn w:val="a"/>
    <w:rsid w:val="00E26F92"/>
    <w:rPr>
      <w:rFonts w:ascii="Courier New" w:hAnsi="Courier New"/>
      <w:sz w:val="20"/>
      <w:szCs w:val="20"/>
    </w:rPr>
  </w:style>
  <w:style w:type="paragraph" w:customStyle="1" w:styleId="Style6">
    <w:name w:val="Style6"/>
    <w:basedOn w:val="a"/>
    <w:uiPriority w:val="99"/>
    <w:rsid w:val="00E26F92"/>
    <w:pPr>
      <w:widowControl w:val="0"/>
      <w:autoSpaceDE w:val="0"/>
      <w:autoSpaceDN w:val="0"/>
      <w:adjustRightInd w:val="0"/>
    </w:pPr>
  </w:style>
  <w:style w:type="paragraph" w:customStyle="1" w:styleId="FR1">
    <w:name w:val="FR1"/>
    <w:uiPriority w:val="99"/>
    <w:rsid w:val="00E26F92"/>
    <w:pPr>
      <w:widowControl w:val="0"/>
      <w:autoSpaceDE w:val="0"/>
      <w:autoSpaceDN w:val="0"/>
      <w:adjustRightInd w:val="0"/>
      <w:spacing w:after="0" w:line="480" w:lineRule="auto"/>
      <w:ind w:left="40" w:firstLine="560"/>
    </w:pPr>
    <w:rPr>
      <w:rFonts w:ascii="Arial" w:eastAsia="Calibri" w:hAnsi="Arial" w:cs="Arial"/>
      <w:sz w:val="16"/>
      <w:szCs w:val="16"/>
      <w:lang w:eastAsia="ru-RU"/>
    </w:rPr>
  </w:style>
  <w:style w:type="paragraph" w:customStyle="1" w:styleId="2c">
    <w:name w:val="Абзац списка2"/>
    <w:basedOn w:val="a"/>
    <w:rsid w:val="00E26F92"/>
    <w:pPr>
      <w:ind w:left="720"/>
    </w:pPr>
    <w:rPr>
      <w:rFonts w:eastAsia="Calibri"/>
    </w:rPr>
  </w:style>
  <w:style w:type="character" w:customStyle="1" w:styleId="A21">
    <w:name w:val="A2"/>
    <w:uiPriority w:val="99"/>
    <w:rsid w:val="00E26F92"/>
    <w:rPr>
      <w:color w:val="000000"/>
      <w:sz w:val="20"/>
      <w:szCs w:val="20"/>
    </w:rPr>
  </w:style>
  <w:style w:type="character" w:customStyle="1" w:styleId="HTML1">
    <w:name w:val="Стандартный HTML Знак1"/>
    <w:uiPriority w:val="99"/>
    <w:semiHidden/>
    <w:rsid w:val="00E26F92"/>
    <w:rPr>
      <w:rFonts w:ascii="Consolas" w:eastAsia="Calibri" w:hAnsi="Consolas" w:cs="Consolas"/>
      <w:sz w:val="20"/>
      <w:szCs w:val="20"/>
    </w:rPr>
  </w:style>
  <w:style w:type="paragraph" w:customStyle="1" w:styleId="36">
    <w:name w:val="Абзац списка3"/>
    <w:basedOn w:val="a"/>
    <w:rsid w:val="00E26F92"/>
    <w:pPr>
      <w:ind w:left="720"/>
      <w:jc w:val="both"/>
    </w:pPr>
    <w:rPr>
      <w:rFonts w:ascii="Arial" w:eastAsia="Calibri" w:hAnsi="Arial" w:cs="Arial"/>
      <w:color w:val="000000"/>
      <w:sz w:val="20"/>
      <w:szCs w:val="20"/>
    </w:rPr>
  </w:style>
  <w:style w:type="character" w:customStyle="1" w:styleId="1f">
    <w:name w:val="Основной текст Знак1"/>
    <w:rsid w:val="00E26F92"/>
    <w:rPr>
      <w:sz w:val="24"/>
      <w:szCs w:val="24"/>
    </w:rPr>
  </w:style>
  <w:style w:type="character" w:customStyle="1" w:styleId="FontStyle88">
    <w:name w:val="Font Style88"/>
    <w:rsid w:val="00E26F92"/>
    <w:rPr>
      <w:rFonts w:ascii="Times New Roman" w:hAnsi="Times New Roman" w:cs="Times New Roman"/>
      <w:sz w:val="18"/>
      <w:szCs w:val="18"/>
    </w:rPr>
  </w:style>
  <w:style w:type="character" w:customStyle="1" w:styleId="ircsu">
    <w:name w:val="irc_su"/>
    <w:rsid w:val="00E26F92"/>
  </w:style>
  <w:style w:type="paragraph" w:customStyle="1" w:styleId="afff1">
    <w:name w:val="Общий текст"/>
    <w:basedOn w:val="a"/>
    <w:link w:val="afff2"/>
    <w:qFormat/>
    <w:rsid w:val="00E26F92"/>
    <w:pPr>
      <w:ind w:firstLine="567"/>
      <w:jc w:val="both"/>
    </w:pPr>
    <w:rPr>
      <w:sz w:val="28"/>
      <w:szCs w:val="28"/>
      <w:lang w:val="en-US" w:eastAsia="en-US" w:bidi="en-US"/>
    </w:rPr>
  </w:style>
  <w:style w:type="character" w:customStyle="1" w:styleId="afff2">
    <w:name w:val="Общий текст Знак"/>
    <w:link w:val="afff1"/>
    <w:rsid w:val="00E26F92"/>
    <w:rPr>
      <w:rFonts w:ascii="Times New Roman" w:eastAsia="Times New Roman" w:hAnsi="Times New Roman" w:cs="Times New Roman"/>
      <w:sz w:val="28"/>
      <w:szCs w:val="28"/>
      <w:lang w:val="en-US" w:bidi="en-US"/>
    </w:rPr>
  </w:style>
  <w:style w:type="paragraph" w:styleId="37">
    <w:name w:val="toc 3"/>
    <w:basedOn w:val="a"/>
    <w:next w:val="a"/>
    <w:autoRedefine/>
    <w:uiPriority w:val="39"/>
    <w:rsid w:val="00E26F92"/>
    <w:pPr>
      <w:spacing w:after="100" w:line="259" w:lineRule="auto"/>
      <w:ind w:left="440"/>
    </w:pPr>
    <w:rPr>
      <w:rFonts w:ascii="Calibri" w:eastAsia="Calibri" w:hAnsi="Calibri" w:cs="Calibri"/>
      <w:sz w:val="22"/>
      <w:szCs w:val="22"/>
      <w:lang w:eastAsia="en-US"/>
    </w:rPr>
  </w:style>
  <w:style w:type="character" w:customStyle="1" w:styleId="FontStyle58">
    <w:name w:val="Font Style58"/>
    <w:uiPriority w:val="99"/>
    <w:rsid w:val="00E26F92"/>
    <w:rPr>
      <w:rFonts w:ascii="Times New Roman" w:hAnsi="Times New Roman" w:cs="Times New Roman"/>
      <w:b/>
      <w:bCs/>
      <w:sz w:val="18"/>
      <w:szCs w:val="18"/>
    </w:rPr>
  </w:style>
  <w:style w:type="character" w:customStyle="1" w:styleId="FontStyle59">
    <w:name w:val="Font Style59"/>
    <w:rsid w:val="00E26F92"/>
    <w:rPr>
      <w:rFonts w:ascii="Times New Roman" w:hAnsi="Times New Roman" w:cs="Times New Roman"/>
      <w:sz w:val="18"/>
      <w:szCs w:val="18"/>
    </w:rPr>
  </w:style>
  <w:style w:type="paragraph" w:customStyle="1" w:styleId="Style46">
    <w:name w:val="Style46"/>
    <w:basedOn w:val="a"/>
    <w:uiPriority w:val="99"/>
    <w:rsid w:val="00E26F92"/>
    <w:pPr>
      <w:widowControl w:val="0"/>
      <w:autoSpaceDE w:val="0"/>
      <w:autoSpaceDN w:val="0"/>
      <w:adjustRightInd w:val="0"/>
      <w:spacing w:line="227" w:lineRule="exact"/>
      <w:ind w:firstLine="379"/>
      <w:jc w:val="both"/>
    </w:pPr>
  </w:style>
  <w:style w:type="character" w:styleId="afff3">
    <w:name w:val="annotation reference"/>
    <w:uiPriority w:val="99"/>
    <w:semiHidden/>
    <w:unhideWhenUsed/>
    <w:rsid w:val="00E26F92"/>
    <w:rPr>
      <w:sz w:val="16"/>
      <w:szCs w:val="16"/>
    </w:rPr>
  </w:style>
  <w:style w:type="paragraph" w:customStyle="1" w:styleId="Style3">
    <w:name w:val="Style3"/>
    <w:basedOn w:val="a"/>
    <w:uiPriority w:val="99"/>
    <w:rsid w:val="00E26F92"/>
    <w:pPr>
      <w:widowControl w:val="0"/>
      <w:autoSpaceDE w:val="0"/>
      <w:autoSpaceDN w:val="0"/>
      <w:adjustRightInd w:val="0"/>
    </w:pPr>
  </w:style>
  <w:style w:type="character" w:customStyle="1" w:styleId="submenu-table">
    <w:name w:val="submenu-table"/>
    <w:rsid w:val="00E26F92"/>
  </w:style>
  <w:style w:type="paragraph" w:customStyle="1" w:styleId="lead">
    <w:name w:val="lead"/>
    <w:basedOn w:val="a"/>
    <w:rsid w:val="00E26F92"/>
    <w:pPr>
      <w:spacing w:before="100" w:beforeAutospacing="1" w:after="100" w:afterAutospacing="1"/>
    </w:pPr>
  </w:style>
  <w:style w:type="character" w:customStyle="1" w:styleId="1f0">
    <w:name w:val="Без интервала Знак1"/>
    <w:basedOn w:val="a0"/>
    <w:uiPriority w:val="99"/>
    <w:locked/>
    <w:rsid w:val="00E26F92"/>
    <w:rPr>
      <w:rFonts w:ascii="Times New Roman" w:eastAsia="Times New Roman" w:hAnsi="Times New Roman" w:cs="Times New Roman"/>
      <w:sz w:val="24"/>
      <w:szCs w:val="24"/>
      <w:lang w:eastAsia="ru-RU"/>
    </w:rPr>
  </w:style>
  <w:style w:type="table" w:customStyle="1" w:styleId="61">
    <w:name w:val="Сетка таблицы6"/>
    <w:basedOn w:val="a1"/>
    <w:next w:val="af1"/>
    <w:uiPriority w:val="59"/>
    <w:rsid w:val="00905F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Содержимое таблицы"/>
    <w:basedOn w:val="a"/>
    <w:uiPriority w:val="99"/>
    <w:rsid w:val="00CF18A7"/>
    <w:pPr>
      <w:widowControl w:val="0"/>
      <w:suppressLineNumbers/>
      <w:suppressAutoHyphens/>
    </w:pPr>
    <w:rPr>
      <w:rFonts w:eastAsia="Arial Unicode MS"/>
      <w:kern w:val="1"/>
      <w:lang w:eastAsia="en-US"/>
    </w:rPr>
  </w:style>
  <w:style w:type="character" w:customStyle="1" w:styleId="tlid-translation">
    <w:name w:val="tlid-translation"/>
    <w:basedOn w:val="a0"/>
    <w:rsid w:val="005702CB"/>
  </w:style>
  <w:style w:type="paragraph" w:customStyle="1" w:styleId="rtejustify">
    <w:name w:val="rtejustify"/>
    <w:basedOn w:val="a"/>
    <w:rsid w:val="00F8511A"/>
    <w:pPr>
      <w:spacing w:before="100" w:beforeAutospacing="1" w:after="100" w:afterAutospacing="1"/>
    </w:pPr>
  </w:style>
  <w:style w:type="character" w:customStyle="1" w:styleId="extended-textshort">
    <w:name w:val="extended-text__short"/>
    <w:basedOn w:val="a0"/>
    <w:rsid w:val="00975875"/>
  </w:style>
  <w:style w:type="character" w:customStyle="1" w:styleId="w">
    <w:name w:val="w"/>
    <w:basedOn w:val="a0"/>
    <w:rsid w:val="008D3743"/>
  </w:style>
  <w:style w:type="paragraph" w:styleId="afff5">
    <w:name w:val="endnote text"/>
    <w:basedOn w:val="a"/>
    <w:link w:val="afff6"/>
    <w:uiPriority w:val="99"/>
    <w:semiHidden/>
    <w:unhideWhenUsed/>
    <w:rsid w:val="000E3461"/>
    <w:rPr>
      <w:sz w:val="20"/>
      <w:szCs w:val="20"/>
    </w:rPr>
  </w:style>
  <w:style w:type="character" w:customStyle="1" w:styleId="afff6">
    <w:name w:val="Текст концевой сноски Знак"/>
    <w:basedOn w:val="a0"/>
    <w:link w:val="afff5"/>
    <w:uiPriority w:val="99"/>
    <w:semiHidden/>
    <w:rsid w:val="000E3461"/>
    <w:rPr>
      <w:rFonts w:ascii="Times New Roman" w:eastAsia="Times New Roman" w:hAnsi="Times New Roman" w:cs="Times New Roman"/>
      <w:sz w:val="20"/>
      <w:szCs w:val="20"/>
      <w:lang w:eastAsia="ru-RU"/>
    </w:rPr>
  </w:style>
  <w:style w:type="character" w:styleId="afff7">
    <w:name w:val="endnote reference"/>
    <w:basedOn w:val="a0"/>
    <w:uiPriority w:val="99"/>
    <w:semiHidden/>
    <w:unhideWhenUsed/>
    <w:rsid w:val="000E3461"/>
    <w:rPr>
      <w:vertAlign w:val="superscript"/>
    </w:rPr>
  </w:style>
  <w:style w:type="paragraph" w:customStyle="1" w:styleId="TableParagraph">
    <w:name w:val="Table Paragraph"/>
    <w:basedOn w:val="a"/>
    <w:uiPriority w:val="1"/>
    <w:qFormat/>
    <w:rsid w:val="005A0F33"/>
    <w:pPr>
      <w:widowControl w:val="0"/>
      <w:autoSpaceDE w:val="0"/>
      <w:autoSpaceDN w:val="0"/>
    </w:pPr>
    <w:rPr>
      <w:sz w:val="22"/>
      <w:szCs w:val="22"/>
      <w:lang w:eastAsia="en-US"/>
    </w:rPr>
  </w:style>
  <w:style w:type="paragraph" w:styleId="afff8">
    <w:name w:val="Revision"/>
    <w:hidden/>
    <w:uiPriority w:val="99"/>
    <w:semiHidden/>
    <w:rsid w:val="008B5C15"/>
    <w:pPr>
      <w:spacing w:after="0" w:line="240" w:lineRule="auto"/>
    </w:pPr>
    <w:rPr>
      <w:rFonts w:ascii="Times New Roman" w:eastAsia="Times New Roman" w:hAnsi="Times New Roman" w:cs="Times New Roman"/>
      <w:sz w:val="24"/>
      <w:szCs w:val="24"/>
      <w:lang w:eastAsia="ru-RU"/>
    </w:rPr>
  </w:style>
  <w:style w:type="character" w:customStyle="1" w:styleId="1f1">
    <w:name w:val="Неразрешенное упоминание1"/>
    <w:basedOn w:val="a0"/>
    <w:uiPriority w:val="99"/>
    <w:semiHidden/>
    <w:unhideWhenUsed/>
    <w:rsid w:val="0036118A"/>
    <w:rPr>
      <w:color w:val="605E5C"/>
      <w:shd w:val="clear" w:color="auto" w:fill="E1DFDD"/>
    </w:rPr>
  </w:style>
  <w:style w:type="character" w:styleId="afff9">
    <w:name w:val="FollowedHyperlink"/>
    <w:basedOn w:val="a0"/>
    <w:uiPriority w:val="99"/>
    <w:semiHidden/>
    <w:unhideWhenUsed/>
    <w:rsid w:val="002207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1413">
      <w:bodyDiv w:val="1"/>
      <w:marLeft w:val="0"/>
      <w:marRight w:val="0"/>
      <w:marTop w:val="0"/>
      <w:marBottom w:val="0"/>
      <w:divBdr>
        <w:top w:val="none" w:sz="0" w:space="0" w:color="auto"/>
        <w:left w:val="none" w:sz="0" w:space="0" w:color="auto"/>
        <w:bottom w:val="none" w:sz="0" w:space="0" w:color="auto"/>
        <w:right w:val="none" w:sz="0" w:space="0" w:color="auto"/>
      </w:divBdr>
    </w:div>
    <w:div w:id="74859043">
      <w:bodyDiv w:val="1"/>
      <w:marLeft w:val="0"/>
      <w:marRight w:val="0"/>
      <w:marTop w:val="0"/>
      <w:marBottom w:val="0"/>
      <w:divBdr>
        <w:top w:val="none" w:sz="0" w:space="0" w:color="auto"/>
        <w:left w:val="none" w:sz="0" w:space="0" w:color="auto"/>
        <w:bottom w:val="none" w:sz="0" w:space="0" w:color="auto"/>
        <w:right w:val="none" w:sz="0" w:space="0" w:color="auto"/>
      </w:divBdr>
    </w:div>
    <w:div w:id="84692890">
      <w:bodyDiv w:val="1"/>
      <w:marLeft w:val="0"/>
      <w:marRight w:val="0"/>
      <w:marTop w:val="0"/>
      <w:marBottom w:val="0"/>
      <w:divBdr>
        <w:top w:val="none" w:sz="0" w:space="0" w:color="auto"/>
        <w:left w:val="none" w:sz="0" w:space="0" w:color="auto"/>
        <w:bottom w:val="none" w:sz="0" w:space="0" w:color="auto"/>
        <w:right w:val="none" w:sz="0" w:space="0" w:color="auto"/>
      </w:divBdr>
    </w:div>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112017008">
      <w:bodyDiv w:val="1"/>
      <w:marLeft w:val="0"/>
      <w:marRight w:val="0"/>
      <w:marTop w:val="0"/>
      <w:marBottom w:val="0"/>
      <w:divBdr>
        <w:top w:val="none" w:sz="0" w:space="0" w:color="auto"/>
        <w:left w:val="none" w:sz="0" w:space="0" w:color="auto"/>
        <w:bottom w:val="none" w:sz="0" w:space="0" w:color="auto"/>
        <w:right w:val="none" w:sz="0" w:space="0" w:color="auto"/>
      </w:divBdr>
    </w:div>
    <w:div w:id="144442187">
      <w:bodyDiv w:val="1"/>
      <w:marLeft w:val="0"/>
      <w:marRight w:val="0"/>
      <w:marTop w:val="0"/>
      <w:marBottom w:val="0"/>
      <w:divBdr>
        <w:top w:val="none" w:sz="0" w:space="0" w:color="auto"/>
        <w:left w:val="none" w:sz="0" w:space="0" w:color="auto"/>
        <w:bottom w:val="none" w:sz="0" w:space="0" w:color="auto"/>
        <w:right w:val="none" w:sz="0" w:space="0" w:color="auto"/>
      </w:divBdr>
    </w:div>
    <w:div w:id="161362301">
      <w:bodyDiv w:val="1"/>
      <w:marLeft w:val="0"/>
      <w:marRight w:val="0"/>
      <w:marTop w:val="0"/>
      <w:marBottom w:val="0"/>
      <w:divBdr>
        <w:top w:val="none" w:sz="0" w:space="0" w:color="auto"/>
        <w:left w:val="none" w:sz="0" w:space="0" w:color="auto"/>
        <w:bottom w:val="none" w:sz="0" w:space="0" w:color="auto"/>
        <w:right w:val="none" w:sz="0" w:space="0" w:color="auto"/>
      </w:divBdr>
    </w:div>
    <w:div w:id="172845612">
      <w:bodyDiv w:val="1"/>
      <w:marLeft w:val="0"/>
      <w:marRight w:val="0"/>
      <w:marTop w:val="0"/>
      <w:marBottom w:val="0"/>
      <w:divBdr>
        <w:top w:val="none" w:sz="0" w:space="0" w:color="auto"/>
        <w:left w:val="none" w:sz="0" w:space="0" w:color="auto"/>
        <w:bottom w:val="none" w:sz="0" w:space="0" w:color="auto"/>
        <w:right w:val="none" w:sz="0" w:space="0" w:color="auto"/>
      </w:divBdr>
    </w:div>
    <w:div w:id="263729806">
      <w:bodyDiv w:val="1"/>
      <w:marLeft w:val="0"/>
      <w:marRight w:val="0"/>
      <w:marTop w:val="0"/>
      <w:marBottom w:val="0"/>
      <w:divBdr>
        <w:top w:val="none" w:sz="0" w:space="0" w:color="auto"/>
        <w:left w:val="none" w:sz="0" w:space="0" w:color="auto"/>
        <w:bottom w:val="none" w:sz="0" w:space="0" w:color="auto"/>
        <w:right w:val="none" w:sz="0" w:space="0" w:color="auto"/>
      </w:divBdr>
    </w:div>
    <w:div w:id="325593015">
      <w:bodyDiv w:val="1"/>
      <w:marLeft w:val="0"/>
      <w:marRight w:val="0"/>
      <w:marTop w:val="0"/>
      <w:marBottom w:val="0"/>
      <w:divBdr>
        <w:top w:val="none" w:sz="0" w:space="0" w:color="auto"/>
        <w:left w:val="none" w:sz="0" w:space="0" w:color="auto"/>
        <w:bottom w:val="none" w:sz="0" w:space="0" w:color="auto"/>
        <w:right w:val="none" w:sz="0" w:space="0" w:color="auto"/>
      </w:divBdr>
    </w:div>
    <w:div w:id="334503981">
      <w:bodyDiv w:val="1"/>
      <w:marLeft w:val="0"/>
      <w:marRight w:val="0"/>
      <w:marTop w:val="0"/>
      <w:marBottom w:val="0"/>
      <w:divBdr>
        <w:top w:val="none" w:sz="0" w:space="0" w:color="auto"/>
        <w:left w:val="none" w:sz="0" w:space="0" w:color="auto"/>
        <w:bottom w:val="none" w:sz="0" w:space="0" w:color="auto"/>
        <w:right w:val="none" w:sz="0" w:space="0" w:color="auto"/>
      </w:divBdr>
    </w:div>
    <w:div w:id="337390455">
      <w:bodyDiv w:val="1"/>
      <w:marLeft w:val="0"/>
      <w:marRight w:val="0"/>
      <w:marTop w:val="0"/>
      <w:marBottom w:val="0"/>
      <w:divBdr>
        <w:top w:val="none" w:sz="0" w:space="0" w:color="auto"/>
        <w:left w:val="none" w:sz="0" w:space="0" w:color="auto"/>
        <w:bottom w:val="none" w:sz="0" w:space="0" w:color="auto"/>
        <w:right w:val="none" w:sz="0" w:space="0" w:color="auto"/>
      </w:divBdr>
    </w:div>
    <w:div w:id="392126086">
      <w:bodyDiv w:val="1"/>
      <w:marLeft w:val="0"/>
      <w:marRight w:val="0"/>
      <w:marTop w:val="0"/>
      <w:marBottom w:val="0"/>
      <w:divBdr>
        <w:top w:val="none" w:sz="0" w:space="0" w:color="auto"/>
        <w:left w:val="none" w:sz="0" w:space="0" w:color="auto"/>
        <w:bottom w:val="none" w:sz="0" w:space="0" w:color="auto"/>
        <w:right w:val="none" w:sz="0" w:space="0" w:color="auto"/>
      </w:divBdr>
    </w:div>
    <w:div w:id="400098680">
      <w:bodyDiv w:val="1"/>
      <w:marLeft w:val="0"/>
      <w:marRight w:val="0"/>
      <w:marTop w:val="0"/>
      <w:marBottom w:val="0"/>
      <w:divBdr>
        <w:top w:val="none" w:sz="0" w:space="0" w:color="auto"/>
        <w:left w:val="none" w:sz="0" w:space="0" w:color="auto"/>
        <w:bottom w:val="none" w:sz="0" w:space="0" w:color="auto"/>
        <w:right w:val="none" w:sz="0" w:space="0" w:color="auto"/>
      </w:divBdr>
    </w:div>
    <w:div w:id="401491127">
      <w:bodyDiv w:val="1"/>
      <w:marLeft w:val="0"/>
      <w:marRight w:val="0"/>
      <w:marTop w:val="0"/>
      <w:marBottom w:val="0"/>
      <w:divBdr>
        <w:top w:val="none" w:sz="0" w:space="0" w:color="auto"/>
        <w:left w:val="none" w:sz="0" w:space="0" w:color="auto"/>
        <w:bottom w:val="none" w:sz="0" w:space="0" w:color="auto"/>
        <w:right w:val="none" w:sz="0" w:space="0" w:color="auto"/>
      </w:divBdr>
    </w:div>
    <w:div w:id="463547360">
      <w:bodyDiv w:val="1"/>
      <w:marLeft w:val="0"/>
      <w:marRight w:val="0"/>
      <w:marTop w:val="0"/>
      <w:marBottom w:val="0"/>
      <w:divBdr>
        <w:top w:val="none" w:sz="0" w:space="0" w:color="auto"/>
        <w:left w:val="none" w:sz="0" w:space="0" w:color="auto"/>
        <w:bottom w:val="none" w:sz="0" w:space="0" w:color="auto"/>
        <w:right w:val="none" w:sz="0" w:space="0" w:color="auto"/>
      </w:divBdr>
    </w:div>
    <w:div w:id="504824294">
      <w:bodyDiv w:val="1"/>
      <w:marLeft w:val="0"/>
      <w:marRight w:val="0"/>
      <w:marTop w:val="0"/>
      <w:marBottom w:val="0"/>
      <w:divBdr>
        <w:top w:val="none" w:sz="0" w:space="0" w:color="auto"/>
        <w:left w:val="none" w:sz="0" w:space="0" w:color="auto"/>
        <w:bottom w:val="none" w:sz="0" w:space="0" w:color="auto"/>
        <w:right w:val="none" w:sz="0" w:space="0" w:color="auto"/>
      </w:divBdr>
    </w:div>
    <w:div w:id="521669606">
      <w:bodyDiv w:val="1"/>
      <w:marLeft w:val="0"/>
      <w:marRight w:val="0"/>
      <w:marTop w:val="0"/>
      <w:marBottom w:val="0"/>
      <w:divBdr>
        <w:top w:val="none" w:sz="0" w:space="0" w:color="auto"/>
        <w:left w:val="none" w:sz="0" w:space="0" w:color="auto"/>
        <w:bottom w:val="none" w:sz="0" w:space="0" w:color="auto"/>
        <w:right w:val="none" w:sz="0" w:space="0" w:color="auto"/>
      </w:divBdr>
    </w:div>
    <w:div w:id="528762864">
      <w:bodyDiv w:val="1"/>
      <w:marLeft w:val="0"/>
      <w:marRight w:val="0"/>
      <w:marTop w:val="0"/>
      <w:marBottom w:val="0"/>
      <w:divBdr>
        <w:top w:val="none" w:sz="0" w:space="0" w:color="auto"/>
        <w:left w:val="none" w:sz="0" w:space="0" w:color="auto"/>
        <w:bottom w:val="none" w:sz="0" w:space="0" w:color="auto"/>
        <w:right w:val="none" w:sz="0" w:space="0" w:color="auto"/>
      </w:divBdr>
    </w:div>
    <w:div w:id="562522148">
      <w:bodyDiv w:val="1"/>
      <w:marLeft w:val="0"/>
      <w:marRight w:val="0"/>
      <w:marTop w:val="0"/>
      <w:marBottom w:val="0"/>
      <w:divBdr>
        <w:top w:val="none" w:sz="0" w:space="0" w:color="auto"/>
        <w:left w:val="none" w:sz="0" w:space="0" w:color="auto"/>
        <w:bottom w:val="none" w:sz="0" w:space="0" w:color="auto"/>
        <w:right w:val="none" w:sz="0" w:space="0" w:color="auto"/>
      </w:divBdr>
    </w:div>
    <w:div w:id="567805309">
      <w:bodyDiv w:val="1"/>
      <w:marLeft w:val="0"/>
      <w:marRight w:val="0"/>
      <w:marTop w:val="0"/>
      <w:marBottom w:val="0"/>
      <w:divBdr>
        <w:top w:val="none" w:sz="0" w:space="0" w:color="auto"/>
        <w:left w:val="none" w:sz="0" w:space="0" w:color="auto"/>
        <w:bottom w:val="none" w:sz="0" w:space="0" w:color="auto"/>
        <w:right w:val="none" w:sz="0" w:space="0" w:color="auto"/>
      </w:divBdr>
    </w:div>
    <w:div w:id="573324602">
      <w:bodyDiv w:val="1"/>
      <w:marLeft w:val="0"/>
      <w:marRight w:val="0"/>
      <w:marTop w:val="0"/>
      <w:marBottom w:val="0"/>
      <w:divBdr>
        <w:top w:val="none" w:sz="0" w:space="0" w:color="auto"/>
        <w:left w:val="none" w:sz="0" w:space="0" w:color="auto"/>
        <w:bottom w:val="none" w:sz="0" w:space="0" w:color="auto"/>
        <w:right w:val="none" w:sz="0" w:space="0" w:color="auto"/>
      </w:divBdr>
    </w:div>
    <w:div w:id="576669590">
      <w:bodyDiv w:val="1"/>
      <w:marLeft w:val="0"/>
      <w:marRight w:val="0"/>
      <w:marTop w:val="0"/>
      <w:marBottom w:val="0"/>
      <w:divBdr>
        <w:top w:val="none" w:sz="0" w:space="0" w:color="auto"/>
        <w:left w:val="none" w:sz="0" w:space="0" w:color="auto"/>
        <w:bottom w:val="none" w:sz="0" w:space="0" w:color="auto"/>
        <w:right w:val="none" w:sz="0" w:space="0" w:color="auto"/>
      </w:divBdr>
    </w:div>
    <w:div w:id="584220226">
      <w:bodyDiv w:val="1"/>
      <w:marLeft w:val="0"/>
      <w:marRight w:val="0"/>
      <w:marTop w:val="0"/>
      <w:marBottom w:val="0"/>
      <w:divBdr>
        <w:top w:val="none" w:sz="0" w:space="0" w:color="auto"/>
        <w:left w:val="none" w:sz="0" w:space="0" w:color="auto"/>
        <w:bottom w:val="none" w:sz="0" w:space="0" w:color="auto"/>
        <w:right w:val="none" w:sz="0" w:space="0" w:color="auto"/>
      </w:divBdr>
    </w:div>
    <w:div w:id="618489932">
      <w:bodyDiv w:val="1"/>
      <w:marLeft w:val="0"/>
      <w:marRight w:val="0"/>
      <w:marTop w:val="0"/>
      <w:marBottom w:val="0"/>
      <w:divBdr>
        <w:top w:val="none" w:sz="0" w:space="0" w:color="auto"/>
        <w:left w:val="none" w:sz="0" w:space="0" w:color="auto"/>
        <w:bottom w:val="none" w:sz="0" w:space="0" w:color="auto"/>
        <w:right w:val="none" w:sz="0" w:space="0" w:color="auto"/>
      </w:divBdr>
    </w:div>
    <w:div w:id="619454667">
      <w:bodyDiv w:val="1"/>
      <w:marLeft w:val="0"/>
      <w:marRight w:val="0"/>
      <w:marTop w:val="0"/>
      <w:marBottom w:val="0"/>
      <w:divBdr>
        <w:top w:val="none" w:sz="0" w:space="0" w:color="auto"/>
        <w:left w:val="none" w:sz="0" w:space="0" w:color="auto"/>
        <w:bottom w:val="none" w:sz="0" w:space="0" w:color="auto"/>
        <w:right w:val="none" w:sz="0" w:space="0" w:color="auto"/>
      </w:divBdr>
    </w:div>
    <w:div w:id="638848287">
      <w:bodyDiv w:val="1"/>
      <w:marLeft w:val="0"/>
      <w:marRight w:val="0"/>
      <w:marTop w:val="0"/>
      <w:marBottom w:val="0"/>
      <w:divBdr>
        <w:top w:val="none" w:sz="0" w:space="0" w:color="auto"/>
        <w:left w:val="none" w:sz="0" w:space="0" w:color="auto"/>
        <w:bottom w:val="none" w:sz="0" w:space="0" w:color="auto"/>
        <w:right w:val="none" w:sz="0" w:space="0" w:color="auto"/>
      </w:divBdr>
    </w:div>
    <w:div w:id="644942034">
      <w:bodyDiv w:val="1"/>
      <w:marLeft w:val="0"/>
      <w:marRight w:val="0"/>
      <w:marTop w:val="0"/>
      <w:marBottom w:val="0"/>
      <w:divBdr>
        <w:top w:val="none" w:sz="0" w:space="0" w:color="auto"/>
        <w:left w:val="none" w:sz="0" w:space="0" w:color="auto"/>
        <w:bottom w:val="none" w:sz="0" w:space="0" w:color="auto"/>
        <w:right w:val="none" w:sz="0" w:space="0" w:color="auto"/>
      </w:divBdr>
    </w:div>
    <w:div w:id="689186436">
      <w:bodyDiv w:val="1"/>
      <w:marLeft w:val="0"/>
      <w:marRight w:val="0"/>
      <w:marTop w:val="0"/>
      <w:marBottom w:val="0"/>
      <w:divBdr>
        <w:top w:val="none" w:sz="0" w:space="0" w:color="auto"/>
        <w:left w:val="none" w:sz="0" w:space="0" w:color="auto"/>
        <w:bottom w:val="none" w:sz="0" w:space="0" w:color="auto"/>
        <w:right w:val="none" w:sz="0" w:space="0" w:color="auto"/>
      </w:divBdr>
    </w:div>
    <w:div w:id="697925051">
      <w:bodyDiv w:val="1"/>
      <w:marLeft w:val="0"/>
      <w:marRight w:val="0"/>
      <w:marTop w:val="0"/>
      <w:marBottom w:val="0"/>
      <w:divBdr>
        <w:top w:val="none" w:sz="0" w:space="0" w:color="auto"/>
        <w:left w:val="none" w:sz="0" w:space="0" w:color="auto"/>
        <w:bottom w:val="none" w:sz="0" w:space="0" w:color="auto"/>
        <w:right w:val="none" w:sz="0" w:space="0" w:color="auto"/>
      </w:divBdr>
    </w:div>
    <w:div w:id="706561963">
      <w:bodyDiv w:val="1"/>
      <w:marLeft w:val="0"/>
      <w:marRight w:val="0"/>
      <w:marTop w:val="0"/>
      <w:marBottom w:val="0"/>
      <w:divBdr>
        <w:top w:val="none" w:sz="0" w:space="0" w:color="auto"/>
        <w:left w:val="none" w:sz="0" w:space="0" w:color="auto"/>
        <w:bottom w:val="none" w:sz="0" w:space="0" w:color="auto"/>
        <w:right w:val="none" w:sz="0" w:space="0" w:color="auto"/>
      </w:divBdr>
    </w:div>
    <w:div w:id="722555808">
      <w:bodyDiv w:val="1"/>
      <w:marLeft w:val="0"/>
      <w:marRight w:val="0"/>
      <w:marTop w:val="0"/>
      <w:marBottom w:val="0"/>
      <w:divBdr>
        <w:top w:val="none" w:sz="0" w:space="0" w:color="auto"/>
        <w:left w:val="none" w:sz="0" w:space="0" w:color="auto"/>
        <w:bottom w:val="none" w:sz="0" w:space="0" w:color="auto"/>
        <w:right w:val="none" w:sz="0" w:space="0" w:color="auto"/>
      </w:divBdr>
    </w:div>
    <w:div w:id="728764624">
      <w:bodyDiv w:val="1"/>
      <w:marLeft w:val="0"/>
      <w:marRight w:val="0"/>
      <w:marTop w:val="0"/>
      <w:marBottom w:val="0"/>
      <w:divBdr>
        <w:top w:val="none" w:sz="0" w:space="0" w:color="auto"/>
        <w:left w:val="none" w:sz="0" w:space="0" w:color="auto"/>
        <w:bottom w:val="none" w:sz="0" w:space="0" w:color="auto"/>
        <w:right w:val="none" w:sz="0" w:space="0" w:color="auto"/>
      </w:divBdr>
    </w:div>
    <w:div w:id="792527256">
      <w:bodyDiv w:val="1"/>
      <w:marLeft w:val="0"/>
      <w:marRight w:val="0"/>
      <w:marTop w:val="0"/>
      <w:marBottom w:val="0"/>
      <w:divBdr>
        <w:top w:val="none" w:sz="0" w:space="0" w:color="auto"/>
        <w:left w:val="none" w:sz="0" w:space="0" w:color="auto"/>
        <w:bottom w:val="none" w:sz="0" w:space="0" w:color="auto"/>
        <w:right w:val="none" w:sz="0" w:space="0" w:color="auto"/>
      </w:divBdr>
    </w:div>
    <w:div w:id="858085373">
      <w:bodyDiv w:val="1"/>
      <w:marLeft w:val="0"/>
      <w:marRight w:val="0"/>
      <w:marTop w:val="0"/>
      <w:marBottom w:val="0"/>
      <w:divBdr>
        <w:top w:val="none" w:sz="0" w:space="0" w:color="auto"/>
        <w:left w:val="none" w:sz="0" w:space="0" w:color="auto"/>
        <w:bottom w:val="none" w:sz="0" w:space="0" w:color="auto"/>
        <w:right w:val="none" w:sz="0" w:space="0" w:color="auto"/>
      </w:divBdr>
    </w:div>
    <w:div w:id="875462579">
      <w:bodyDiv w:val="1"/>
      <w:marLeft w:val="0"/>
      <w:marRight w:val="0"/>
      <w:marTop w:val="0"/>
      <w:marBottom w:val="0"/>
      <w:divBdr>
        <w:top w:val="none" w:sz="0" w:space="0" w:color="auto"/>
        <w:left w:val="none" w:sz="0" w:space="0" w:color="auto"/>
        <w:bottom w:val="none" w:sz="0" w:space="0" w:color="auto"/>
        <w:right w:val="none" w:sz="0" w:space="0" w:color="auto"/>
      </w:divBdr>
    </w:div>
    <w:div w:id="882063089">
      <w:bodyDiv w:val="1"/>
      <w:marLeft w:val="0"/>
      <w:marRight w:val="0"/>
      <w:marTop w:val="0"/>
      <w:marBottom w:val="0"/>
      <w:divBdr>
        <w:top w:val="none" w:sz="0" w:space="0" w:color="auto"/>
        <w:left w:val="none" w:sz="0" w:space="0" w:color="auto"/>
        <w:bottom w:val="none" w:sz="0" w:space="0" w:color="auto"/>
        <w:right w:val="none" w:sz="0" w:space="0" w:color="auto"/>
      </w:divBdr>
    </w:div>
    <w:div w:id="911164334">
      <w:bodyDiv w:val="1"/>
      <w:marLeft w:val="0"/>
      <w:marRight w:val="0"/>
      <w:marTop w:val="0"/>
      <w:marBottom w:val="0"/>
      <w:divBdr>
        <w:top w:val="none" w:sz="0" w:space="0" w:color="auto"/>
        <w:left w:val="none" w:sz="0" w:space="0" w:color="auto"/>
        <w:bottom w:val="none" w:sz="0" w:space="0" w:color="auto"/>
        <w:right w:val="none" w:sz="0" w:space="0" w:color="auto"/>
      </w:divBdr>
    </w:div>
    <w:div w:id="937249716">
      <w:bodyDiv w:val="1"/>
      <w:marLeft w:val="0"/>
      <w:marRight w:val="0"/>
      <w:marTop w:val="0"/>
      <w:marBottom w:val="0"/>
      <w:divBdr>
        <w:top w:val="none" w:sz="0" w:space="0" w:color="auto"/>
        <w:left w:val="none" w:sz="0" w:space="0" w:color="auto"/>
        <w:bottom w:val="none" w:sz="0" w:space="0" w:color="auto"/>
        <w:right w:val="none" w:sz="0" w:space="0" w:color="auto"/>
      </w:divBdr>
    </w:div>
    <w:div w:id="971253257">
      <w:bodyDiv w:val="1"/>
      <w:marLeft w:val="0"/>
      <w:marRight w:val="0"/>
      <w:marTop w:val="0"/>
      <w:marBottom w:val="0"/>
      <w:divBdr>
        <w:top w:val="none" w:sz="0" w:space="0" w:color="auto"/>
        <w:left w:val="none" w:sz="0" w:space="0" w:color="auto"/>
        <w:bottom w:val="none" w:sz="0" w:space="0" w:color="auto"/>
        <w:right w:val="none" w:sz="0" w:space="0" w:color="auto"/>
      </w:divBdr>
    </w:div>
    <w:div w:id="986662384">
      <w:bodyDiv w:val="1"/>
      <w:marLeft w:val="0"/>
      <w:marRight w:val="0"/>
      <w:marTop w:val="0"/>
      <w:marBottom w:val="0"/>
      <w:divBdr>
        <w:top w:val="none" w:sz="0" w:space="0" w:color="auto"/>
        <w:left w:val="none" w:sz="0" w:space="0" w:color="auto"/>
        <w:bottom w:val="none" w:sz="0" w:space="0" w:color="auto"/>
        <w:right w:val="none" w:sz="0" w:space="0" w:color="auto"/>
      </w:divBdr>
    </w:div>
    <w:div w:id="1028063381">
      <w:bodyDiv w:val="1"/>
      <w:marLeft w:val="0"/>
      <w:marRight w:val="0"/>
      <w:marTop w:val="0"/>
      <w:marBottom w:val="0"/>
      <w:divBdr>
        <w:top w:val="none" w:sz="0" w:space="0" w:color="auto"/>
        <w:left w:val="none" w:sz="0" w:space="0" w:color="auto"/>
        <w:bottom w:val="none" w:sz="0" w:space="0" w:color="auto"/>
        <w:right w:val="none" w:sz="0" w:space="0" w:color="auto"/>
      </w:divBdr>
    </w:div>
    <w:div w:id="1083531824">
      <w:bodyDiv w:val="1"/>
      <w:marLeft w:val="0"/>
      <w:marRight w:val="0"/>
      <w:marTop w:val="0"/>
      <w:marBottom w:val="0"/>
      <w:divBdr>
        <w:top w:val="none" w:sz="0" w:space="0" w:color="auto"/>
        <w:left w:val="none" w:sz="0" w:space="0" w:color="auto"/>
        <w:bottom w:val="none" w:sz="0" w:space="0" w:color="auto"/>
        <w:right w:val="none" w:sz="0" w:space="0" w:color="auto"/>
      </w:divBdr>
    </w:div>
    <w:div w:id="1092164797">
      <w:bodyDiv w:val="1"/>
      <w:marLeft w:val="0"/>
      <w:marRight w:val="0"/>
      <w:marTop w:val="0"/>
      <w:marBottom w:val="0"/>
      <w:divBdr>
        <w:top w:val="none" w:sz="0" w:space="0" w:color="auto"/>
        <w:left w:val="none" w:sz="0" w:space="0" w:color="auto"/>
        <w:bottom w:val="none" w:sz="0" w:space="0" w:color="auto"/>
        <w:right w:val="none" w:sz="0" w:space="0" w:color="auto"/>
      </w:divBdr>
    </w:div>
    <w:div w:id="1098061535">
      <w:bodyDiv w:val="1"/>
      <w:marLeft w:val="0"/>
      <w:marRight w:val="0"/>
      <w:marTop w:val="0"/>
      <w:marBottom w:val="0"/>
      <w:divBdr>
        <w:top w:val="none" w:sz="0" w:space="0" w:color="auto"/>
        <w:left w:val="none" w:sz="0" w:space="0" w:color="auto"/>
        <w:bottom w:val="none" w:sz="0" w:space="0" w:color="auto"/>
        <w:right w:val="none" w:sz="0" w:space="0" w:color="auto"/>
      </w:divBdr>
    </w:div>
    <w:div w:id="1101141442">
      <w:bodyDiv w:val="1"/>
      <w:marLeft w:val="0"/>
      <w:marRight w:val="0"/>
      <w:marTop w:val="0"/>
      <w:marBottom w:val="0"/>
      <w:divBdr>
        <w:top w:val="none" w:sz="0" w:space="0" w:color="auto"/>
        <w:left w:val="none" w:sz="0" w:space="0" w:color="auto"/>
        <w:bottom w:val="none" w:sz="0" w:space="0" w:color="auto"/>
        <w:right w:val="none" w:sz="0" w:space="0" w:color="auto"/>
      </w:divBdr>
    </w:div>
    <w:div w:id="1117525868">
      <w:bodyDiv w:val="1"/>
      <w:marLeft w:val="0"/>
      <w:marRight w:val="0"/>
      <w:marTop w:val="0"/>
      <w:marBottom w:val="0"/>
      <w:divBdr>
        <w:top w:val="none" w:sz="0" w:space="0" w:color="auto"/>
        <w:left w:val="none" w:sz="0" w:space="0" w:color="auto"/>
        <w:bottom w:val="none" w:sz="0" w:space="0" w:color="auto"/>
        <w:right w:val="none" w:sz="0" w:space="0" w:color="auto"/>
      </w:divBdr>
    </w:div>
    <w:div w:id="1234436295">
      <w:bodyDiv w:val="1"/>
      <w:marLeft w:val="0"/>
      <w:marRight w:val="0"/>
      <w:marTop w:val="0"/>
      <w:marBottom w:val="0"/>
      <w:divBdr>
        <w:top w:val="none" w:sz="0" w:space="0" w:color="auto"/>
        <w:left w:val="none" w:sz="0" w:space="0" w:color="auto"/>
        <w:bottom w:val="none" w:sz="0" w:space="0" w:color="auto"/>
        <w:right w:val="none" w:sz="0" w:space="0" w:color="auto"/>
      </w:divBdr>
    </w:div>
    <w:div w:id="1255743832">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08507272">
      <w:bodyDiv w:val="1"/>
      <w:marLeft w:val="0"/>
      <w:marRight w:val="0"/>
      <w:marTop w:val="0"/>
      <w:marBottom w:val="0"/>
      <w:divBdr>
        <w:top w:val="none" w:sz="0" w:space="0" w:color="auto"/>
        <w:left w:val="none" w:sz="0" w:space="0" w:color="auto"/>
        <w:bottom w:val="none" w:sz="0" w:space="0" w:color="auto"/>
        <w:right w:val="none" w:sz="0" w:space="0" w:color="auto"/>
      </w:divBdr>
    </w:div>
    <w:div w:id="1330255871">
      <w:bodyDiv w:val="1"/>
      <w:marLeft w:val="0"/>
      <w:marRight w:val="0"/>
      <w:marTop w:val="0"/>
      <w:marBottom w:val="0"/>
      <w:divBdr>
        <w:top w:val="none" w:sz="0" w:space="0" w:color="auto"/>
        <w:left w:val="none" w:sz="0" w:space="0" w:color="auto"/>
        <w:bottom w:val="none" w:sz="0" w:space="0" w:color="auto"/>
        <w:right w:val="none" w:sz="0" w:space="0" w:color="auto"/>
      </w:divBdr>
    </w:div>
    <w:div w:id="1365256457">
      <w:bodyDiv w:val="1"/>
      <w:marLeft w:val="0"/>
      <w:marRight w:val="0"/>
      <w:marTop w:val="0"/>
      <w:marBottom w:val="0"/>
      <w:divBdr>
        <w:top w:val="none" w:sz="0" w:space="0" w:color="auto"/>
        <w:left w:val="none" w:sz="0" w:space="0" w:color="auto"/>
        <w:bottom w:val="none" w:sz="0" w:space="0" w:color="auto"/>
        <w:right w:val="none" w:sz="0" w:space="0" w:color="auto"/>
      </w:divBdr>
    </w:div>
    <w:div w:id="1396858538">
      <w:bodyDiv w:val="1"/>
      <w:marLeft w:val="0"/>
      <w:marRight w:val="0"/>
      <w:marTop w:val="0"/>
      <w:marBottom w:val="0"/>
      <w:divBdr>
        <w:top w:val="none" w:sz="0" w:space="0" w:color="auto"/>
        <w:left w:val="none" w:sz="0" w:space="0" w:color="auto"/>
        <w:bottom w:val="none" w:sz="0" w:space="0" w:color="auto"/>
        <w:right w:val="none" w:sz="0" w:space="0" w:color="auto"/>
      </w:divBdr>
    </w:div>
    <w:div w:id="1400858506">
      <w:bodyDiv w:val="1"/>
      <w:marLeft w:val="0"/>
      <w:marRight w:val="0"/>
      <w:marTop w:val="0"/>
      <w:marBottom w:val="0"/>
      <w:divBdr>
        <w:top w:val="none" w:sz="0" w:space="0" w:color="auto"/>
        <w:left w:val="none" w:sz="0" w:space="0" w:color="auto"/>
        <w:bottom w:val="none" w:sz="0" w:space="0" w:color="auto"/>
        <w:right w:val="none" w:sz="0" w:space="0" w:color="auto"/>
      </w:divBdr>
    </w:div>
    <w:div w:id="1408116980">
      <w:bodyDiv w:val="1"/>
      <w:marLeft w:val="0"/>
      <w:marRight w:val="0"/>
      <w:marTop w:val="0"/>
      <w:marBottom w:val="0"/>
      <w:divBdr>
        <w:top w:val="none" w:sz="0" w:space="0" w:color="auto"/>
        <w:left w:val="none" w:sz="0" w:space="0" w:color="auto"/>
        <w:bottom w:val="none" w:sz="0" w:space="0" w:color="auto"/>
        <w:right w:val="none" w:sz="0" w:space="0" w:color="auto"/>
      </w:divBdr>
    </w:div>
    <w:div w:id="1440641478">
      <w:bodyDiv w:val="1"/>
      <w:marLeft w:val="0"/>
      <w:marRight w:val="0"/>
      <w:marTop w:val="0"/>
      <w:marBottom w:val="0"/>
      <w:divBdr>
        <w:top w:val="none" w:sz="0" w:space="0" w:color="auto"/>
        <w:left w:val="none" w:sz="0" w:space="0" w:color="auto"/>
        <w:bottom w:val="none" w:sz="0" w:space="0" w:color="auto"/>
        <w:right w:val="none" w:sz="0" w:space="0" w:color="auto"/>
      </w:divBdr>
    </w:div>
    <w:div w:id="1473399215">
      <w:bodyDiv w:val="1"/>
      <w:marLeft w:val="0"/>
      <w:marRight w:val="0"/>
      <w:marTop w:val="0"/>
      <w:marBottom w:val="0"/>
      <w:divBdr>
        <w:top w:val="none" w:sz="0" w:space="0" w:color="auto"/>
        <w:left w:val="none" w:sz="0" w:space="0" w:color="auto"/>
        <w:bottom w:val="none" w:sz="0" w:space="0" w:color="auto"/>
        <w:right w:val="none" w:sz="0" w:space="0" w:color="auto"/>
      </w:divBdr>
    </w:div>
    <w:div w:id="1493984589">
      <w:bodyDiv w:val="1"/>
      <w:marLeft w:val="0"/>
      <w:marRight w:val="0"/>
      <w:marTop w:val="0"/>
      <w:marBottom w:val="0"/>
      <w:divBdr>
        <w:top w:val="none" w:sz="0" w:space="0" w:color="auto"/>
        <w:left w:val="none" w:sz="0" w:space="0" w:color="auto"/>
        <w:bottom w:val="none" w:sz="0" w:space="0" w:color="auto"/>
        <w:right w:val="none" w:sz="0" w:space="0" w:color="auto"/>
      </w:divBdr>
    </w:div>
    <w:div w:id="1500580403">
      <w:bodyDiv w:val="1"/>
      <w:marLeft w:val="0"/>
      <w:marRight w:val="0"/>
      <w:marTop w:val="0"/>
      <w:marBottom w:val="0"/>
      <w:divBdr>
        <w:top w:val="none" w:sz="0" w:space="0" w:color="auto"/>
        <w:left w:val="none" w:sz="0" w:space="0" w:color="auto"/>
        <w:bottom w:val="none" w:sz="0" w:space="0" w:color="auto"/>
        <w:right w:val="none" w:sz="0" w:space="0" w:color="auto"/>
      </w:divBdr>
    </w:div>
    <w:div w:id="1544096251">
      <w:bodyDiv w:val="1"/>
      <w:marLeft w:val="0"/>
      <w:marRight w:val="0"/>
      <w:marTop w:val="0"/>
      <w:marBottom w:val="0"/>
      <w:divBdr>
        <w:top w:val="none" w:sz="0" w:space="0" w:color="auto"/>
        <w:left w:val="none" w:sz="0" w:space="0" w:color="auto"/>
        <w:bottom w:val="none" w:sz="0" w:space="0" w:color="auto"/>
        <w:right w:val="none" w:sz="0" w:space="0" w:color="auto"/>
      </w:divBdr>
    </w:div>
    <w:div w:id="1555851172">
      <w:bodyDiv w:val="1"/>
      <w:marLeft w:val="0"/>
      <w:marRight w:val="0"/>
      <w:marTop w:val="0"/>
      <w:marBottom w:val="0"/>
      <w:divBdr>
        <w:top w:val="none" w:sz="0" w:space="0" w:color="auto"/>
        <w:left w:val="none" w:sz="0" w:space="0" w:color="auto"/>
        <w:bottom w:val="none" w:sz="0" w:space="0" w:color="auto"/>
        <w:right w:val="none" w:sz="0" w:space="0" w:color="auto"/>
      </w:divBdr>
    </w:div>
    <w:div w:id="1560901625">
      <w:bodyDiv w:val="1"/>
      <w:marLeft w:val="0"/>
      <w:marRight w:val="0"/>
      <w:marTop w:val="0"/>
      <w:marBottom w:val="0"/>
      <w:divBdr>
        <w:top w:val="none" w:sz="0" w:space="0" w:color="auto"/>
        <w:left w:val="none" w:sz="0" w:space="0" w:color="auto"/>
        <w:bottom w:val="none" w:sz="0" w:space="0" w:color="auto"/>
        <w:right w:val="none" w:sz="0" w:space="0" w:color="auto"/>
      </w:divBdr>
    </w:div>
    <w:div w:id="1563756732">
      <w:bodyDiv w:val="1"/>
      <w:marLeft w:val="0"/>
      <w:marRight w:val="0"/>
      <w:marTop w:val="0"/>
      <w:marBottom w:val="0"/>
      <w:divBdr>
        <w:top w:val="none" w:sz="0" w:space="0" w:color="auto"/>
        <w:left w:val="none" w:sz="0" w:space="0" w:color="auto"/>
        <w:bottom w:val="none" w:sz="0" w:space="0" w:color="auto"/>
        <w:right w:val="none" w:sz="0" w:space="0" w:color="auto"/>
      </w:divBdr>
    </w:div>
    <w:div w:id="1568221816">
      <w:bodyDiv w:val="1"/>
      <w:marLeft w:val="0"/>
      <w:marRight w:val="0"/>
      <w:marTop w:val="0"/>
      <w:marBottom w:val="0"/>
      <w:divBdr>
        <w:top w:val="none" w:sz="0" w:space="0" w:color="auto"/>
        <w:left w:val="none" w:sz="0" w:space="0" w:color="auto"/>
        <w:bottom w:val="none" w:sz="0" w:space="0" w:color="auto"/>
        <w:right w:val="none" w:sz="0" w:space="0" w:color="auto"/>
      </w:divBdr>
    </w:div>
    <w:div w:id="1575893624">
      <w:bodyDiv w:val="1"/>
      <w:marLeft w:val="0"/>
      <w:marRight w:val="0"/>
      <w:marTop w:val="0"/>
      <w:marBottom w:val="0"/>
      <w:divBdr>
        <w:top w:val="none" w:sz="0" w:space="0" w:color="auto"/>
        <w:left w:val="none" w:sz="0" w:space="0" w:color="auto"/>
        <w:bottom w:val="none" w:sz="0" w:space="0" w:color="auto"/>
        <w:right w:val="none" w:sz="0" w:space="0" w:color="auto"/>
      </w:divBdr>
    </w:div>
    <w:div w:id="1594244444">
      <w:bodyDiv w:val="1"/>
      <w:marLeft w:val="0"/>
      <w:marRight w:val="0"/>
      <w:marTop w:val="0"/>
      <w:marBottom w:val="0"/>
      <w:divBdr>
        <w:top w:val="none" w:sz="0" w:space="0" w:color="auto"/>
        <w:left w:val="none" w:sz="0" w:space="0" w:color="auto"/>
        <w:bottom w:val="none" w:sz="0" w:space="0" w:color="auto"/>
        <w:right w:val="none" w:sz="0" w:space="0" w:color="auto"/>
      </w:divBdr>
    </w:div>
    <w:div w:id="1657413780">
      <w:bodyDiv w:val="1"/>
      <w:marLeft w:val="0"/>
      <w:marRight w:val="0"/>
      <w:marTop w:val="0"/>
      <w:marBottom w:val="0"/>
      <w:divBdr>
        <w:top w:val="none" w:sz="0" w:space="0" w:color="auto"/>
        <w:left w:val="none" w:sz="0" w:space="0" w:color="auto"/>
        <w:bottom w:val="none" w:sz="0" w:space="0" w:color="auto"/>
        <w:right w:val="none" w:sz="0" w:space="0" w:color="auto"/>
      </w:divBdr>
    </w:div>
    <w:div w:id="1672903103">
      <w:bodyDiv w:val="1"/>
      <w:marLeft w:val="0"/>
      <w:marRight w:val="0"/>
      <w:marTop w:val="0"/>
      <w:marBottom w:val="0"/>
      <w:divBdr>
        <w:top w:val="none" w:sz="0" w:space="0" w:color="auto"/>
        <w:left w:val="none" w:sz="0" w:space="0" w:color="auto"/>
        <w:bottom w:val="none" w:sz="0" w:space="0" w:color="auto"/>
        <w:right w:val="none" w:sz="0" w:space="0" w:color="auto"/>
      </w:divBdr>
    </w:div>
    <w:div w:id="1733308727">
      <w:bodyDiv w:val="1"/>
      <w:marLeft w:val="0"/>
      <w:marRight w:val="0"/>
      <w:marTop w:val="0"/>
      <w:marBottom w:val="0"/>
      <w:divBdr>
        <w:top w:val="none" w:sz="0" w:space="0" w:color="auto"/>
        <w:left w:val="none" w:sz="0" w:space="0" w:color="auto"/>
        <w:bottom w:val="none" w:sz="0" w:space="0" w:color="auto"/>
        <w:right w:val="none" w:sz="0" w:space="0" w:color="auto"/>
      </w:divBdr>
    </w:div>
    <w:div w:id="1748529524">
      <w:bodyDiv w:val="1"/>
      <w:marLeft w:val="0"/>
      <w:marRight w:val="0"/>
      <w:marTop w:val="0"/>
      <w:marBottom w:val="0"/>
      <w:divBdr>
        <w:top w:val="none" w:sz="0" w:space="0" w:color="auto"/>
        <w:left w:val="none" w:sz="0" w:space="0" w:color="auto"/>
        <w:bottom w:val="none" w:sz="0" w:space="0" w:color="auto"/>
        <w:right w:val="none" w:sz="0" w:space="0" w:color="auto"/>
      </w:divBdr>
    </w:div>
    <w:div w:id="1759405594">
      <w:bodyDiv w:val="1"/>
      <w:marLeft w:val="0"/>
      <w:marRight w:val="0"/>
      <w:marTop w:val="0"/>
      <w:marBottom w:val="0"/>
      <w:divBdr>
        <w:top w:val="none" w:sz="0" w:space="0" w:color="auto"/>
        <w:left w:val="none" w:sz="0" w:space="0" w:color="auto"/>
        <w:bottom w:val="none" w:sz="0" w:space="0" w:color="auto"/>
        <w:right w:val="none" w:sz="0" w:space="0" w:color="auto"/>
      </w:divBdr>
    </w:div>
    <w:div w:id="1767846263">
      <w:bodyDiv w:val="1"/>
      <w:marLeft w:val="0"/>
      <w:marRight w:val="0"/>
      <w:marTop w:val="0"/>
      <w:marBottom w:val="0"/>
      <w:divBdr>
        <w:top w:val="none" w:sz="0" w:space="0" w:color="auto"/>
        <w:left w:val="none" w:sz="0" w:space="0" w:color="auto"/>
        <w:bottom w:val="none" w:sz="0" w:space="0" w:color="auto"/>
        <w:right w:val="none" w:sz="0" w:space="0" w:color="auto"/>
      </w:divBdr>
    </w:div>
    <w:div w:id="1805779760">
      <w:bodyDiv w:val="1"/>
      <w:marLeft w:val="0"/>
      <w:marRight w:val="0"/>
      <w:marTop w:val="0"/>
      <w:marBottom w:val="0"/>
      <w:divBdr>
        <w:top w:val="none" w:sz="0" w:space="0" w:color="auto"/>
        <w:left w:val="none" w:sz="0" w:space="0" w:color="auto"/>
        <w:bottom w:val="none" w:sz="0" w:space="0" w:color="auto"/>
        <w:right w:val="none" w:sz="0" w:space="0" w:color="auto"/>
      </w:divBdr>
    </w:div>
    <w:div w:id="1828402467">
      <w:bodyDiv w:val="1"/>
      <w:marLeft w:val="0"/>
      <w:marRight w:val="0"/>
      <w:marTop w:val="0"/>
      <w:marBottom w:val="0"/>
      <w:divBdr>
        <w:top w:val="none" w:sz="0" w:space="0" w:color="auto"/>
        <w:left w:val="none" w:sz="0" w:space="0" w:color="auto"/>
        <w:bottom w:val="none" w:sz="0" w:space="0" w:color="auto"/>
        <w:right w:val="none" w:sz="0" w:space="0" w:color="auto"/>
      </w:divBdr>
    </w:div>
    <w:div w:id="1862087218">
      <w:bodyDiv w:val="1"/>
      <w:marLeft w:val="0"/>
      <w:marRight w:val="0"/>
      <w:marTop w:val="0"/>
      <w:marBottom w:val="0"/>
      <w:divBdr>
        <w:top w:val="none" w:sz="0" w:space="0" w:color="auto"/>
        <w:left w:val="none" w:sz="0" w:space="0" w:color="auto"/>
        <w:bottom w:val="none" w:sz="0" w:space="0" w:color="auto"/>
        <w:right w:val="none" w:sz="0" w:space="0" w:color="auto"/>
      </w:divBdr>
    </w:div>
    <w:div w:id="1869027649">
      <w:bodyDiv w:val="1"/>
      <w:marLeft w:val="0"/>
      <w:marRight w:val="0"/>
      <w:marTop w:val="0"/>
      <w:marBottom w:val="0"/>
      <w:divBdr>
        <w:top w:val="none" w:sz="0" w:space="0" w:color="auto"/>
        <w:left w:val="none" w:sz="0" w:space="0" w:color="auto"/>
        <w:bottom w:val="none" w:sz="0" w:space="0" w:color="auto"/>
        <w:right w:val="none" w:sz="0" w:space="0" w:color="auto"/>
      </w:divBdr>
    </w:div>
    <w:div w:id="1901286650">
      <w:bodyDiv w:val="1"/>
      <w:marLeft w:val="0"/>
      <w:marRight w:val="0"/>
      <w:marTop w:val="0"/>
      <w:marBottom w:val="0"/>
      <w:divBdr>
        <w:top w:val="none" w:sz="0" w:space="0" w:color="auto"/>
        <w:left w:val="none" w:sz="0" w:space="0" w:color="auto"/>
        <w:bottom w:val="none" w:sz="0" w:space="0" w:color="auto"/>
        <w:right w:val="none" w:sz="0" w:space="0" w:color="auto"/>
      </w:divBdr>
    </w:div>
    <w:div w:id="1954433426">
      <w:bodyDiv w:val="1"/>
      <w:marLeft w:val="0"/>
      <w:marRight w:val="0"/>
      <w:marTop w:val="0"/>
      <w:marBottom w:val="0"/>
      <w:divBdr>
        <w:top w:val="none" w:sz="0" w:space="0" w:color="auto"/>
        <w:left w:val="none" w:sz="0" w:space="0" w:color="auto"/>
        <w:bottom w:val="none" w:sz="0" w:space="0" w:color="auto"/>
        <w:right w:val="none" w:sz="0" w:space="0" w:color="auto"/>
      </w:divBdr>
    </w:div>
    <w:div w:id="2051295301">
      <w:bodyDiv w:val="1"/>
      <w:marLeft w:val="0"/>
      <w:marRight w:val="0"/>
      <w:marTop w:val="0"/>
      <w:marBottom w:val="0"/>
      <w:divBdr>
        <w:top w:val="none" w:sz="0" w:space="0" w:color="auto"/>
        <w:left w:val="none" w:sz="0" w:space="0" w:color="auto"/>
        <w:bottom w:val="none" w:sz="0" w:space="0" w:color="auto"/>
        <w:right w:val="none" w:sz="0" w:space="0" w:color="auto"/>
      </w:divBdr>
    </w:div>
    <w:div w:id="2084989250">
      <w:bodyDiv w:val="1"/>
      <w:marLeft w:val="0"/>
      <w:marRight w:val="0"/>
      <w:marTop w:val="0"/>
      <w:marBottom w:val="0"/>
      <w:divBdr>
        <w:top w:val="none" w:sz="0" w:space="0" w:color="auto"/>
        <w:left w:val="none" w:sz="0" w:space="0" w:color="auto"/>
        <w:bottom w:val="none" w:sz="0" w:space="0" w:color="auto"/>
        <w:right w:val="none" w:sz="0" w:space="0" w:color="auto"/>
      </w:divBdr>
    </w:div>
    <w:div w:id="211336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0A2A-662A-4D94-AD7B-B9AA7754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2149</Words>
  <Characters>12253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2023-06-06T03:28:00Z</cp:lastPrinted>
  <dcterms:created xsi:type="dcterms:W3CDTF">2023-06-27T11:21:00Z</dcterms:created>
  <dcterms:modified xsi:type="dcterms:W3CDTF">2023-06-28T05:09:00Z</dcterms:modified>
</cp:coreProperties>
</file>