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15" w:rsidRDefault="00A35FD7" w:rsidP="005E2C82">
      <w:pPr>
        <w:jc w:val="center"/>
        <w:rPr>
          <w:b/>
          <w:sz w:val="20"/>
          <w:szCs w:val="20"/>
          <w:lang w:val="kk-KZ"/>
        </w:rPr>
      </w:pPr>
      <w:r w:rsidRPr="00353EC9">
        <w:rPr>
          <w:b/>
          <w:sz w:val="20"/>
          <w:szCs w:val="20"/>
        </w:rPr>
        <w:t xml:space="preserve">Протокол об итогах тендера </w:t>
      </w:r>
      <w:r w:rsidR="0053597F">
        <w:rPr>
          <w:b/>
          <w:sz w:val="20"/>
          <w:szCs w:val="20"/>
        </w:rPr>
        <w:t>№</w:t>
      </w:r>
      <w:r w:rsidR="0086393C">
        <w:rPr>
          <w:b/>
          <w:sz w:val="20"/>
          <w:szCs w:val="20"/>
          <w:lang w:val="kk-KZ"/>
        </w:rPr>
        <w:t xml:space="preserve"> 05</w:t>
      </w:r>
      <w:r w:rsidR="00CE1532">
        <w:rPr>
          <w:b/>
          <w:sz w:val="20"/>
          <w:szCs w:val="20"/>
          <w:lang w:val="kk-KZ"/>
        </w:rPr>
        <w:t>03</w:t>
      </w:r>
      <w:proofErr w:type="gramStart"/>
      <w:r w:rsidR="00AA4660">
        <w:rPr>
          <w:b/>
          <w:sz w:val="20"/>
          <w:szCs w:val="20"/>
          <w:lang w:val="kk-KZ"/>
        </w:rPr>
        <w:t>/Т</w:t>
      </w:r>
      <w:proofErr w:type="gramEnd"/>
    </w:p>
    <w:p w:rsidR="000A3E94" w:rsidRPr="00353EC9" w:rsidRDefault="00A35FD7" w:rsidP="005E2C82">
      <w:pPr>
        <w:jc w:val="center"/>
        <w:rPr>
          <w:b/>
          <w:color w:val="000000"/>
          <w:sz w:val="20"/>
          <w:szCs w:val="20"/>
        </w:rPr>
      </w:pPr>
      <w:r w:rsidRPr="00353EC9">
        <w:rPr>
          <w:b/>
          <w:sz w:val="20"/>
          <w:szCs w:val="20"/>
        </w:rPr>
        <w:t xml:space="preserve">по закупкам </w:t>
      </w:r>
      <w:r w:rsidR="000A3E94" w:rsidRPr="00353EC9">
        <w:rPr>
          <w:b/>
          <w:color w:val="000000"/>
          <w:sz w:val="20"/>
          <w:szCs w:val="20"/>
        </w:rPr>
        <w:t>«</w:t>
      </w:r>
      <w:r w:rsidR="00CE1532">
        <w:rPr>
          <w:b/>
          <w:color w:val="000000"/>
          <w:sz w:val="20"/>
          <w:szCs w:val="20"/>
        </w:rPr>
        <w:t>Лекарственных средств и изделий</w:t>
      </w:r>
      <w:r w:rsidR="00A90D15">
        <w:rPr>
          <w:b/>
          <w:color w:val="000000"/>
          <w:sz w:val="20"/>
          <w:szCs w:val="20"/>
        </w:rPr>
        <w:t xml:space="preserve"> медицинского назначения</w:t>
      </w:r>
      <w:r w:rsidR="00183B38" w:rsidRPr="00353EC9">
        <w:rPr>
          <w:b/>
          <w:color w:val="000000"/>
          <w:sz w:val="20"/>
          <w:szCs w:val="20"/>
        </w:rPr>
        <w:t>»</w:t>
      </w:r>
    </w:p>
    <w:p w:rsidR="00A35FD7" w:rsidRPr="00353EC9" w:rsidRDefault="00A90D15" w:rsidP="005E2C8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A35FD7" w:rsidRPr="00353EC9">
        <w:rPr>
          <w:b/>
          <w:sz w:val="20"/>
          <w:szCs w:val="20"/>
        </w:rPr>
        <w:t xml:space="preserve">для </w:t>
      </w:r>
      <w:r w:rsidR="00A055ED" w:rsidRPr="00353EC9">
        <w:rPr>
          <w:b/>
          <w:sz w:val="20"/>
          <w:szCs w:val="20"/>
        </w:rPr>
        <w:t>АО</w:t>
      </w:r>
      <w:r w:rsidR="00A35FD7" w:rsidRPr="00353EC9">
        <w:rPr>
          <w:b/>
          <w:sz w:val="20"/>
          <w:szCs w:val="20"/>
        </w:rPr>
        <w:t xml:space="preserve"> «НИИ кардиологии и </w:t>
      </w:r>
      <w:r w:rsidR="00353EC9" w:rsidRPr="00353EC9">
        <w:rPr>
          <w:b/>
          <w:sz w:val="20"/>
          <w:szCs w:val="20"/>
        </w:rPr>
        <w:t>внутренних болезней</w:t>
      </w:r>
      <w:r w:rsidR="00A35FD7" w:rsidRPr="00353EC9">
        <w:rPr>
          <w:b/>
          <w:sz w:val="20"/>
          <w:szCs w:val="20"/>
        </w:rPr>
        <w:t>»</w:t>
      </w:r>
    </w:p>
    <w:p w:rsidR="00AB5BAD" w:rsidRPr="00353EC9" w:rsidRDefault="00AB5BAD" w:rsidP="00A055ED">
      <w:pPr>
        <w:jc w:val="center"/>
        <w:rPr>
          <w:b/>
          <w:sz w:val="20"/>
          <w:szCs w:val="20"/>
        </w:rPr>
      </w:pPr>
    </w:p>
    <w:p w:rsidR="00AB5BAD" w:rsidRDefault="00AB5BAD" w:rsidP="00AB5BAD">
      <w:pPr>
        <w:jc w:val="center"/>
        <w:rPr>
          <w:i/>
          <w:sz w:val="20"/>
          <w:szCs w:val="20"/>
        </w:rPr>
      </w:pPr>
      <w:r w:rsidRPr="00353EC9">
        <w:rPr>
          <w:i/>
          <w:sz w:val="20"/>
          <w:szCs w:val="20"/>
        </w:rPr>
        <w:t>г. Алматы, ул.</w:t>
      </w:r>
      <w:r w:rsidR="001F5034">
        <w:rPr>
          <w:i/>
          <w:sz w:val="20"/>
          <w:szCs w:val="20"/>
        </w:rPr>
        <w:t xml:space="preserve"> </w:t>
      </w:r>
      <w:proofErr w:type="spellStart"/>
      <w:r w:rsidRPr="00353EC9">
        <w:rPr>
          <w:i/>
          <w:sz w:val="20"/>
          <w:szCs w:val="20"/>
        </w:rPr>
        <w:t>Айтеке</w:t>
      </w:r>
      <w:proofErr w:type="spellEnd"/>
      <w:r w:rsidRPr="00353EC9">
        <w:rPr>
          <w:i/>
          <w:sz w:val="20"/>
          <w:szCs w:val="20"/>
        </w:rPr>
        <w:t xml:space="preserve"> би 120                                                                                      </w:t>
      </w:r>
      <w:r w:rsidR="00C37652">
        <w:rPr>
          <w:i/>
          <w:sz w:val="20"/>
          <w:szCs w:val="20"/>
        </w:rPr>
        <w:t xml:space="preserve">     </w:t>
      </w:r>
      <w:r w:rsidRPr="00353EC9">
        <w:rPr>
          <w:i/>
          <w:sz w:val="20"/>
          <w:szCs w:val="20"/>
        </w:rPr>
        <w:t xml:space="preserve">  </w:t>
      </w:r>
      <w:r w:rsidR="00FB08FC">
        <w:rPr>
          <w:i/>
          <w:sz w:val="20"/>
          <w:szCs w:val="20"/>
        </w:rPr>
        <w:t xml:space="preserve"> </w:t>
      </w:r>
      <w:r w:rsidR="00B916A9" w:rsidRPr="00353EC9">
        <w:rPr>
          <w:i/>
          <w:sz w:val="20"/>
          <w:szCs w:val="20"/>
        </w:rPr>
        <w:t>«</w:t>
      </w:r>
      <w:r w:rsidR="0086393C">
        <w:rPr>
          <w:i/>
          <w:sz w:val="20"/>
          <w:szCs w:val="20"/>
          <w:lang w:val="kk-KZ"/>
        </w:rPr>
        <w:t>05</w:t>
      </w:r>
      <w:r w:rsidRPr="00353EC9">
        <w:rPr>
          <w:i/>
          <w:sz w:val="20"/>
          <w:szCs w:val="20"/>
        </w:rPr>
        <w:t>»</w:t>
      </w:r>
      <w:r w:rsidR="002633BC">
        <w:rPr>
          <w:i/>
          <w:sz w:val="20"/>
          <w:szCs w:val="20"/>
        </w:rPr>
        <w:t xml:space="preserve"> </w:t>
      </w:r>
      <w:r w:rsidR="00CE1532">
        <w:rPr>
          <w:i/>
          <w:sz w:val="20"/>
          <w:szCs w:val="20"/>
        </w:rPr>
        <w:t>марта</w:t>
      </w:r>
      <w:r w:rsidR="00AA4660">
        <w:rPr>
          <w:i/>
          <w:sz w:val="20"/>
          <w:szCs w:val="20"/>
        </w:rPr>
        <w:t xml:space="preserve"> </w:t>
      </w:r>
      <w:r w:rsidR="00BB1BD3">
        <w:rPr>
          <w:i/>
          <w:sz w:val="20"/>
          <w:szCs w:val="20"/>
        </w:rPr>
        <w:t>202</w:t>
      </w:r>
      <w:r w:rsidR="00CE1532">
        <w:rPr>
          <w:i/>
          <w:sz w:val="20"/>
          <w:szCs w:val="20"/>
        </w:rPr>
        <w:t>2</w:t>
      </w:r>
      <w:r w:rsidRPr="00353EC9">
        <w:rPr>
          <w:i/>
          <w:sz w:val="20"/>
          <w:szCs w:val="20"/>
        </w:rPr>
        <w:t>г.</w:t>
      </w:r>
    </w:p>
    <w:p w:rsidR="001116F7" w:rsidRDefault="001116F7" w:rsidP="00AB5BAD">
      <w:pPr>
        <w:jc w:val="center"/>
        <w:rPr>
          <w:i/>
          <w:sz w:val="20"/>
          <w:szCs w:val="20"/>
        </w:rPr>
      </w:pPr>
    </w:p>
    <w:p w:rsidR="007626BD" w:rsidRDefault="0064035A" w:rsidP="00CF324E">
      <w:pPr>
        <w:pStyle w:val="41"/>
        <w:tabs>
          <w:tab w:val="left" w:pos="993"/>
        </w:tabs>
        <w:jc w:val="both"/>
        <w:rPr>
          <w:sz w:val="20"/>
        </w:rPr>
      </w:pPr>
      <w:r>
        <w:rPr>
          <w:sz w:val="20"/>
        </w:rPr>
        <w:t xml:space="preserve">  </w:t>
      </w:r>
      <w:r w:rsidR="00AB5BAD" w:rsidRPr="00353EC9">
        <w:rPr>
          <w:sz w:val="20"/>
        </w:rPr>
        <w:t xml:space="preserve">На основании </w:t>
      </w:r>
      <w:r w:rsidR="00317B7D">
        <w:rPr>
          <w:sz w:val="20"/>
        </w:rPr>
        <w:t>Приказа</w:t>
      </w:r>
      <w:r w:rsidR="00BE6B74">
        <w:rPr>
          <w:b/>
          <w:sz w:val="20"/>
        </w:rPr>
        <w:t xml:space="preserve"> </w:t>
      </w:r>
      <w:r w:rsidR="00EF4DD6" w:rsidRPr="00AD3491">
        <w:rPr>
          <w:b/>
          <w:sz w:val="20"/>
        </w:rPr>
        <w:t xml:space="preserve">№ </w:t>
      </w:r>
      <w:r w:rsidR="00CE1532">
        <w:rPr>
          <w:b/>
          <w:sz w:val="20"/>
        </w:rPr>
        <w:t>28-П</w:t>
      </w:r>
      <w:r w:rsidR="00DA34AF">
        <w:rPr>
          <w:b/>
          <w:sz w:val="20"/>
        </w:rPr>
        <w:t xml:space="preserve"> </w:t>
      </w:r>
      <w:r w:rsidR="00EF4DD6" w:rsidRPr="00AD3491">
        <w:rPr>
          <w:b/>
          <w:sz w:val="20"/>
        </w:rPr>
        <w:t>от «</w:t>
      </w:r>
      <w:r w:rsidR="001116F7">
        <w:rPr>
          <w:b/>
          <w:sz w:val="20"/>
        </w:rPr>
        <w:t>0</w:t>
      </w:r>
      <w:r w:rsidR="005E2C82">
        <w:rPr>
          <w:b/>
          <w:sz w:val="20"/>
        </w:rPr>
        <w:t>9</w:t>
      </w:r>
      <w:r w:rsidR="001116F7">
        <w:rPr>
          <w:b/>
          <w:sz w:val="20"/>
        </w:rPr>
        <w:t xml:space="preserve">» </w:t>
      </w:r>
      <w:r w:rsidR="00CE1532">
        <w:rPr>
          <w:b/>
          <w:sz w:val="20"/>
        </w:rPr>
        <w:t>февраля</w:t>
      </w:r>
      <w:r w:rsidR="00364198">
        <w:rPr>
          <w:b/>
          <w:sz w:val="20"/>
        </w:rPr>
        <w:t xml:space="preserve"> </w:t>
      </w:r>
      <w:r w:rsidR="00BB1BD3">
        <w:rPr>
          <w:b/>
          <w:sz w:val="20"/>
        </w:rPr>
        <w:t>202</w:t>
      </w:r>
      <w:r w:rsidR="00CE1532">
        <w:rPr>
          <w:b/>
          <w:sz w:val="20"/>
        </w:rPr>
        <w:t>2</w:t>
      </w:r>
      <w:r w:rsidR="00EF4DD6" w:rsidRPr="00AD3491">
        <w:rPr>
          <w:b/>
          <w:sz w:val="20"/>
        </w:rPr>
        <w:t xml:space="preserve"> г.</w:t>
      </w:r>
      <w:r w:rsidR="00AB5BAD" w:rsidRPr="00353EC9">
        <w:rPr>
          <w:sz w:val="20"/>
        </w:rPr>
        <w:t xml:space="preserve"> </w:t>
      </w:r>
      <w:r w:rsidR="00B54957">
        <w:rPr>
          <w:sz w:val="20"/>
        </w:rPr>
        <w:t>Председателя Правления</w:t>
      </w:r>
      <w:r w:rsidR="00A055ED" w:rsidRPr="00353EC9">
        <w:rPr>
          <w:sz w:val="20"/>
        </w:rPr>
        <w:t xml:space="preserve"> АО</w:t>
      </w:r>
      <w:r w:rsidR="00AB5BAD" w:rsidRPr="00353EC9">
        <w:rPr>
          <w:bCs/>
          <w:sz w:val="20"/>
        </w:rPr>
        <w:t xml:space="preserve"> «НИИ кардиол</w:t>
      </w:r>
      <w:r w:rsidR="00C261B5" w:rsidRPr="00353EC9">
        <w:rPr>
          <w:bCs/>
          <w:sz w:val="20"/>
        </w:rPr>
        <w:t xml:space="preserve">огии и внутренних болезней» </w:t>
      </w:r>
      <w:proofErr w:type="spellStart"/>
      <w:r w:rsidR="00A055ED" w:rsidRPr="00353EC9">
        <w:rPr>
          <w:bCs/>
          <w:sz w:val="20"/>
        </w:rPr>
        <w:t>Куанышбековой</w:t>
      </w:r>
      <w:proofErr w:type="spellEnd"/>
      <w:r w:rsidR="00A055ED" w:rsidRPr="00353EC9">
        <w:rPr>
          <w:bCs/>
          <w:sz w:val="20"/>
        </w:rPr>
        <w:t xml:space="preserve"> Р.Т</w:t>
      </w:r>
      <w:r w:rsidR="00AB5BAD" w:rsidRPr="00353EC9">
        <w:rPr>
          <w:bCs/>
          <w:sz w:val="20"/>
        </w:rPr>
        <w:t xml:space="preserve">., </w:t>
      </w:r>
      <w:r w:rsidR="00AB5BAD" w:rsidRPr="00353EC9">
        <w:rPr>
          <w:sz w:val="20"/>
        </w:rPr>
        <w:t>тендерная комиссия в составе:</w:t>
      </w:r>
    </w:p>
    <w:p w:rsidR="00AD40C6" w:rsidRDefault="00AD40C6" w:rsidP="00AD40C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Председатель тендерной комиссии:</w:t>
      </w:r>
    </w:p>
    <w:p w:rsidR="00AD40C6" w:rsidRDefault="00AD40C6" w:rsidP="00AD40C6">
      <w:pPr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 xml:space="preserve"> </w:t>
      </w:r>
      <w:r w:rsidRPr="00A45D00">
        <w:rPr>
          <w:rStyle w:val="17"/>
          <w:b/>
          <w:sz w:val="20"/>
          <w:lang w:val="kk-KZ" w:eastAsia="kk-KZ" w:bidi="kk-KZ"/>
        </w:rPr>
        <w:t>Мадалиев К.Н</w:t>
      </w:r>
      <w:r w:rsidR="00CE1532">
        <w:rPr>
          <w:rStyle w:val="17"/>
          <w:b/>
          <w:sz w:val="20"/>
          <w:lang w:val="kk-KZ" w:eastAsia="kk-KZ" w:bidi="kk-KZ"/>
        </w:rPr>
        <w:t>.</w:t>
      </w:r>
      <w:r w:rsidRPr="00A45D00">
        <w:rPr>
          <w:sz w:val="20"/>
          <w:szCs w:val="20"/>
        </w:rPr>
        <w:t xml:space="preserve"> </w:t>
      </w:r>
      <w:r>
        <w:rPr>
          <w:sz w:val="20"/>
          <w:szCs w:val="20"/>
        </w:rPr>
        <w:t>- заместитель председателя П</w:t>
      </w:r>
      <w:r w:rsidRPr="00906DCD">
        <w:rPr>
          <w:sz w:val="20"/>
          <w:szCs w:val="20"/>
        </w:rPr>
        <w:t>равления по научно-клинической и инновационной деятельности</w:t>
      </w:r>
    </w:p>
    <w:p w:rsidR="00AD40C6" w:rsidRDefault="00AD40C6" w:rsidP="00AD40C6">
      <w:pPr>
        <w:spacing w:after="20"/>
        <w:ind w:right="97"/>
        <w:rPr>
          <w:b/>
          <w:sz w:val="20"/>
          <w:szCs w:val="20"/>
        </w:rPr>
      </w:pPr>
      <w:r>
        <w:rPr>
          <w:rStyle w:val="17"/>
          <w:sz w:val="20"/>
          <w:lang w:val="kk-KZ" w:eastAsia="kk-KZ" w:bidi="kk-KZ"/>
        </w:rPr>
        <w:t xml:space="preserve">             </w:t>
      </w:r>
      <w:r>
        <w:rPr>
          <w:sz w:val="20"/>
          <w:szCs w:val="20"/>
        </w:rPr>
        <w:t>Заместитель п</w:t>
      </w:r>
      <w:r w:rsidRPr="000B5D55">
        <w:rPr>
          <w:sz w:val="20"/>
          <w:szCs w:val="20"/>
        </w:rPr>
        <w:t>редседателя тендерной комиссии</w:t>
      </w:r>
      <w:r>
        <w:rPr>
          <w:b/>
          <w:sz w:val="20"/>
          <w:szCs w:val="20"/>
        </w:rPr>
        <w:t>:</w:t>
      </w:r>
    </w:p>
    <w:p w:rsidR="00AD40C6" w:rsidRPr="000B5D55" w:rsidRDefault="00AD40C6" w:rsidP="004A5ECF">
      <w:pPr>
        <w:spacing w:after="20"/>
        <w:ind w:right="97"/>
        <w:jc w:val="both"/>
        <w:rPr>
          <w:b/>
          <w:sz w:val="20"/>
          <w:szCs w:val="20"/>
        </w:rPr>
      </w:pPr>
      <w:proofErr w:type="spellStart"/>
      <w:r w:rsidRPr="0097549D">
        <w:rPr>
          <w:b/>
          <w:sz w:val="20"/>
          <w:szCs w:val="20"/>
        </w:rPr>
        <w:t>Карагойшиева</w:t>
      </w:r>
      <w:proofErr w:type="spellEnd"/>
      <w:r w:rsidRPr="0097549D">
        <w:rPr>
          <w:b/>
          <w:sz w:val="20"/>
          <w:szCs w:val="20"/>
        </w:rPr>
        <w:t xml:space="preserve"> В.К</w:t>
      </w:r>
      <w:r w:rsidR="00CE1532">
        <w:rPr>
          <w:b/>
          <w:sz w:val="20"/>
          <w:szCs w:val="20"/>
        </w:rPr>
        <w:t>.</w:t>
      </w:r>
      <w:r w:rsidRPr="00A45D00">
        <w:rPr>
          <w:sz w:val="20"/>
          <w:szCs w:val="20"/>
        </w:rPr>
        <w:t xml:space="preserve"> </w:t>
      </w:r>
      <w:r>
        <w:rPr>
          <w:sz w:val="20"/>
          <w:szCs w:val="20"/>
        </w:rPr>
        <w:t>- заместитель председателя П</w:t>
      </w:r>
      <w:r w:rsidRPr="000B5D55">
        <w:rPr>
          <w:sz w:val="20"/>
          <w:szCs w:val="20"/>
        </w:rPr>
        <w:t>равления по</w:t>
      </w:r>
      <w:r w:rsidR="004A5ECF">
        <w:rPr>
          <w:sz w:val="20"/>
          <w:szCs w:val="20"/>
        </w:rPr>
        <w:t xml:space="preserve"> стратегическим  и финансово-</w:t>
      </w:r>
      <w:r w:rsidRPr="000B5D55">
        <w:rPr>
          <w:sz w:val="20"/>
          <w:szCs w:val="20"/>
        </w:rPr>
        <w:t>экономическим    вопросам</w:t>
      </w:r>
    </w:p>
    <w:p w:rsidR="00AD40C6" w:rsidRDefault="00AD40C6" w:rsidP="00AD40C6">
      <w:pPr>
        <w:pStyle w:val="21"/>
        <w:rPr>
          <w:sz w:val="20"/>
        </w:rPr>
      </w:pPr>
      <w:r>
        <w:rPr>
          <w:sz w:val="20"/>
        </w:rPr>
        <w:t>Ч</w:t>
      </w:r>
      <w:r w:rsidRPr="00A45D00">
        <w:rPr>
          <w:sz w:val="20"/>
        </w:rPr>
        <w:t>лен</w:t>
      </w:r>
      <w:r>
        <w:rPr>
          <w:sz w:val="20"/>
        </w:rPr>
        <w:t>ы</w:t>
      </w:r>
      <w:r w:rsidRPr="00A45D00">
        <w:rPr>
          <w:sz w:val="20"/>
        </w:rPr>
        <w:t xml:space="preserve"> комиссии</w:t>
      </w:r>
      <w:r>
        <w:rPr>
          <w:sz w:val="20"/>
        </w:rPr>
        <w:t>:</w:t>
      </w:r>
    </w:p>
    <w:p w:rsidR="00AD40C6" w:rsidRDefault="00CE1532" w:rsidP="00AD40C6">
      <w:pPr>
        <w:pStyle w:val="21"/>
        <w:ind w:firstLine="0"/>
        <w:rPr>
          <w:sz w:val="20"/>
          <w:lang w:val="kk-KZ"/>
        </w:rPr>
      </w:pPr>
      <w:r w:rsidRPr="001116F7">
        <w:rPr>
          <w:b/>
          <w:sz w:val="20"/>
          <w:lang w:val="kk-KZ"/>
        </w:rPr>
        <w:t>Буркитбеков З.А</w:t>
      </w:r>
      <w:r>
        <w:rPr>
          <w:b/>
          <w:sz w:val="20"/>
          <w:lang w:val="kk-KZ"/>
        </w:rPr>
        <w:t>.</w:t>
      </w:r>
      <w:r w:rsidRPr="001116F7">
        <w:rPr>
          <w:sz w:val="20"/>
        </w:rPr>
        <w:t xml:space="preserve"> </w:t>
      </w:r>
      <w:r w:rsidR="00AD40C6">
        <w:rPr>
          <w:rStyle w:val="17"/>
          <w:rFonts w:eastAsia="Courier New"/>
          <w:b/>
          <w:sz w:val="20"/>
          <w:lang w:val="kk-KZ"/>
        </w:rPr>
        <w:t xml:space="preserve">- </w:t>
      </w:r>
      <w:r>
        <w:rPr>
          <w:sz w:val="20"/>
        </w:rPr>
        <w:t>главный специалист</w:t>
      </w:r>
      <w:r w:rsidRPr="0055635B">
        <w:rPr>
          <w:sz w:val="20"/>
        </w:rPr>
        <w:t xml:space="preserve"> </w:t>
      </w:r>
      <w:r>
        <w:rPr>
          <w:sz w:val="20"/>
        </w:rPr>
        <w:t xml:space="preserve">отдела </w:t>
      </w:r>
      <w:r>
        <w:rPr>
          <w:sz w:val="20"/>
          <w:lang w:val="kk-KZ"/>
        </w:rPr>
        <w:t>по государственным закупкам</w:t>
      </w:r>
    </w:p>
    <w:p w:rsidR="00AD40C6" w:rsidRPr="000E6BAA" w:rsidRDefault="006121BC" w:rsidP="00AD40C6">
      <w:pPr>
        <w:pStyle w:val="21"/>
        <w:ind w:firstLine="0"/>
        <w:rPr>
          <w:rFonts w:eastAsiaTheme="minorHAnsi"/>
          <w:sz w:val="20"/>
          <w:lang w:eastAsia="en-US"/>
        </w:rPr>
      </w:pPr>
      <w:r>
        <w:rPr>
          <w:rStyle w:val="17"/>
          <w:b/>
          <w:sz w:val="20"/>
          <w:lang w:val="kk-KZ"/>
        </w:rPr>
        <w:t>Колесников А.Е</w:t>
      </w:r>
      <w:r w:rsidR="00CE1532">
        <w:rPr>
          <w:rStyle w:val="17"/>
          <w:b/>
          <w:sz w:val="20"/>
          <w:lang w:val="kk-KZ"/>
        </w:rPr>
        <w:t>.</w:t>
      </w:r>
      <w:r w:rsidR="00AD40C6">
        <w:rPr>
          <w:rStyle w:val="17"/>
          <w:b/>
          <w:sz w:val="20"/>
          <w:lang w:val="kk-KZ"/>
        </w:rPr>
        <w:t xml:space="preserve"> – </w:t>
      </w:r>
      <w:r>
        <w:rPr>
          <w:rFonts w:eastAsiaTheme="minorHAnsi"/>
          <w:sz w:val="20"/>
          <w:lang w:eastAsia="en-US"/>
        </w:rPr>
        <w:t>заведующий операционного блока</w:t>
      </w:r>
    </w:p>
    <w:p w:rsidR="00CE1532" w:rsidRPr="00FB5F44" w:rsidRDefault="00CE1532" w:rsidP="00CE1532">
      <w:pPr>
        <w:shd w:val="clear" w:color="auto" w:fill="FFFFFF" w:themeFill="background1"/>
        <w:rPr>
          <w:color w:val="000000" w:themeColor="text1"/>
          <w:sz w:val="20"/>
          <w:szCs w:val="20"/>
        </w:rPr>
      </w:pPr>
      <w:r>
        <w:rPr>
          <w:rStyle w:val="17"/>
          <w:b/>
          <w:sz w:val="20"/>
          <w:lang w:val="kk-KZ"/>
        </w:rPr>
        <w:t xml:space="preserve">Ким И.А. - </w:t>
      </w:r>
      <w:r>
        <w:rPr>
          <w:rFonts w:eastAsiaTheme="minorHAnsi"/>
          <w:sz w:val="20"/>
          <w:lang w:eastAsia="en-US"/>
        </w:rPr>
        <w:t>з</w:t>
      </w:r>
      <w:r w:rsidRPr="00FB5F44">
        <w:rPr>
          <w:color w:val="000000" w:themeColor="text1"/>
          <w:sz w:val="20"/>
          <w:szCs w:val="20"/>
        </w:rPr>
        <w:t xml:space="preserve">аведующий отделением анестезиологии, реанимации и интенсивной терапии   </w:t>
      </w:r>
    </w:p>
    <w:p w:rsidR="00AD40C6" w:rsidRDefault="00AD40C6" w:rsidP="00AD40C6">
      <w:pPr>
        <w:pStyle w:val="23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x-none"/>
        </w:rPr>
        <w:t xml:space="preserve">         </w:t>
      </w:r>
      <w:r w:rsidRPr="00353EC9">
        <w:rPr>
          <w:rFonts w:ascii="Times New Roman" w:hAnsi="Times New Roman"/>
          <w:sz w:val="20"/>
          <w:szCs w:val="20"/>
        </w:rPr>
        <w:t xml:space="preserve">Секретарь тендерной </w:t>
      </w:r>
      <w:r w:rsidRPr="001116F7">
        <w:rPr>
          <w:rFonts w:ascii="Times New Roman" w:hAnsi="Times New Roman"/>
          <w:sz w:val="20"/>
          <w:szCs w:val="20"/>
        </w:rPr>
        <w:t xml:space="preserve">комиссии </w:t>
      </w:r>
    </w:p>
    <w:p w:rsidR="00CE1532" w:rsidRPr="00353EC9" w:rsidRDefault="00CE1532" w:rsidP="00CE1532">
      <w:pPr>
        <w:pStyle w:val="23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Бекшойынова М.К.</w:t>
      </w:r>
      <w:r w:rsidRPr="001116F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iCs/>
          <w:sz w:val="20"/>
          <w:szCs w:val="20"/>
        </w:rPr>
        <w:t xml:space="preserve">специалист </w:t>
      </w:r>
      <w:r w:rsidRPr="00353EC9">
        <w:rPr>
          <w:rFonts w:ascii="Times New Roman" w:hAnsi="Times New Roman"/>
          <w:iCs/>
          <w:sz w:val="20"/>
          <w:szCs w:val="20"/>
        </w:rPr>
        <w:t>отдела государственных закупок</w:t>
      </w:r>
      <w:r w:rsidRPr="00353EC9">
        <w:rPr>
          <w:rFonts w:ascii="Times New Roman" w:hAnsi="Times New Roman"/>
          <w:sz w:val="20"/>
          <w:szCs w:val="20"/>
        </w:rPr>
        <w:t>.</w:t>
      </w:r>
    </w:p>
    <w:p w:rsidR="00CF324E" w:rsidRPr="00CF324E" w:rsidRDefault="00AB5BAD" w:rsidP="009215B9">
      <w:pPr>
        <w:ind w:firstLine="708"/>
        <w:jc w:val="both"/>
        <w:rPr>
          <w:sz w:val="20"/>
          <w:szCs w:val="20"/>
        </w:rPr>
      </w:pPr>
      <w:r w:rsidRPr="00353EC9">
        <w:rPr>
          <w:color w:val="000000"/>
          <w:sz w:val="20"/>
          <w:szCs w:val="20"/>
        </w:rPr>
        <w:t xml:space="preserve">Тендерная комиссия </w:t>
      </w:r>
      <w:r w:rsidRPr="00353EC9">
        <w:rPr>
          <w:sz w:val="20"/>
          <w:szCs w:val="20"/>
        </w:rPr>
        <w:t xml:space="preserve">при проведении </w:t>
      </w:r>
      <w:r w:rsidRPr="00353EC9">
        <w:rPr>
          <w:b/>
          <w:sz w:val="20"/>
          <w:szCs w:val="20"/>
        </w:rPr>
        <w:t>Тендера по закупкам</w:t>
      </w:r>
      <w:r w:rsidRPr="00353EC9">
        <w:rPr>
          <w:sz w:val="20"/>
          <w:szCs w:val="20"/>
        </w:rPr>
        <w:t xml:space="preserve"> </w:t>
      </w:r>
      <w:r w:rsidR="000A3E94" w:rsidRPr="00353EC9">
        <w:rPr>
          <w:b/>
          <w:color w:val="000000"/>
          <w:sz w:val="20"/>
          <w:szCs w:val="20"/>
        </w:rPr>
        <w:t>«</w:t>
      </w:r>
      <w:r w:rsidR="001677F8">
        <w:rPr>
          <w:b/>
          <w:color w:val="000000"/>
          <w:sz w:val="20"/>
          <w:szCs w:val="20"/>
        </w:rPr>
        <w:t>Лекарственных средств и изделий</w:t>
      </w:r>
      <w:r w:rsidR="00CF324E">
        <w:rPr>
          <w:b/>
          <w:color w:val="000000"/>
          <w:sz w:val="20"/>
          <w:szCs w:val="20"/>
        </w:rPr>
        <w:t xml:space="preserve"> медицинского назначения</w:t>
      </w:r>
      <w:r w:rsidR="000A3E94" w:rsidRPr="00353EC9">
        <w:rPr>
          <w:b/>
          <w:color w:val="000000"/>
          <w:sz w:val="20"/>
          <w:szCs w:val="20"/>
        </w:rPr>
        <w:t xml:space="preserve">» </w:t>
      </w:r>
      <w:r w:rsidRPr="00353EC9">
        <w:rPr>
          <w:b/>
          <w:sz w:val="20"/>
          <w:szCs w:val="20"/>
        </w:rPr>
        <w:t xml:space="preserve">для </w:t>
      </w:r>
      <w:r w:rsidR="00A055ED" w:rsidRPr="00353EC9">
        <w:rPr>
          <w:b/>
          <w:sz w:val="20"/>
          <w:szCs w:val="20"/>
        </w:rPr>
        <w:t xml:space="preserve">АО </w:t>
      </w:r>
      <w:r w:rsidRPr="00353EC9">
        <w:rPr>
          <w:b/>
          <w:sz w:val="20"/>
          <w:szCs w:val="20"/>
        </w:rPr>
        <w:t xml:space="preserve">«НИИ кардиологии и внутренних болезней» </w:t>
      </w:r>
      <w:r w:rsidRPr="00CF324E">
        <w:rPr>
          <w:sz w:val="20"/>
          <w:szCs w:val="20"/>
        </w:rPr>
        <w:t xml:space="preserve">руководствовалась </w:t>
      </w:r>
      <w:r w:rsidR="00CF324E" w:rsidRPr="00CF324E">
        <w:rPr>
          <w:sz w:val="20"/>
          <w:szCs w:val="2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</w:t>
      </w:r>
      <w:r w:rsidR="00AD40C6">
        <w:rPr>
          <w:sz w:val="20"/>
          <w:szCs w:val="20"/>
        </w:rPr>
        <w:t>хования, фармацевтических услуг</w:t>
      </w:r>
      <w:r w:rsidR="009807C3">
        <w:rPr>
          <w:sz w:val="20"/>
          <w:szCs w:val="20"/>
        </w:rPr>
        <w:t xml:space="preserve">, утверждённых постановлением </w:t>
      </w:r>
      <w:r w:rsidR="00CF324E" w:rsidRPr="00CF324E">
        <w:rPr>
          <w:sz w:val="20"/>
          <w:szCs w:val="20"/>
        </w:rPr>
        <w:t>Правительства Республики Казахстан от 04.06.2021 г. № 375</w:t>
      </w:r>
    </w:p>
    <w:p w:rsidR="00CF324E" w:rsidRPr="00CF324E" w:rsidRDefault="00CF324E" w:rsidP="00CF324E">
      <w:pPr>
        <w:jc w:val="both"/>
        <w:rPr>
          <w:sz w:val="20"/>
          <w:szCs w:val="20"/>
        </w:rPr>
      </w:pPr>
      <w:r w:rsidRPr="00CF324E">
        <w:rPr>
          <w:sz w:val="20"/>
          <w:szCs w:val="20"/>
        </w:rPr>
        <w:t xml:space="preserve"> (далее – Правила). </w:t>
      </w:r>
    </w:p>
    <w:p w:rsidR="00AB5BAD" w:rsidRPr="00353EC9" w:rsidRDefault="00AB5BAD" w:rsidP="000A3E94">
      <w:pPr>
        <w:ind w:firstLine="426"/>
        <w:jc w:val="both"/>
        <w:rPr>
          <w:sz w:val="20"/>
          <w:szCs w:val="20"/>
        </w:rPr>
      </w:pPr>
      <w:r w:rsidRPr="00353EC9">
        <w:rPr>
          <w:sz w:val="20"/>
          <w:szCs w:val="20"/>
        </w:rPr>
        <w:t xml:space="preserve">Тендерная документация, предоставляемая организатором тендера – </w:t>
      </w:r>
      <w:r w:rsidR="00A055ED" w:rsidRPr="00353EC9">
        <w:rPr>
          <w:sz w:val="20"/>
          <w:szCs w:val="20"/>
        </w:rPr>
        <w:t>АО</w:t>
      </w:r>
      <w:r w:rsidRPr="00353EC9">
        <w:rPr>
          <w:sz w:val="20"/>
          <w:szCs w:val="20"/>
        </w:rPr>
        <w:t xml:space="preserve"> «НИИ кардиол</w:t>
      </w:r>
      <w:r w:rsidR="00C261B5" w:rsidRPr="00353EC9">
        <w:rPr>
          <w:sz w:val="20"/>
          <w:szCs w:val="20"/>
        </w:rPr>
        <w:t>огии и внутренних болезней»</w:t>
      </w:r>
      <w:r w:rsidR="00EB210A">
        <w:rPr>
          <w:sz w:val="20"/>
          <w:szCs w:val="20"/>
        </w:rPr>
        <w:t>,</w:t>
      </w:r>
      <w:r w:rsidRPr="00353EC9">
        <w:rPr>
          <w:sz w:val="20"/>
          <w:szCs w:val="20"/>
        </w:rPr>
        <w:t xml:space="preserve"> потенциальным поставщикам для подготовки тендерных заявок и участия в </w:t>
      </w:r>
      <w:r w:rsidR="00A90D15">
        <w:rPr>
          <w:sz w:val="20"/>
          <w:szCs w:val="20"/>
        </w:rPr>
        <w:t>Тендере по закупу</w:t>
      </w:r>
      <w:r w:rsidRPr="00353EC9">
        <w:rPr>
          <w:sz w:val="20"/>
          <w:szCs w:val="20"/>
        </w:rPr>
        <w:t xml:space="preserve"> </w:t>
      </w:r>
      <w:r w:rsidR="000A3E94" w:rsidRPr="00353EC9">
        <w:rPr>
          <w:b/>
          <w:color w:val="000000"/>
          <w:sz w:val="20"/>
          <w:szCs w:val="20"/>
        </w:rPr>
        <w:t>«</w:t>
      </w:r>
      <w:r w:rsidR="001677F8">
        <w:rPr>
          <w:b/>
          <w:color w:val="000000"/>
          <w:sz w:val="20"/>
          <w:szCs w:val="20"/>
        </w:rPr>
        <w:t xml:space="preserve">Лекарственных средств и изделий </w:t>
      </w:r>
      <w:r w:rsidR="00CF324E">
        <w:rPr>
          <w:b/>
          <w:color w:val="000000"/>
          <w:sz w:val="20"/>
          <w:szCs w:val="20"/>
        </w:rPr>
        <w:t>медицинского назначения</w:t>
      </w:r>
      <w:r w:rsidR="000A3E94" w:rsidRPr="00353EC9">
        <w:rPr>
          <w:b/>
          <w:color w:val="000000"/>
          <w:sz w:val="20"/>
          <w:szCs w:val="20"/>
        </w:rPr>
        <w:t>»</w:t>
      </w:r>
      <w:r w:rsidR="002304C2" w:rsidRPr="00353EC9">
        <w:rPr>
          <w:color w:val="000000"/>
          <w:sz w:val="20"/>
          <w:szCs w:val="20"/>
        </w:rPr>
        <w:t xml:space="preserve"> </w:t>
      </w:r>
      <w:r w:rsidRPr="00A90D15">
        <w:rPr>
          <w:sz w:val="20"/>
          <w:szCs w:val="20"/>
        </w:rPr>
        <w:t>для</w:t>
      </w:r>
      <w:r w:rsidRPr="00353EC9">
        <w:rPr>
          <w:b/>
          <w:sz w:val="20"/>
          <w:szCs w:val="20"/>
        </w:rPr>
        <w:t xml:space="preserve"> </w:t>
      </w:r>
      <w:r w:rsidR="00A055ED" w:rsidRPr="00353EC9">
        <w:rPr>
          <w:b/>
          <w:sz w:val="20"/>
          <w:szCs w:val="20"/>
        </w:rPr>
        <w:t xml:space="preserve">АО </w:t>
      </w:r>
      <w:r w:rsidR="00EB210A">
        <w:rPr>
          <w:b/>
          <w:sz w:val="20"/>
          <w:szCs w:val="20"/>
        </w:rPr>
        <w:t>«НИИ кардиологии и внутренних</w:t>
      </w:r>
      <w:r w:rsidRPr="00353EC9">
        <w:rPr>
          <w:b/>
          <w:sz w:val="20"/>
          <w:szCs w:val="20"/>
        </w:rPr>
        <w:t xml:space="preserve"> болезней» </w:t>
      </w:r>
      <w:r w:rsidRPr="00353EC9">
        <w:rPr>
          <w:sz w:val="20"/>
          <w:szCs w:val="20"/>
        </w:rPr>
        <w:t>разработана в соответствии с Правилами.</w:t>
      </w:r>
    </w:p>
    <w:p w:rsidR="00AB5BAD" w:rsidRPr="00353EC9" w:rsidRDefault="00AB5BAD" w:rsidP="00AB5BAD">
      <w:pPr>
        <w:ind w:firstLine="709"/>
        <w:jc w:val="both"/>
        <w:rPr>
          <w:sz w:val="20"/>
          <w:szCs w:val="20"/>
        </w:rPr>
      </w:pPr>
    </w:p>
    <w:p w:rsidR="00AB5BAD" w:rsidRPr="0053597F" w:rsidRDefault="00AB5BAD" w:rsidP="00E9746D">
      <w:pPr>
        <w:numPr>
          <w:ilvl w:val="0"/>
          <w:numId w:val="1"/>
        </w:numPr>
        <w:jc w:val="both"/>
        <w:rPr>
          <w:sz w:val="20"/>
          <w:szCs w:val="20"/>
        </w:rPr>
      </w:pPr>
      <w:r w:rsidRPr="00353EC9">
        <w:rPr>
          <w:sz w:val="20"/>
          <w:szCs w:val="20"/>
        </w:rPr>
        <w:t>Наименование и краткое описание закупаемых изделий медицинского назначения:</w:t>
      </w: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214"/>
      </w:tblGrid>
      <w:tr w:rsidR="00FC7B5B" w:rsidRPr="00353EC9" w:rsidTr="00066737">
        <w:trPr>
          <w:trHeight w:val="113"/>
        </w:trPr>
        <w:tc>
          <w:tcPr>
            <w:tcW w:w="704" w:type="dxa"/>
            <w:shd w:val="clear" w:color="000000" w:fill="FFFFFF"/>
            <w:vAlign w:val="center"/>
            <w:hideMark/>
          </w:tcPr>
          <w:p w:rsidR="00FC7B5B" w:rsidRPr="00353EC9" w:rsidRDefault="00FC7B5B" w:rsidP="003031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3EC9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9214" w:type="dxa"/>
            <w:shd w:val="clear" w:color="000000" w:fill="FFFFFF"/>
            <w:vAlign w:val="center"/>
            <w:hideMark/>
          </w:tcPr>
          <w:p w:rsidR="00FC7B5B" w:rsidRPr="00353EC9" w:rsidRDefault="00FC7B5B" w:rsidP="003031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3EC9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</w:tr>
      <w:tr w:rsidR="001677F8" w:rsidRPr="00353EC9" w:rsidTr="00056FA6">
        <w:trPr>
          <w:trHeight w:val="185"/>
        </w:trPr>
        <w:tc>
          <w:tcPr>
            <w:tcW w:w="704" w:type="dxa"/>
            <w:shd w:val="clear" w:color="auto" w:fill="auto"/>
            <w:vAlign w:val="center"/>
          </w:tcPr>
          <w:p w:rsidR="001677F8" w:rsidRPr="00CF324E" w:rsidRDefault="001677F8">
            <w:pPr>
              <w:jc w:val="center"/>
              <w:rPr>
                <w:sz w:val="20"/>
                <w:szCs w:val="20"/>
              </w:rPr>
            </w:pPr>
            <w:r w:rsidRPr="00CF324E">
              <w:rPr>
                <w:sz w:val="20"/>
                <w:szCs w:val="20"/>
              </w:rPr>
              <w:t>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677F8" w:rsidRPr="001677F8" w:rsidRDefault="001677F8" w:rsidP="001677F8">
            <w:pPr>
              <w:pStyle w:val="af5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1677F8">
              <w:rPr>
                <w:rFonts w:ascii="Times New Roman" w:hAnsi="Times New Roman"/>
                <w:bCs/>
                <w:sz w:val="20"/>
                <w:szCs w:val="20"/>
              </w:rPr>
              <w:t>Комплект датчика для измерения инвазивного АД  артериального и венозного</w:t>
            </w:r>
          </w:p>
        </w:tc>
      </w:tr>
      <w:tr w:rsidR="001677F8" w:rsidRPr="00353EC9" w:rsidTr="00056FA6">
        <w:trPr>
          <w:trHeight w:val="185"/>
        </w:trPr>
        <w:tc>
          <w:tcPr>
            <w:tcW w:w="704" w:type="dxa"/>
            <w:shd w:val="clear" w:color="auto" w:fill="auto"/>
            <w:vAlign w:val="center"/>
          </w:tcPr>
          <w:p w:rsidR="001677F8" w:rsidRPr="00CF324E" w:rsidRDefault="001677F8">
            <w:pPr>
              <w:jc w:val="center"/>
              <w:rPr>
                <w:sz w:val="20"/>
                <w:szCs w:val="20"/>
              </w:rPr>
            </w:pPr>
            <w:r w:rsidRPr="00CF324E">
              <w:rPr>
                <w:sz w:val="20"/>
                <w:szCs w:val="20"/>
              </w:rPr>
              <w:t>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677F8" w:rsidRPr="001677F8" w:rsidRDefault="001677F8" w:rsidP="001677F8">
            <w:pPr>
              <w:rPr>
                <w:sz w:val="20"/>
                <w:szCs w:val="20"/>
              </w:rPr>
            </w:pPr>
            <w:proofErr w:type="spellStart"/>
            <w:r w:rsidRPr="001677F8">
              <w:rPr>
                <w:sz w:val="20"/>
                <w:szCs w:val="20"/>
              </w:rPr>
              <w:t>Пантопразол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677F8">
              <w:rPr>
                <w:color w:val="000000"/>
                <w:sz w:val="20"/>
                <w:szCs w:val="20"/>
              </w:rPr>
              <w:t xml:space="preserve">порошок, </w:t>
            </w:r>
            <w:proofErr w:type="spellStart"/>
            <w:r w:rsidRPr="001677F8">
              <w:rPr>
                <w:color w:val="000000"/>
                <w:sz w:val="20"/>
                <w:szCs w:val="20"/>
              </w:rPr>
              <w:t>лиофилизат</w:t>
            </w:r>
            <w:proofErr w:type="spellEnd"/>
            <w:r w:rsidRPr="001677F8">
              <w:rPr>
                <w:color w:val="000000"/>
                <w:sz w:val="20"/>
                <w:szCs w:val="20"/>
              </w:rPr>
              <w:t xml:space="preserve"> для приготовления р-</w:t>
            </w:r>
            <w:proofErr w:type="spellStart"/>
            <w:r w:rsidRPr="001677F8">
              <w:rPr>
                <w:color w:val="000000"/>
                <w:sz w:val="20"/>
                <w:szCs w:val="20"/>
              </w:rPr>
              <w:t>ра</w:t>
            </w:r>
            <w:proofErr w:type="spellEnd"/>
            <w:r w:rsidRPr="001677F8">
              <w:rPr>
                <w:color w:val="000000"/>
                <w:sz w:val="20"/>
                <w:szCs w:val="20"/>
              </w:rPr>
              <w:t xml:space="preserve"> для в/</w:t>
            </w:r>
            <w:proofErr w:type="gramStart"/>
            <w:r w:rsidRPr="001677F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1677F8">
              <w:rPr>
                <w:color w:val="000000"/>
                <w:sz w:val="20"/>
                <w:szCs w:val="20"/>
              </w:rPr>
              <w:t xml:space="preserve"> введения 40мг</w:t>
            </w:r>
          </w:p>
        </w:tc>
      </w:tr>
      <w:tr w:rsidR="001677F8" w:rsidRPr="00353EC9" w:rsidTr="00056FA6">
        <w:trPr>
          <w:trHeight w:val="185"/>
        </w:trPr>
        <w:tc>
          <w:tcPr>
            <w:tcW w:w="704" w:type="dxa"/>
            <w:shd w:val="clear" w:color="auto" w:fill="auto"/>
            <w:vAlign w:val="center"/>
          </w:tcPr>
          <w:p w:rsidR="001677F8" w:rsidRPr="00CF324E" w:rsidRDefault="0016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677F8" w:rsidRPr="001677F8" w:rsidRDefault="001677F8" w:rsidP="001677F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677F8">
              <w:rPr>
                <w:sz w:val="20"/>
                <w:szCs w:val="20"/>
              </w:rPr>
              <w:t>Транскатетерная</w:t>
            </w:r>
            <w:proofErr w:type="spellEnd"/>
            <w:r w:rsidRPr="001677F8">
              <w:rPr>
                <w:sz w:val="20"/>
                <w:szCs w:val="20"/>
              </w:rPr>
              <w:t xml:space="preserve"> система аортального клапана с набором для его доставки и установки</w:t>
            </w:r>
          </w:p>
        </w:tc>
      </w:tr>
    </w:tbl>
    <w:p w:rsidR="00056FA6" w:rsidRPr="007F7460" w:rsidRDefault="00056FA6" w:rsidP="000965BD">
      <w:pPr>
        <w:pStyle w:val="a5"/>
        <w:rPr>
          <w:sz w:val="20"/>
        </w:rPr>
      </w:pPr>
    </w:p>
    <w:p w:rsidR="00AB5BAD" w:rsidRPr="001677F8" w:rsidRDefault="00AB5BAD" w:rsidP="00E9746D">
      <w:pPr>
        <w:pStyle w:val="a5"/>
        <w:numPr>
          <w:ilvl w:val="0"/>
          <w:numId w:val="1"/>
        </w:numPr>
        <w:rPr>
          <w:sz w:val="20"/>
        </w:rPr>
      </w:pPr>
      <w:r w:rsidRPr="000965BD">
        <w:rPr>
          <w:sz w:val="20"/>
        </w:rPr>
        <w:t xml:space="preserve">Сумма, выделенная для закупа – </w:t>
      </w:r>
      <w:r w:rsidR="001677F8" w:rsidRPr="001677F8">
        <w:rPr>
          <w:b/>
          <w:color w:val="000000"/>
          <w:sz w:val="20"/>
        </w:rPr>
        <w:t xml:space="preserve">85 726 800,00 </w:t>
      </w:r>
      <w:r w:rsidR="001677F8" w:rsidRPr="001677F8">
        <w:rPr>
          <w:color w:val="000000"/>
          <w:sz w:val="20"/>
        </w:rPr>
        <w:t xml:space="preserve">(восемьдесят пять миллионов семьсот двадцать шесть тысяч восемьсот) тенге 00 </w:t>
      </w:r>
      <w:proofErr w:type="spellStart"/>
      <w:r w:rsidR="001677F8" w:rsidRPr="001677F8">
        <w:rPr>
          <w:color w:val="000000"/>
          <w:sz w:val="20"/>
        </w:rPr>
        <w:t>тиын</w:t>
      </w:r>
      <w:proofErr w:type="spellEnd"/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214"/>
      </w:tblGrid>
      <w:tr w:rsidR="00E32F78" w:rsidRPr="00353EC9" w:rsidTr="000965BD">
        <w:trPr>
          <w:trHeight w:val="113"/>
        </w:trPr>
        <w:tc>
          <w:tcPr>
            <w:tcW w:w="704" w:type="dxa"/>
            <w:shd w:val="clear" w:color="000000" w:fill="FFFFFF"/>
            <w:vAlign w:val="center"/>
            <w:hideMark/>
          </w:tcPr>
          <w:p w:rsidR="00E32F78" w:rsidRPr="00353EC9" w:rsidRDefault="00E32F78" w:rsidP="00DB54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3EC9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9214" w:type="dxa"/>
            <w:shd w:val="clear" w:color="000000" w:fill="FFFFFF"/>
            <w:vAlign w:val="center"/>
            <w:hideMark/>
          </w:tcPr>
          <w:p w:rsidR="00E32F78" w:rsidRPr="00353EC9" w:rsidRDefault="00E32F78" w:rsidP="00DB54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3EC9">
              <w:rPr>
                <w:b/>
                <w:bCs/>
                <w:color w:val="000000"/>
                <w:sz w:val="20"/>
                <w:szCs w:val="20"/>
              </w:rPr>
              <w:t>Сумма, выделенная для закупок способом тендера (по лоту №), тенге</w:t>
            </w:r>
          </w:p>
        </w:tc>
      </w:tr>
      <w:tr w:rsidR="001677F8" w:rsidRPr="000965BD" w:rsidTr="00056FA6">
        <w:trPr>
          <w:trHeight w:val="113"/>
        </w:trPr>
        <w:tc>
          <w:tcPr>
            <w:tcW w:w="704" w:type="dxa"/>
            <w:shd w:val="clear" w:color="auto" w:fill="auto"/>
            <w:vAlign w:val="center"/>
          </w:tcPr>
          <w:p w:rsidR="001677F8" w:rsidRPr="00CF324E" w:rsidRDefault="001677F8" w:rsidP="00CF324E">
            <w:pPr>
              <w:jc w:val="center"/>
              <w:rPr>
                <w:sz w:val="20"/>
                <w:szCs w:val="20"/>
              </w:rPr>
            </w:pPr>
            <w:r w:rsidRPr="00CF324E">
              <w:rPr>
                <w:sz w:val="20"/>
                <w:szCs w:val="20"/>
              </w:rPr>
              <w:t>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677F8" w:rsidRPr="001677F8" w:rsidRDefault="001677F8" w:rsidP="001677F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677F8">
              <w:rPr>
                <w:b/>
                <w:color w:val="000000"/>
                <w:sz w:val="20"/>
                <w:szCs w:val="20"/>
              </w:rPr>
              <w:t>18 700 000,00</w:t>
            </w:r>
          </w:p>
        </w:tc>
      </w:tr>
      <w:tr w:rsidR="001677F8" w:rsidRPr="000965BD" w:rsidTr="00056FA6">
        <w:tblPrEx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704" w:type="dxa"/>
            <w:vAlign w:val="center"/>
          </w:tcPr>
          <w:p w:rsidR="001677F8" w:rsidRPr="00CF324E" w:rsidRDefault="001677F8" w:rsidP="00CF324E">
            <w:pPr>
              <w:jc w:val="center"/>
              <w:rPr>
                <w:sz w:val="20"/>
                <w:szCs w:val="20"/>
              </w:rPr>
            </w:pPr>
            <w:r w:rsidRPr="00CF324E">
              <w:rPr>
                <w:sz w:val="20"/>
                <w:szCs w:val="20"/>
              </w:rPr>
              <w:t>2</w:t>
            </w:r>
          </w:p>
        </w:tc>
        <w:tc>
          <w:tcPr>
            <w:tcW w:w="9214" w:type="dxa"/>
            <w:vAlign w:val="center"/>
          </w:tcPr>
          <w:p w:rsidR="001677F8" w:rsidRPr="001677F8" w:rsidRDefault="001677F8" w:rsidP="001677F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677F8">
              <w:rPr>
                <w:b/>
                <w:color w:val="000000"/>
                <w:sz w:val="20"/>
                <w:szCs w:val="20"/>
              </w:rPr>
              <w:t>12 026 800,00</w:t>
            </w:r>
          </w:p>
        </w:tc>
      </w:tr>
      <w:tr w:rsidR="001677F8" w:rsidRPr="000965BD" w:rsidTr="00056FA6">
        <w:tblPrEx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704" w:type="dxa"/>
            <w:vAlign w:val="center"/>
          </w:tcPr>
          <w:p w:rsidR="001677F8" w:rsidRPr="00CF324E" w:rsidRDefault="001677F8" w:rsidP="00CF3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14" w:type="dxa"/>
            <w:vAlign w:val="center"/>
          </w:tcPr>
          <w:p w:rsidR="001677F8" w:rsidRPr="001677F8" w:rsidRDefault="001677F8" w:rsidP="001677F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677F8">
              <w:rPr>
                <w:b/>
                <w:color w:val="000000"/>
                <w:sz w:val="20"/>
                <w:szCs w:val="20"/>
              </w:rPr>
              <w:t>55 000 000,00</w:t>
            </w:r>
          </w:p>
        </w:tc>
      </w:tr>
    </w:tbl>
    <w:p w:rsidR="000965BD" w:rsidRDefault="000965BD" w:rsidP="000965BD">
      <w:pPr>
        <w:pStyle w:val="a5"/>
        <w:rPr>
          <w:sz w:val="20"/>
        </w:rPr>
      </w:pPr>
    </w:p>
    <w:p w:rsidR="00AB5BAD" w:rsidRPr="00353EC9" w:rsidRDefault="006861CE" w:rsidP="000965BD">
      <w:pPr>
        <w:pStyle w:val="a5"/>
        <w:ind w:left="567"/>
        <w:rPr>
          <w:sz w:val="20"/>
        </w:rPr>
      </w:pPr>
      <w:r>
        <w:rPr>
          <w:sz w:val="20"/>
        </w:rPr>
        <w:t>3.</w:t>
      </w:r>
      <w:r w:rsidR="0053597F">
        <w:rPr>
          <w:sz w:val="20"/>
        </w:rPr>
        <w:t xml:space="preserve"> </w:t>
      </w:r>
      <w:r w:rsidR="00AB5BAD" w:rsidRPr="00353EC9">
        <w:rPr>
          <w:sz w:val="20"/>
        </w:rPr>
        <w:t>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tbl>
      <w:tblPr>
        <w:tblW w:w="9967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5811"/>
        <w:gridCol w:w="3588"/>
      </w:tblGrid>
      <w:tr w:rsidR="00FC7B5B" w:rsidRPr="00353EC9" w:rsidTr="00BD0071">
        <w:trPr>
          <w:trHeight w:val="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5B" w:rsidRPr="00353EC9" w:rsidRDefault="00FC7B5B" w:rsidP="00CF324E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353EC9">
              <w:rPr>
                <w:b/>
                <w:snapToGrid w:val="0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53EC9">
              <w:rPr>
                <w:b/>
                <w:snapToGrid w:val="0"/>
                <w:color w:val="000000"/>
                <w:sz w:val="20"/>
                <w:szCs w:val="20"/>
              </w:rPr>
              <w:t>п</w:t>
            </w:r>
            <w:proofErr w:type="gramEnd"/>
            <w:r w:rsidRPr="00353EC9">
              <w:rPr>
                <w:b/>
                <w:snapToGrid w:val="0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5B" w:rsidRPr="0008062C" w:rsidRDefault="00FC7B5B" w:rsidP="00CF324E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08062C">
              <w:rPr>
                <w:b/>
                <w:snapToGrid w:val="0"/>
                <w:color w:val="000000"/>
                <w:sz w:val="20"/>
                <w:szCs w:val="20"/>
              </w:rPr>
              <w:t>Наименование и местонахождение потенциальных поставщиков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5B" w:rsidRPr="0008062C" w:rsidRDefault="00FC7B5B" w:rsidP="00CF324E">
            <w:pPr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08062C">
              <w:rPr>
                <w:b/>
                <w:bCs/>
                <w:sz w:val="20"/>
                <w:szCs w:val="20"/>
              </w:rPr>
              <w:t>Дата и время представления тендерной заявки</w:t>
            </w:r>
          </w:p>
        </w:tc>
      </w:tr>
      <w:tr w:rsidR="00CB1F3B" w:rsidRPr="00353EC9" w:rsidTr="0050147C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3B" w:rsidRPr="00A1076A" w:rsidRDefault="00CB1F3B" w:rsidP="0050147C">
            <w:pPr>
              <w:jc w:val="center"/>
              <w:rPr>
                <w:sz w:val="20"/>
                <w:szCs w:val="20"/>
              </w:rPr>
            </w:pPr>
            <w:r w:rsidRPr="00A1076A">
              <w:rPr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3B" w:rsidRPr="00A1076A" w:rsidRDefault="00CB1F3B" w:rsidP="0050147C">
            <w:pPr>
              <w:jc w:val="center"/>
              <w:rPr>
                <w:sz w:val="20"/>
                <w:szCs w:val="20"/>
              </w:rPr>
            </w:pPr>
            <w:r w:rsidRPr="00A1076A">
              <w:rPr>
                <w:sz w:val="20"/>
                <w:szCs w:val="20"/>
                <w:lang w:val="kk-KZ"/>
              </w:rPr>
              <w:t>ТОО «Clever Medical»</w:t>
            </w:r>
            <w:r w:rsidRPr="00A1076A">
              <w:rPr>
                <w:sz w:val="20"/>
                <w:szCs w:val="20"/>
              </w:rPr>
              <w:t xml:space="preserve">, </w:t>
            </w:r>
            <w:r w:rsidRPr="00A1076A">
              <w:rPr>
                <w:sz w:val="20"/>
                <w:szCs w:val="20"/>
                <w:lang w:val="kk-KZ"/>
              </w:rPr>
              <w:t>Алм. обл., с. Кокузек, строение 433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3B" w:rsidRPr="00A1076A" w:rsidRDefault="00CB1F3B" w:rsidP="0050147C">
            <w:pPr>
              <w:jc w:val="center"/>
              <w:rPr>
                <w:sz w:val="20"/>
                <w:szCs w:val="20"/>
              </w:rPr>
            </w:pPr>
            <w:r w:rsidRPr="00A1076A">
              <w:rPr>
                <w:snapToGrid w:val="0"/>
                <w:sz w:val="20"/>
                <w:szCs w:val="20"/>
              </w:rPr>
              <w:t>21 февраля 2022 г. 14 час. 20 мин.</w:t>
            </w:r>
          </w:p>
        </w:tc>
      </w:tr>
      <w:tr w:rsidR="00CB1F3B" w:rsidRPr="00353EC9" w:rsidTr="0050147C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3B" w:rsidRPr="00A1076A" w:rsidRDefault="00CB1F3B" w:rsidP="0050147C">
            <w:pPr>
              <w:jc w:val="center"/>
              <w:rPr>
                <w:sz w:val="20"/>
                <w:szCs w:val="20"/>
              </w:rPr>
            </w:pPr>
            <w:r w:rsidRPr="00A1076A">
              <w:rPr>
                <w:sz w:val="20"/>
                <w:szCs w:val="20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3B" w:rsidRPr="00A1076A" w:rsidRDefault="00CB1F3B" w:rsidP="0050147C">
            <w:pPr>
              <w:jc w:val="center"/>
              <w:rPr>
                <w:sz w:val="20"/>
                <w:szCs w:val="20"/>
              </w:rPr>
            </w:pPr>
            <w:r w:rsidRPr="00A1076A">
              <w:rPr>
                <w:sz w:val="20"/>
                <w:szCs w:val="20"/>
              </w:rPr>
              <w:t xml:space="preserve">ТОО </w:t>
            </w:r>
            <w:r w:rsidRPr="00A1076A">
              <w:rPr>
                <w:sz w:val="20"/>
                <w:szCs w:val="20"/>
                <w:lang w:val="kk-KZ"/>
              </w:rPr>
              <w:t>«INKAR»</w:t>
            </w:r>
            <w:r w:rsidRPr="00A1076A">
              <w:rPr>
                <w:snapToGrid w:val="0"/>
                <w:sz w:val="20"/>
                <w:szCs w:val="20"/>
              </w:rPr>
              <w:t xml:space="preserve">, </w:t>
            </w:r>
            <w:r w:rsidRPr="00A1076A">
              <w:rPr>
                <w:sz w:val="20"/>
                <w:szCs w:val="20"/>
                <w:lang w:val="kk-KZ"/>
              </w:rPr>
              <w:t>г</w:t>
            </w:r>
            <w:proofErr w:type="gramStart"/>
            <w:r w:rsidRPr="00A1076A">
              <w:rPr>
                <w:sz w:val="20"/>
                <w:szCs w:val="20"/>
                <w:lang w:val="kk-KZ"/>
              </w:rPr>
              <w:t>.А</w:t>
            </w:r>
            <w:proofErr w:type="gramEnd"/>
            <w:r w:rsidRPr="00A1076A">
              <w:rPr>
                <w:sz w:val="20"/>
                <w:szCs w:val="20"/>
                <w:lang w:val="kk-KZ"/>
              </w:rPr>
              <w:t>лматы пр.Сейфулина д 404/67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3B" w:rsidRPr="00A1076A" w:rsidRDefault="00CB1F3B" w:rsidP="0050147C">
            <w:pPr>
              <w:jc w:val="center"/>
              <w:rPr>
                <w:sz w:val="20"/>
                <w:szCs w:val="20"/>
              </w:rPr>
            </w:pPr>
            <w:r w:rsidRPr="00A1076A">
              <w:rPr>
                <w:snapToGrid w:val="0"/>
                <w:sz w:val="20"/>
                <w:szCs w:val="20"/>
              </w:rPr>
              <w:t>28 февраля 2022 г.11 час. 05 мин.</w:t>
            </w:r>
          </w:p>
        </w:tc>
      </w:tr>
      <w:tr w:rsidR="00CB1F3B" w:rsidRPr="00353EC9" w:rsidTr="0050147C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3B" w:rsidRPr="00A1076A" w:rsidRDefault="00CB1F3B" w:rsidP="0050147C">
            <w:pPr>
              <w:jc w:val="center"/>
              <w:rPr>
                <w:sz w:val="20"/>
                <w:szCs w:val="20"/>
              </w:rPr>
            </w:pPr>
            <w:r w:rsidRPr="00A1076A">
              <w:rPr>
                <w:sz w:val="20"/>
                <w:szCs w:val="20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3B" w:rsidRPr="00A1076A" w:rsidRDefault="00CB1F3B" w:rsidP="0050147C">
            <w:pPr>
              <w:jc w:val="center"/>
              <w:rPr>
                <w:sz w:val="20"/>
                <w:szCs w:val="20"/>
              </w:rPr>
            </w:pPr>
            <w:r w:rsidRPr="00A1076A">
              <w:rPr>
                <w:sz w:val="20"/>
                <w:szCs w:val="20"/>
                <w:lang w:val="kk-KZ"/>
              </w:rPr>
              <w:t>ТОО «ABMG Expert», г. Алматы, ул. Зенкова 59 офис 141В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3B" w:rsidRPr="00A1076A" w:rsidRDefault="00CB1F3B" w:rsidP="0050147C">
            <w:pPr>
              <w:jc w:val="center"/>
              <w:rPr>
                <w:sz w:val="20"/>
                <w:szCs w:val="20"/>
              </w:rPr>
            </w:pPr>
            <w:r w:rsidRPr="00A1076A">
              <w:rPr>
                <w:snapToGrid w:val="0"/>
                <w:sz w:val="20"/>
                <w:szCs w:val="20"/>
              </w:rPr>
              <w:t>28 февраля 2022 г.12 час. 30 мин.</w:t>
            </w:r>
          </w:p>
        </w:tc>
      </w:tr>
      <w:tr w:rsidR="00CB1F3B" w:rsidRPr="00353EC9" w:rsidTr="0050147C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3B" w:rsidRPr="00A1076A" w:rsidRDefault="00CB1F3B" w:rsidP="0050147C">
            <w:pPr>
              <w:jc w:val="center"/>
              <w:rPr>
                <w:sz w:val="20"/>
                <w:szCs w:val="20"/>
              </w:rPr>
            </w:pPr>
            <w:r w:rsidRPr="00A1076A">
              <w:rPr>
                <w:sz w:val="20"/>
                <w:szCs w:val="20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3B" w:rsidRPr="00A1076A" w:rsidRDefault="00CB1F3B" w:rsidP="0050147C">
            <w:pPr>
              <w:jc w:val="center"/>
              <w:rPr>
                <w:sz w:val="20"/>
                <w:szCs w:val="20"/>
              </w:rPr>
            </w:pPr>
            <w:r w:rsidRPr="00A1076A">
              <w:rPr>
                <w:sz w:val="20"/>
                <w:szCs w:val="20"/>
                <w:lang w:val="kk-KZ"/>
              </w:rPr>
              <w:t>ТОО КФК «Медсервис плюс», г.Алматы ул.Маметова 54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3B" w:rsidRPr="00A1076A" w:rsidRDefault="00CB1F3B" w:rsidP="0050147C">
            <w:pPr>
              <w:jc w:val="center"/>
              <w:rPr>
                <w:sz w:val="20"/>
                <w:szCs w:val="20"/>
              </w:rPr>
            </w:pPr>
            <w:r w:rsidRPr="00A1076A">
              <w:rPr>
                <w:snapToGrid w:val="0"/>
                <w:sz w:val="20"/>
                <w:szCs w:val="20"/>
              </w:rPr>
              <w:t>28 февраля 2022 г.15 час. 05 мин.</w:t>
            </w:r>
          </w:p>
        </w:tc>
      </w:tr>
      <w:tr w:rsidR="00CB1F3B" w:rsidRPr="00353EC9" w:rsidTr="0050147C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3B" w:rsidRPr="00A1076A" w:rsidRDefault="00CB1F3B" w:rsidP="0050147C">
            <w:pPr>
              <w:jc w:val="center"/>
              <w:rPr>
                <w:sz w:val="20"/>
                <w:szCs w:val="20"/>
              </w:rPr>
            </w:pPr>
            <w:r w:rsidRPr="00A1076A">
              <w:rPr>
                <w:sz w:val="20"/>
                <w:szCs w:val="20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3B" w:rsidRPr="00A1076A" w:rsidRDefault="00CB1F3B" w:rsidP="0050147C">
            <w:pPr>
              <w:jc w:val="center"/>
              <w:rPr>
                <w:sz w:val="20"/>
                <w:szCs w:val="20"/>
              </w:rPr>
            </w:pPr>
            <w:r w:rsidRPr="00A1076A">
              <w:rPr>
                <w:sz w:val="20"/>
                <w:szCs w:val="20"/>
              </w:rPr>
              <w:t xml:space="preserve">ТОО «DENIZ </w:t>
            </w:r>
            <w:proofErr w:type="spellStart"/>
            <w:r w:rsidRPr="00A1076A">
              <w:rPr>
                <w:sz w:val="20"/>
                <w:szCs w:val="20"/>
              </w:rPr>
              <w:t>Сауда</w:t>
            </w:r>
            <w:proofErr w:type="spellEnd"/>
            <w:r w:rsidRPr="00A1076A">
              <w:rPr>
                <w:sz w:val="20"/>
                <w:szCs w:val="20"/>
              </w:rPr>
              <w:t xml:space="preserve">», г. Алматы, ул. </w:t>
            </w:r>
            <w:proofErr w:type="spellStart"/>
            <w:r w:rsidRPr="00A1076A">
              <w:rPr>
                <w:sz w:val="20"/>
                <w:szCs w:val="20"/>
              </w:rPr>
              <w:t>Джандосова</w:t>
            </w:r>
            <w:proofErr w:type="spellEnd"/>
            <w:r w:rsidRPr="00A1076A">
              <w:rPr>
                <w:sz w:val="20"/>
                <w:szCs w:val="20"/>
              </w:rPr>
              <w:t xml:space="preserve"> 174а, 8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3B" w:rsidRPr="00A1076A" w:rsidRDefault="00CB1F3B" w:rsidP="0050147C">
            <w:pPr>
              <w:jc w:val="center"/>
              <w:rPr>
                <w:snapToGrid w:val="0"/>
                <w:sz w:val="20"/>
                <w:szCs w:val="20"/>
              </w:rPr>
            </w:pPr>
            <w:r w:rsidRPr="00A1076A">
              <w:rPr>
                <w:snapToGrid w:val="0"/>
                <w:sz w:val="20"/>
                <w:szCs w:val="20"/>
              </w:rPr>
              <w:t>01 марта 2022 г.12 час. 10 мин.</w:t>
            </w:r>
          </w:p>
        </w:tc>
      </w:tr>
    </w:tbl>
    <w:p w:rsidR="00304D1D" w:rsidRDefault="00304D1D" w:rsidP="0053597F">
      <w:pPr>
        <w:pStyle w:val="21"/>
        <w:tabs>
          <w:tab w:val="left" w:pos="426"/>
        </w:tabs>
        <w:ind w:right="-2" w:firstLine="0"/>
        <w:rPr>
          <w:sz w:val="20"/>
          <w:lang w:eastAsia="ru-RU"/>
        </w:rPr>
      </w:pPr>
    </w:p>
    <w:p w:rsidR="007D07F7" w:rsidRDefault="007D07F7" w:rsidP="0053597F">
      <w:pPr>
        <w:pStyle w:val="21"/>
        <w:tabs>
          <w:tab w:val="left" w:pos="426"/>
        </w:tabs>
        <w:ind w:right="-2" w:firstLine="0"/>
        <w:rPr>
          <w:sz w:val="20"/>
          <w:lang w:eastAsia="ru-RU"/>
        </w:rPr>
      </w:pPr>
    </w:p>
    <w:p w:rsidR="009C4A70" w:rsidRDefault="0053597F" w:rsidP="0053597F">
      <w:pPr>
        <w:pStyle w:val="21"/>
        <w:tabs>
          <w:tab w:val="left" w:pos="426"/>
        </w:tabs>
        <w:ind w:right="-2" w:firstLine="0"/>
        <w:rPr>
          <w:sz w:val="20"/>
          <w:lang w:eastAsia="ru-RU"/>
        </w:rPr>
      </w:pPr>
      <w:r>
        <w:rPr>
          <w:sz w:val="20"/>
          <w:lang w:eastAsia="ru-RU"/>
        </w:rPr>
        <w:t xml:space="preserve">  </w:t>
      </w:r>
      <w:r w:rsidR="00A21824">
        <w:rPr>
          <w:sz w:val="20"/>
          <w:lang w:eastAsia="ru-RU"/>
        </w:rPr>
        <w:t xml:space="preserve"> </w:t>
      </w:r>
      <w:r w:rsidR="00AB5BAD" w:rsidRPr="00353EC9">
        <w:rPr>
          <w:sz w:val="20"/>
        </w:rPr>
        <w:t xml:space="preserve">4. </w:t>
      </w:r>
      <w:proofErr w:type="gramStart"/>
      <w:r w:rsidR="00AB5BAD" w:rsidRPr="00353EC9">
        <w:rPr>
          <w:sz w:val="20"/>
        </w:rPr>
        <w:t>Квалификационные данные потенциальных поставщиков, представивших тендерные заявки в установленные сроки (до истечения окончательного срока представления тендерных заявок:</w:t>
      </w:r>
      <w:proofErr w:type="gramEnd"/>
    </w:p>
    <w:p w:rsidR="00CB1F3B" w:rsidRPr="00000FDD" w:rsidRDefault="00CB1F3B" w:rsidP="00CB1F3B">
      <w:pPr>
        <w:pStyle w:val="af8"/>
        <w:suppressAutoHyphens w:val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:rsidR="007C62B5" w:rsidRPr="006F4F3A" w:rsidRDefault="007C62B5" w:rsidP="007C62B5">
      <w:pPr>
        <w:pStyle w:val="af8"/>
        <w:numPr>
          <w:ilvl w:val="0"/>
          <w:numId w:val="4"/>
        </w:numPr>
        <w:suppressAutoHyphens w:val="0"/>
        <w:ind w:left="0"/>
        <w:rPr>
          <w:b/>
          <w:sz w:val="20"/>
          <w:szCs w:val="20"/>
        </w:rPr>
      </w:pPr>
      <w:r w:rsidRPr="00FB2EEA">
        <w:rPr>
          <w:b/>
          <w:sz w:val="20"/>
          <w:szCs w:val="20"/>
          <w:lang w:val="kk-KZ"/>
        </w:rPr>
        <w:lastRenderedPageBreak/>
        <w:t>ТОО «Clever Medical»</w:t>
      </w:r>
      <w:r w:rsidRPr="00000FDD">
        <w:rPr>
          <w:b/>
          <w:sz w:val="20"/>
          <w:szCs w:val="20"/>
        </w:rPr>
        <w:t>:</w:t>
      </w:r>
    </w:p>
    <w:tbl>
      <w:tblPr>
        <w:tblW w:w="4974" w:type="pct"/>
        <w:jc w:val="center"/>
        <w:tblInd w:w="-6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7004"/>
        <w:gridCol w:w="2117"/>
      </w:tblGrid>
      <w:tr w:rsidR="007C62B5" w:rsidRPr="00B02DDE" w:rsidTr="0050147C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C62B5" w:rsidRPr="00B02DDE" w:rsidRDefault="007C62B5" w:rsidP="0050147C">
            <w:pPr>
              <w:jc w:val="center"/>
              <w:rPr>
                <w:b/>
                <w:sz w:val="18"/>
                <w:szCs w:val="18"/>
              </w:rPr>
            </w:pPr>
            <w:r w:rsidRPr="00B02DDE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C62B5" w:rsidRPr="00B02DDE" w:rsidRDefault="007C62B5" w:rsidP="0050147C">
            <w:pPr>
              <w:jc w:val="center"/>
              <w:rPr>
                <w:b/>
                <w:sz w:val="18"/>
                <w:szCs w:val="18"/>
              </w:rPr>
            </w:pPr>
            <w:r w:rsidRPr="00B02DDE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C62B5" w:rsidRPr="00B02DDE" w:rsidRDefault="007C62B5" w:rsidP="0050147C">
            <w:pPr>
              <w:jc w:val="center"/>
              <w:rPr>
                <w:b/>
                <w:sz w:val="18"/>
                <w:szCs w:val="18"/>
              </w:rPr>
            </w:pPr>
            <w:r w:rsidRPr="00B02DDE">
              <w:rPr>
                <w:b/>
                <w:sz w:val="18"/>
                <w:szCs w:val="18"/>
              </w:rPr>
              <w:t xml:space="preserve">Оригинал, Копия, Нотариально </w:t>
            </w:r>
            <w:r w:rsidRPr="00B02DDE">
              <w:rPr>
                <w:rFonts w:eastAsiaTheme="minorHAnsi"/>
                <w:b/>
                <w:sz w:val="18"/>
                <w:szCs w:val="18"/>
                <w:lang w:eastAsia="en-US"/>
              </w:rPr>
              <w:t>засвидетельствованная</w:t>
            </w:r>
            <w:r w:rsidRPr="00B02DDE">
              <w:rPr>
                <w:b/>
                <w:sz w:val="18"/>
                <w:szCs w:val="18"/>
              </w:rPr>
              <w:t xml:space="preserve"> копия (указать </w:t>
            </w:r>
            <w:proofErr w:type="gramStart"/>
            <w:r w:rsidRPr="00B02DDE">
              <w:rPr>
                <w:b/>
                <w:sz w:val="18"/>
                <w:szCs w:val="18"/>
              </w:rPr>
              <w:t>нужное</w:t>
            </w:r>
            <w:proofErr w:type="gramEnd"/>
            <w:r w:rsidRPr="00B02DDE">
              <w:rPr>
                <w:b/>
                <w:sz w:val="18"/>
                <w:szCs w:val="18"/>
              </w:rPr>
              <w:t>)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Гарантийное обеспечение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rFonts w:eastAsia="Calibri"/>
                <w:iCs/>
                <w:sz w:val="18"/>
                <w:szCs w:val="18"/>
                <w:lang w:val="kk-KZ" w:eastAsia="en-US"/>
              </w:rPr>
            </w:pPr>
            <w:r w:rsidRPr="00B02DDE">
              <w:rPr>
                <w:rFonts w:eastAsia="Calibri"/>
                <w:sz w:val="18"/>
                <w:szCs w:val="18"/>
                <w:lang w:val="kk-KZ" w:eastAsia="en-US"/>
              </w:rPr>
              <w:t>Копия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Оригинал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Справка о государственной регистрации юридического лица, сформированная порталом электронного правительства РК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Копия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Изменения и дополнения в Устав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Копия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Устав ТОО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Копия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Приказ о вступлении в должность директора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Копия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Протокол общего собрания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Копия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Сведения об учредителях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Оригинал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Информационное письмо о соответствии квалификационным требованиям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Оригинал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Талон о приеме уведомления об изменении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Копия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02DDE">
              <w:rPr>
                <w:rFonts w:eastAsia="Calibri"/>
                <w:sz w:val="18"/>
                <w:szCs w:val="18"/>
                <w:lang w:val="kk-KZ" w:eastAsia="en-US"/>
              </w:rPr>
              <w:t>Уведомление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Копия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Государственная лицензия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Копия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Копия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proofErr w:type="spellStart"/>
            <w:r w:rsidRPr="00B02DDE">
              <w:rPr>
                <w:spacing w:val="2"/>
                <w:sz w:val="18"/>
                <w:szCs w:val="18"/>
              </w:rPr>
              <w:t>Ценов</w:t>
            </w:r>
            <w:proofErr w:type="spellEnd"/>
            <w:r w:rsidRPr="00B02DDE">
              <w:rPr>
                <w:spacing w:val="2"/>
                <w:sz w:val="18"/>
                <w:szCs w:val="18"/>
                <w:lang w:val="kk-KZ"/>
              </w:rPr>
              <w:t>о</w:t>
            </w:r>
            <w:r w:rsidRPr="00B02DDE">
              <w:rPr>
                <w:spacing w:val="2"/>
                <w:sz w:val="18"/>
                <w:szCs w:val="18"/>
              </w:rPr>
              <w:t xml:space="preserve">е </w:t>
            </w:r>
            <w:proofErr w:type="spellStart"/>
            <w:r w:rsidRPr="00B02DDE">
              <w:rPr>
                <w:spacing w:val="2"/>
                <w:sz w:val="18"/>
                <w:szCs w:val="18"/>
              </w:rPr>
              <w:t>предложени</w:t>
            </w:r>
            <w:proofErr w:type="spellEnd"/>
            <w:r w:rsidRPr="00B02DDE">
              <w:rPr>
                <w:spacing w:val="2"/>
                <w:sz w:val="18"/>
                <w:szCs w:val="18"/>
                <w:lang w:val="kk-KZ"/>
              </w:rPr>
              <w:t>е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Оригинал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Доверенность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Копия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textAlignment w:val="baseline"/>
              <w:rPr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Техническая спецификация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Оригинал и на электронном носителе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Гарантийное письмо о соблюдении требований к поставляемым товарам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Оригинал</w:t>
            </w:r>
          </w:p>
        </w:tc>
      </w:tr>
      <w:tr w:rsidR="007C62B5" w:rsidRPr="00B02DDE" w:rsidTr="0050147C">
        <w:trPr>
          <w:trHeight w:val="463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Письмо от Комитета охраны общественного здоровья МЗ РК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Копия</w:t>
            </w:r>
          </w:p>
        </w:tc>
      </w:tr>
      <w:tr w:rsidR="007C62B5" w:rsidRPr="00B02DDE" w:rsidTr="0050147C">
        <w:trPr>
          <w:trHeight w:val="471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Сертификат Соответствия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spacing w:val="2"/>
                <w:sz w:val="18"/>
                <w:szCs w:val="18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Копия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Письмо от РГП на ПХВ «НЦЭЛС, ИМН и МТ» МЗ РК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Копия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textAlignment w:val="baseline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B02DDE">
              <w:rPr>
                <w:rFonts w:eastAsia="Calibri"/>
                <w:iCs/>
                <w:sz w:val="18"/>
                <w:szCs w:val="18"/>
                <w:lang w:eastAsia="en-US"/>
              </w:rPr>
              <w:t>Регистрационное удостоверение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Копия</w:t>
            </w:r>
          </w:p>
        </w:tc>
      </w:tr>
    </w:tbl>
    <w:p w:rsidR="007C62B5" w:rsidRDefault="007C62B5" w:rsidP="007C62B5">
      <w:pPr>
        <w:rPr>
          <w:b/>
          <w:sz w:val="20"/>
          <w:szCs w:val="20"/>
        </w:rPr>
      </w:pPr>
    </w:p>
    <w:p w:rsidR="007C62B5" w:rsidRPr="00C61E6A" w:rsidRDefault="007C62B5" w:rsidP="007C62B5">
      <w:pPr>
        <w:rPr>
          <w:sz w:val="20"/>
          <w:szCs w:val="20"/>
        </w:rPr>
      </w:pPr>
    </w:p>
    <w:p w:rsidR="007C62B5" w:rsidRPr="006F4F3A" w:rsidRDefault="007C62B5" w:rsidP="007C62B5">
      <w:pPr>
        <w:pStyle w:val="af8"/>
        <w:numPr>
          <w:ilvl w:val="0"/>
          <w:numId w:val="4"/>
        </w:numPr>
        <w:suppressAutoHyphens w:val="0"/>
        <w:rPr>
          <w:b/>
          <w:sz w:val="20"/>
          <w:szCs w:val="20"/>
        </w:rPr>
      </w:pPr>
      <w:r w:rsidRPr="00C61E6A">
        <w:rPr>
          <w:b/>
          <w:sz w:val="20"/>
          <w:szCs w:val="20"/>
        </w:rPr>
        <w:t xml:space="preserve">ТОО </w:t>
      </w:r>
      <w:r w:rsidRPr="00C61E6A">
        <w:rPr>
          <w:b/>
          <w:sz w:val="20"/>
          <w:szCs w:val="20"/>
          <w:lang w:val="kk-KZ"/>
        </w:rPr>
        <w:t>«INKAR»</w:t>
      </w:r>
      <w:r w:rsidRPr="00C61E6A">
        <w:rPr>
          <w:b/>
          <w:snapToGrid w:val="0"/>
          <w:sz w:val="20"/>
          <w:szCs w:val="19"/>
        </w:rPr>
        <w:t>:</w:t>
      </w:r>
    </w:p>
    <w:tbl>
      <w:tblPr>
        <w:tblW w:w="5003" w:type="pct"/>
        <w:jc w:val="center"/>
        <w:tblInd w:w="-6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6951"/>
        <w:gridCol w:w="2117"/>
      </w:tblGrid>
      <w:tr w:rsidR="007C62B5" w:rsidRPr="00B02DDE" w:rsidTr="0050147C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C62B5" w:rsidRPr="00B02DDE" w:rsidRDefault="007C62B5" w:rsidP="0050147C">
            <w:pPr>
              <w:jc w:val="center"/>
              <w:rPr>
                <w:b/>
                <w:sz w:val="18"/>
                <w:szCs w:val="18"/>
              </w:rPr>
            </w:pPr>
            <w:r w:rsidRPr="00B02DDE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C62B5" w:rsidRPr="00B02DDE" w:rsidRDefault="007C62B5" w:rsidP="0050147C">
            <w:pPr>
              <w:jc w:val="center"/>
              <w:rPr>
                <w:b/>
                <w:sz w:val="18"/>
                <w:szCs w:val="18"/>
              </w:rPr>
            </w:pPr>
            <w:r w:rsidRPr="00B02DDE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C62B5" w:rsidRPr="00B02DDE" w:rsidRDefault="007C62B5" w:rsidP="0050147C">
            <w:pPr>
              <w:jc w:val="center"/>
              <w:rPr>
                <w:b/>
                <w:sz w:val="18"/>
                <w:szCs w:val="18"/>
              </w:rPr>
            </w:pPr>
            <w:r w:rsidRPr="00B02DDE">
              <w:rPr>
                <w:b/>
                <w:sz w:val="18"/>
                <w:szCs w:val="18"/>
              </w:rPr>
              <w:t xml:space="preserve">Оригинал, Копия, Нотариально </w:t>
            </w:r>
            <w:r w:rsidRPr="00B02DDE">
              <w:rPr>
                <w:rFonts w:eastAsiaTheme="minorHAnsi"/>
                <w:b/>
                <w:sz w:val="18"/>
                <w:szCs w:val="18"/>
                <w:lang w:eastAsia="en-US"/>
              </w:rPr>
              <w:t>засвидетельствованная</w:t>
            </w:r>
            <w:r w:rsidRPr="00B02DDE">
              <w:rPr>
                <w:b/>
                <w:sz w:val="18"/>
                <w:szCs w:val="18"/>
              </w:rPr>
              <w:t xml:space="preserve"> копия (указать </w:t>
            </w:r>
            <w:proofErr w:type="gramStart"/>
            <w:r w:rsidRPr="00B02DDE">
              <w:rPr>
                <w:b/>
                <w:sz w:val="18"/>
                <w:szCs w:val="18"/>
              </w:rPr>
              <w:t>нужное</w:t>
            </w:r>
            <w:proofErr w:type="gramEnd"/>
            <w:r w:rsidRPr="00B02DDE">
              <w:rPr>
                <w:b/>
                <w:sz w:val="18"/>
                <w:szCs w:val="18"/>
              </w:rPr>
              <w:t>)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Заявка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Справка о государственной регистрации юридического лица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Электронный документ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Устав ТОО «INKAR»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Копия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Выписка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Государственная лицензия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Электронный документ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Приложение к лицензии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Электронный документ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Сведения налогового органа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Электронный документ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Протокол общего собрания ТОО «INKAR»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Приказ ТОО «INKAR»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Приказ ТОО «INKAR»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Копия 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Гарантийное письмо ТОО «INKAR»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Опыт работы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Гарантийное письмо ТОО «INKAR»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Письмо </w:t>
            </w:r>
            <w:proofErr w:type="spellStart"/>
            <w:r w:rsidRPr="00B02DDE">
              <w:rPr>
                <w:color w:val="000000"/>
                <w:sz w:val="18"/>
                <w:szCs w:val="18"/>
              </w:rPr>
              <w:t>Депарамента</w:t>
            </w:r>
            <w:proofErr w:type="spellEnd"/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Копия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Ценовое предложение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Гарантийное письмо ТОО «INKAR»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02DDE">
              <w:rPr>
                <w:color w:val="000000"/>
                <w:sz w:val="18"/>
                <w:szCs w:val="18"/>
              </w:rPr>
              <w:t>Регистрационое</w:t>
            </w:r>
            <w:proofErr w:type="spellEnd"/>
            <w:r w:rsidRPr="00B02DDE">
              <w:rPr>
                <w:color w:val="000000"/>
                <w:sz w:val="18"/>
                <w:szCs w:val="18"/>
              </w:rPr>
              <w:t xml:space="preserve"> удостоверение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Гарантийное письмо ТОО «INKAR»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Гарантийное письмо ТОО «INKAR»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Гарантийное письмо ТОО «INKAR»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Гарантийное письмо ТОО «INKAR»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Обеспечение тендерной заявки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Оригинал</w:t>
            </w:r>
          </w:p>
        </w:tc>
      </w:tr>
    </w:tbl>
    <w:p w:rsidR="007C62B5" w:rsidRPr="00C61E6A" w:rsidRDefault="007C62B5" w:rsidP="007C62B5">
      <w:pPr>
        <w:pStyle w:val="af8"/>
        <w:ind w:left="0"/>
        <w:rPr>
          <w:b/>
          <w:sz w:val="20"/>
          <w:szCs w:val="20"/>
        </w:rPr>
      </w:pPr>
    </w:p>
    <w:p w:rsidR="007C62B5" w:rsidRPr="00B02DDE" w:rsidRDefault="007C62B5" w:rsidP="007C62B5">
      <w:pPr>
        <w:pStyle w:val="af8"/>
        <w:numPr>
          <w:ilvl w:val="0"/>
          <w:numId w:val="4"/>
        </w:numPr>
        <w:suppressAutoHyphens w:val="0"/>
        <w:rPr>
          <w:b/>
          <w:sz w:val="20"/>
          <w:szCs w:val="20"/>
        </w:rPr>
      </w:pPr>
      <w:r w:rsidRPr="00C61E6A">
        <w:rPr>
          <w:b/>
          <w:sz w:val="20"/>
          <w:szCs w:val="20"/>
          <w:lang w:val="kk-KZ"/>
        </w:rPr>
        <w:t>ТОО «ABMG Expert»:</w:t>
      </w:r>
    </w:p>
    <w:tbl>
      <w:tblPr>
        <w:tblW w:w="5025" w:type="pct"/>
        <w:jc w:val="center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6957"/>
        <w:gridCol w:w="2119"/>
      </w:tblGrid>
      <w:tr w:rsidR="007C62B5" w:rsidRPr="007C62B5" w:rsidTr="0050147C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C62B5" w:rsidRPr="007C62B5" w:rsidRDefault="007C62B5" w:rsidP="0050147C">
            <w:pPr>
              <w:jc w:val="center"/>
              <w:rPr>
                <w:b/>
                <w:sz w:val="18"/>
                <w:szCs w:val="18"/>
              </w:rPr>
            </w:pPr>
            <w:r w:rsidRPr="007C62B5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C62B5" w:rsidRPr="007C62B5" w:rsidRDefault="007C62B5" w:rsidP="0050147C">
            <w:pPr>
              <w:jc w:val="center"/>
              <w:rPr>
                <w:b/>
                <w:sz w:val="18"/>
                <w:szCs w:val="18"/>
              </w:rPr>
            </w:pPr>
            <w:r w:rsidRPr="007C62B5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1058" w:type="pct"/>
            <w:vAlign w:val="center"/>
          </w:tcPr>
          <w:p w:rsidR="007C62B5" w:rsidRPr="007C62B5" w:rsidRDefault="007C62B5" w:rsidP="0050147C">
            <w:pPr>
              <w:pStyle w:val="af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62B5">
              <w:rPr>
                <w:rFonts w:ascii="Times New Roman" w:hAnsi="Times New Roman"/>
                <w:b/>
                <w:sz w:val="18"/>
                <w:szCs w:val="18"/>
              </w:rPr>
              <w:t>Оригинал, копия, нотариально засвидетельствованная копия</w:t>
            </w:r>
          </w:p>
        </w:tc>
      </w:tr>
      <w:tr w:rsidR="007C62B5" w:rsidRPr="007C62B5" w:rsidTr="0050147C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7C62B5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50147C">
            <w:pPr>
              <w:pStyle w:val="af5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C62B5">
              <w:rPr>
                <w:rFonts w:ascii="Times New Roman" w:hAnsi="Times New Roman"/>
                <w:sz w:val="18"/>
                <w:szCs w:val="18"/>
              </w:rPr>
              <w:t>Платежное поручение</w:t>
            </w:r>
          </w:p>
        </w:tc>
        <w:tc>
          <w:tcPr>
            <w:tcW w:w="1058" w:type="pct"/>
            <w:vAlign w:val="center"/>
          </w:tcPr>
          <w:p w:rsidR="007C62B5" w:rsidRPr="007C62B5" w:rsidRDefault="007C62B5" w:rsidP="0050147C">
            <w:pPr>
              <w:pStyle w:val="af5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C62B5">
              <w:rPr>
                <w:rFonts w:ascii="Times New Roman" w:hAnsi="Times New Roman"/>
                <w:spacing w:val="2"/>
                <w:sz w:val="18"/>
                <w:szCs w:val="18"/>
              </w:rPr>
              <w:t>Оригинал</w:t>
            </w:r>
          </w:p>
        </w:tc>
      </w:tr>
      <w:tr w:rsidR="007C62B5" w:rsidRPr="007C62B5" w:rsidTr="0050147C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7C62B5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50147C">
            <w:pPr>
              <w:pStyle w:val="af5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C62B5">
              <w:rPr>
                <w:rFonts w:ascii="Times New Roman" w:hAnsi="Times New Roman"/>
                <w:spacing w:val="2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058" w:type="pct"/>
            <w:vAlign w:val="center"/>
          </w:tcPr>
          <w:p w:rsidR="007C62B5" w:rsidRPr="007C62B5" w:rsidRDefault="007C62B5" w:rsidP="0050147C">
            <w:pPr>
              <w:pStyle w:val="af5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C62B5">
              <w:rPr>
                <w:rFonts w:ascii="Times New Roman" w:hAnsi="Times New Roman"/>
                <w:spacing w:val="2"/>
                <w:sz w:val="18"/>
                <w:szCs w:val="18"/>
              </w:rPr>
              <w:t>Оригинал</w:t>
            </w:r>
          </w:p>
        </w:tc>
      </w:tr>
      <w:tr w:rsidR="007C62B5" w:rsidRPr="007C62B5" w:rsidTr="0050147C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7C62B5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50147C">
            <w:pPr>
              <w:pStyle w:val="af5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C62B5">
              <w:rPr>
                <w:rFonts w:ascii="Times New Roman" w:hAnsi="Times New Roman"/>
                <w:spacing w:val="2"/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1058" w:type="pct"/>
            <w:vAlign w:val="center"/>
          </w:tcPr>
          <w:p w:rsidR="007C62B5" w:rsidRPr="007C62B5" w:rsidRDefault="007C62B5" w:rsidP="0050147C">
            <w:pPr>
              <w:pStyle w:val="af5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C62B5">
              <w:rPr>
                <w:rFonts w:ascii="Times New Roman" w:hAnsi="Times New Roman"/>
                <w:spacing w:val="2"/>
                <w:sz w:val="18"/>
                <w:szCs w:val="18"/>
              </w:rPr>
              <w:t>Оригинал</w:t>
            </w:r>
          </w:p>
        </w:tc>
      </w:tr>
      <w:tr w:rsidR="007C62B5" w:rsidRPr="007C62B5" w:rsidTr="0050147C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7C62B5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50147C">
            <w:pPr>
              <w:pStyle w:val="af5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C62B5">
              <w:rPr>
                <w:rFonts w:ascii="Times New Roman" w:hAnsi="Times New Roman"/>
                <w:spacing w:val="2"/>
                <w:sz w:val="18"/>
                <w:szCs w:val="18"/>
              </w:rPr>
              <w:t>Устав</w:t>
            </w:r>
          </w:p>
        </w:tc>
        <w:tc>
          <w:tcPr>
            <w:tcW w:w="1058" w:type="pct"/>
            <w:vAlign w:val="center"/>
          </w:tcPr>
          <w:p w:rsidR="007C62B5" w:rsidRPr="007C62B5" w:rsidRDefault="007C62B5" w:rsidP="0050147C">
            <w:pPr>
              <w:pStyle w:val="af5"/>
              <w:jc w:val="center"/>
              <w:rPr>
                <w:rFonts w:ascii="Times New Roman" w:hAnsi="Times New Roman"/>
                <w:spacing w:val="2"/>
                <w:sz w:val="18"/>
                <w:szCs w:val="18"/>
                <w:lang w:val="en-US"/>
              </w:rPr>
            </w:pPr>
            <w:r w:rsidRPr="007C62B5">
              <w:rPr>
                <w:rFonts w:ascii="Times New Roman" w:hAnsi="Times New Roman"/>
                <w:spacing w:val="2"/>
                <w:sz w:val="18"/>
                <w:szCs w:val="18"/>
              </w:rPr>
              <w:t>Копия</w:t>
            </w:r>
          </w:p>
        </w:tc>
      </w:tr>
      <w:tr w:rsidR="007C62B5" w:rsidRPr="007C62B5" w:rsidTr="0050147C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7C62B5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50147C">
            <w:pPr>
              <w:pStyle w:val="af5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C62B5">
              <w:rPr>
                <w:rFonts w:ascii="Times New Roman" w:hAnsi="Times New Roman"/>
                <w:spacing w:val="2"/>
                <w:sz w:val="18"/>
                <w:szCs w:val="18"/>
              </w:rPr>
              <w:t>Решение</w:t>
            </w:r>
          </w:p>
        </w:tc>
        <w:tc>
          <w:tcPr>
            <w:tcW w:w="1058" w:type="pct"/>
            <w:vAlign w:val="center"/>
          </w:tcPr>
          <w:p w:rsidR="007C62B5" w:rsidRPr="007C62B5" w:rsidRDefault="007C62B5" w:rsidP="0050147C">
            <w:pPr>
              <w:pStyle w:val="af5"/>
              <w:jc w:val="center"/>
              <w:rPr>
                <w:rFonts w:ascii="Times New Roman" w:hAnsi="Times New Roman"/>
                <w:spacing w:val="2"/>
                <w:sz w:val="18"/>
                <w:szCs w:val="18"/>
                <w:lang w:val="en-US"/>
              </w:rPr>
            </w:pPr>
            <w:r w:rsidRPr="007C62B5">
              <w:rPr>
                <w:rFonts w:ascii="Times New Roman" w:hAnsi="Times New Roman"/>
                <w:spacing w:val="2"/>
                <w:sz w:val="18"/>
                <w:szCs w:val="18"/>
              </w:rPr>
              <w:t>Копия</w:t>
            </w:r>
          </w:p>
        </w:tc>
      </w:tr>
      <w:tr w:rsidR="007C62B5" w:rsidRPr="007C62B5" w:rsidTr="0050147C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7C62B5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50147C">
            <w:pPr>
              <w:pStyle w:val="af5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C62B5">
              <w:rPr>
                <w:rFonts w:ascii="Times New Roman" w:hAnsi="Times New Roman"/>
                <w:spacing w:val="2"/>
                <w:sz w:val="18"/>
                <w:szCs w:val="18"/>
              </w:rPr>
              <w:t>Решение</w:t>
            </w:r>
          </w:p>
        </w:tc>
        <w:tc>
          <w:tcPr>
            <w:tcW w:w="1058" w:type="pct"/>
            <w:vAlign w:val="center"/>
          </w:tcPr>
          <w:p w:rsidR="007C62B5" w:rsidRPr="007C62B5" w:rsidRDefault="007C62B5" w:rsidP="0050147C">
            <w:pPr>
              <w:pStyle w:val="af5"/>
              <w:jc w:val="center"/>
              <w:rPr>
                <w:rFonts w:ascii="Times New Roman" w:hAnsi="Times New Roman"/>
                <w:spacing w:val="2"/>
                <w:sz w:val="18"/>
                <w:szCs w:val="18"/>
                <w:lang w:val="en-US"/>
              </w:rPr>
            </w:pPr>
            <w:r w:rsidRPr="007C62B5">
              <w:rPr>
                <w:rFonts w:ascii="Times New Roman" w:hAnsi="Times New Roman"/>
                <w:spacing w:val="2"/>
                <w:sz w:val="18"/>
                <w:szCs w:val="18"/>
              </w:rPr>
              <w:t>Копия</w:t>
            </w:r>
          </w:p>
        </w:tc>
      </w:tr>
      <w:tr w:rsidR="007C62B5" w:rsidRPr="007C62B5" w:rsidTr="0050147C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7C62B5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50147C">
            <w:pPr>
              <w:pStyle w:val="af5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C62B5">
              <w:rPr>
                <w:rFonts w:ascii="Times New Roman" w:hAnsi="Times New Roman"/>
                <w:spacing w:val="2"/>
                <w:sz w:val="18"/>
                <w:szCs w:val="18"/>
              </w:rPr>
              <w:t>Уведомление</w:t>
            </w:r>
          </w:p>
        </w:tc>
        <w:tc>
          <w:tcPr>
            <w:tcW w:w="1058" w:type="pct"/>
            <w:vAlign w:val="center"/>
          </w:tcPr>
          <w:p w:rsidR="007C62B5" w:rsidRPr="007C62B5" w:rsidRDefault="007C62B5" w:rsidP="0050147C">
            <w:pPr>
              <w:pStyle w:val="af5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C62B5">
              <w:rPr>
                <w:rFonts w:ascii="Times New Roman" w:hAnsi="Times New Roman"/>
                <w:spacing w:val="2"/>
                <w:sz w:val="18"/>
                <w:szCs w:val="18"/>
              </w:rPr>
              <w:t>Оригинал</w:t>
            </w:r>
          </w:p>
        </w:tc>
      </w:tr>
      <w:tr w:rsidR="007C62B5" w:rsidRPr="007C62B5" w:rsidTr="0050147C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7C62B5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50147C">
            <w:pPr>
              <w:pStyle w:val="af5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C62B5">
              <w:rPr>
                <w:rFonts w:ascii="Times New Roman" w:hAnsi="Times New Roman"/>
                <w:spacing w:val="2"/>
                <w:sz w:val="18"/>
                <w:szCs w:val="18"/>
              </w:rPr>
              <w:t>Талон</w:t>
            </w:r>
          </w:p>
        </w:tc>
        <w:tc>
          <w:tcPr>
            <w:tcW w:w="1058" w:type="pct"/>
            <w:vAlign w:val="center"/>
          </w:tcPr>
          <w:p w:rsidR="007C62B5" w:rsidRPr="007C62B5" w:rsidRDefault="007C62B5" w:rsidP="0050147C">
            <w:pPr>
              <w:pStyle w:val="af5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C62B5">
              <w:rPr>
                <w:rFonts w:ascii="Times New Roman" w:hAnsi="Times New Roman"/>
                <w:spacing w:val="2"/>
                <w:sz w:val="18"/>
                <w:szCs w:val="18"/>
              </w:rPr>
              <w:t>Оригинал</w:t>
            </w:r>
          </w:p>
        </w:tc>
      </w:tr>
      <w:tr w:rsidR="007C62B5" w:rsidRPr="007C62B5" w:rsidTr="0050147C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7C62B5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50147C">
            <w:pPr>
              <w:pStyle w:val="af5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C62B5">
              <w:rPr>
                <w:rFonts w:ascii="Times New Roman" w:hAnsi="Times New Roman"/>
                <w:spacing w:val="2"/>
                <w:sz w:val="18"/>
                <w:szCs w:val="18"/>
              </w:rPr>
              <w:t>Сведения об отсутствии налоговой задолженности</w:t>
            </w:r>
          </w:p>
        </w:tc>
        <w:tc>
          <w:tcPr>
            <w:tcW w:w="1058" w:type="pct"/>
            <w:vAlign w:val="center"/>
          </w:tcPr>
          <w:p w:rsidR="007C62B5" w:rsidRPr="007C62B5" w:rsidRDefault="007C62B5" w:rsidP="0050147C">
            <w:pPr>
              <w:pStyle w:val="af5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C62B5">
              <w:rPr>
                <w:rFonts w:ascii="Times New Roman" w:hAnsi="Times New Roman"/>
                <w:spacing w:val="2"/>
                <w:sz w:val="18"/>
                <w:szCs w:val="18"/>
              </w:rPr>
              <w:t>Оригинал</w:t>
            </w:r>
          </w:p>
        </w:tc>
      </w:tr>
      <w:tr w:rsidR="007C62B5" w:rsidRPr="007C62B5" w:rsidTr="0050147C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7C62B5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50147C">
            <w:pPr>
              <w:pStyle w:val="af5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C62B5">
              <w:rPr>
                <w:rFonts w:ascii="Times New Roman" w:hAnsi="Times New Roman"/>
                <w:spacing w:val="2"/>
                <w:sz w:val="18"/>
                <w:szCs w:val="18"/>
              </w:rPr>
              <w:t>Информационное письмо</w:t>
            </w:r>
          </w:p>
        </w:tc>
        <w:tc>
          <w:tcPr>
            <w:tcW w:w="1058" w:type="pct"/>
            <w:vAlign w:val="center"/>
          </w:tcPr>
          <w:p w:rsidR="007C62B5" w:rsidRPr="007C62B5" w:rsidRDefault="007C62B5" w:rsidP="0050147C">
            <w:pPr>
              <w:pStyle w:val="af5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C62B5">
              <w:rPr>
                <w:rFonts w:ascii="Times New Roman" w:hAnsi="Times New Roman"/>
                <w:spacing w:val="2"/>
                <w:sz w:val="18"/>
                <w:szCs w:val="18"/>
              </w:rPr>
              <w:t>Оригинал</w:t>
            </w:r>
          </w:p>
        </w:tc>
      </w:tr>
      <w:tr w:rsidR="007C62B5" w:rsidRPr="007C62B5" w:rsidTr="0050147C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7C62B5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50147C">
            <w:pPr>
              <w:pStyle w:val="af5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C62B5">
              <w:rPr>
                <w:rFonts w:ascii="Times New Roman" w:hAnsi="Times New Roman"/>
                <w:spacing w:val="2"/>
                <w:sz w:val="18"/>
                <w:szCs w:val="18"/>
              </w:rPr>
              <w:t>Ценовое предложение</w:t>
            </w:r>
          </w:p>
        </w:tc>
        <w:tc>
          <w:tcPr>
            <w:tcW w:w="1058" w:type="pct"/>
            <w:vAlign w:val="center"/>
          </w:tcPr>
          <w:p w:rsidR="007C62B5" w:rsidRPr="007C62B5" w:rsidRDefault="007C62B5" w:rsidP="0050147C">
            <w:pPr>
              <w:pStyle w:val="af5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C62B5">
              <w:rPr>
                <w:rFonts w:ascii="Times New Roman" w:hAnsi="Times New Roman"/>
                <w:spacing w:val="2"/>
                <w:sz w:val="18"/>
                <w:szCs w:val="18"/>
              </w:rPr>
              <w:t>Оригинал</w:t>
            </w:r>
          </w:p>
        </w:tc>
      </w:tr>
      <w:tr w:rsidR="007C62B5" w:rsidRPr="007C62B5" w:rsidTr="0050147C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7C62B5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50147C">
            <w:pPr>
              <w:pStyle w:val="af5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C62B5">
              <w:rPr>
                <w:rFonts w:ascii="Times New Roman" w:hAnsi="Times New Roman"/>
                <w:sz w:val="18"/>
                <w:szCs w:val="18"/>
              </w:rPr>
              <w:t>Платежное поручение</w:t>
            </w:r>
          </w:p>
        </w:tc>
        <w:tc>
          <w:tcPr>
            <w:tcW w:w="1058" w:type="pct"/>
            <w:vAlign w:val="center"/>
          </w:tcPr>
          <w:p w:rsidR="007C62B5" w:rsidRPr="007C62B5" w:rsidRDefault="007C62B5" w:rsidP="0050147C">
            <w:pPr>
              <w:pStyle w:val="af5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C62B5">
              <w:rPr>
                <w:rFonts w:ascii="Times New Roman" w:hAnsi="Times New Roman"/>
                <w:spacing w:val="2"/>
                <w:sz w:val="18"/>
                <w:szCs w:val="18"/>
              </w:rPr>
              <w:t>Оригинал</w:t>
            </w:r>
          </w:p>
        </w:tc>
      </w:tr>
      <w:tr w:rsidR="007C62B5" w:rsidRPr="007C62B5" w:rsidTr="0050147C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7C62B5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50147C">
            <w:pPr>
              <w:pStyle w:val="af5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C62B5">
              <w:rPr>
                <w:rFonts w:ascii="Times New Roman" w:hAnsi="Times New Roman"/>
                <w:spacing w:val="2"/>
                <w:sz w:val="18"/>
                <w:szCs w:val="18"/>
              </w:rPr>
              <w:t>Письмо-гарантия о соответствии квалификационным требованиям</w:t>
            </w:r>
          </w:p>
        </w:tc>
        <w:tc>
          <w:tcPr>
            <w:tcW w:w="1058" w:type="pct"/>
            <w:vAlign w:val="center"/>
          </w:tcPr>
          <w:p w:rsidR="007C62B5" w:rsidRPr="007C62B5" w:rsidRDefault="007C62B5" w:rsidP="0050147C">
            <w:pPr>
              <w:pStyle w:val="af5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C62B5">
              <w:rPr>
                <w:rFonts w:ascii="Times New Roman" w:hAnsi="Times New Roman"/>
                <w:spacing w:val="2"/>
                <w:sz w:val="18"/>
                <w:szCs w:val="18"/>
              </w:rPr>
              <w:t>Оригинал</w:t>
            </w:r>
          </w:p>
        </w:tc>
      </w:tr>
      <w:tr w:rsidR="007C62B5" w:rsidRPr="007C62B5" w:rsidTr="0050147C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7C62B5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50147C">
            <w:pPr>
              <w:pStyle w:val="af5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C62B5">
              <w:rPr>
                <w:rFonts w:ascii="Times New Roman" w:hAnsi="Times New Roman"/>
                <w:spacing w:val="2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058" w:type="pct"/>
            <w:vAlign w:val="center"/>
          </w:tcPr>
          <w:p w:rsidR="007C62B5" w:rsidRPr="007C62B5" w:rsidRDefault="007C62B5" w:rsidP="0050147C">
            <w:pPr>
              <w:pStyle w:val="af5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C62B5">
              <w:rPr>
                <w:rFonts w:ascii="Times New Roman" w:hAnsi="Times New Roman"/>
                <w:spacing w:val="2"/>
                <w:sz w:val="18"/>
                <w:szCs w:val="18"/>
              </w:rPr>
              <w:t>Оригинал</w:t>
            </w:r>
          </w:p>
        </w:tc>
      </w:tr>
      <w:tr w:rsidR="007C62B5" w:rsidRPr="007C62B5" w:rsidTr="0050147C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7C62B5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50147C">
            <w:pPr>
              <w:pStyle w:val="af5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C62B5">
              <w:rPr>
                <w:rFonts w:ascii="Times New Roman" w:hAnsi="Times New Roman"/>
                <w:spacing w:val="2"/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1058" w:type="pct"/>
            <w:vAlign w:val="center"/>
          </w:tcPr>
          <w:p w:rsidR="007C62B5" w:rsidRPr="007C62B5" w:rsidRDefault="007C62B5" w:rsidP="0050147C">
            <w:pPr>
              <w:pStyle w:val="af5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C62B5">
              <w:rPr>
                <w:rFonts w:ascii="Times New Roman" w:hAnsi="Times New Roman"/>
                <w:spacing w:val="2"/>
                <w:sz w:val="18"/>
                <w:szCs w:val="18"/>
              </w:rPr>
              <w:t>Оригинал</w:t>
            </w:r>
          </w:p>
        </w:tc>
      </w:tr>
      <w:tr w:rsidR="007C62B5" w:rsidRPr="007C62B5" w:rsidTr="0050147C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7C62B5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50147C">
            <w:pPr>
              <w:pStyle w:val="af5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C62B5">
              <w:rPr>
                <w:rFonts w:ascii="Times New Roman" w:hAnsi="Times New Roman"/>
                <w:spacing w:val="2"/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1058" w:type="pct"/>
            <w:vAlign w:val="center"/>
          </w:tcPr>
          <w:p w:rsidR="007C62B5" w:rsidRPr="007C62B5" w:rsidRDefault="007C62B5" w:rsidP="0050147C">
            <w:pPr>
              <w:pStyle w:val="af5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C62B5">
              <w:rPr>
                <w:rFonts w:ascii="Times New Roman" w:hAnsi="Times New Roman"/>
                <w:spacing w:val="2"/>
                <w:sz w:val="18"/>
                <w:szCs w:val="18"/>
              </w:rPr>
              <w:t>Оригинал</w:t>
            </w:r>
          </w:p>
        </w:tc>
      </w:tr>
      <w:tr w:rsidR="007C62B5" w:rsidRPr="007C62B5" w:rsidTr="0050147C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7C62B5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50147C">
            <w:pPr>
              <w:pStyle w:val="af5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C62B5">
              <w:rPr>
                <w:rFonts w:ascii="Times New Roman" w:hAnsi="Times New Roman"/>
                <w:spacing w:val="2"/>
                <w:sz w:val="18"/>
                <w:szCs w:val="18"/>
              </w:rPr>
              <w:t>Письмо-гарантия о соответствии предлагаемых медицинских изделий требованиям</w:t>
            </w:r>
          </w:p>
        </w:tc>
        <w:tc>
          <w:tcPr>
            <w:tcW w:w="1058" w:type="pct"/>
            <w:vAlign w:val="center"/>
          </w:tcPr>
          <w:p w:rsidR="007C62B5" w:rsidRPr="007C62B5" w:rsidRDefault="007C62B5" w:rsidP="0050147C">
            <w:pPr>
              <w:pStyle w:val="af5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C62B5">
              <w:rPr>
                <w:rFonts w:ascii="Times New Roman" w:hAnsi="Times New Roman"/>
                <w:spacing w:val="2"/>
                <w:sz w:val="18"/>
                <w:szCs w:val="18"/>
              </w:rPr>
              <w:t>Оригинал</w:t>
            </w:r>
          </w:p>
        </w:tc>
      </w:tr>
      <w:tr w:rsidR="007C62B5" w:rsidRPr="007C62B5" w:rsidTr="0050147C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7C62B5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7C62B5" w:rsidRDefault="007C62B5" w:rsidP="0050147C">
            <w:pPr>
              <w:pStyle w:val="af5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C62B5">
              <w:rPr>
                <w:rFonts w:ascii="Times New Roman" w:hAnsi="Times New Roman"/>
                <w:spacing w:val="2"/>
                <w:sz w:val="18"/>
                <w:szCs w:val="18"/>
              </w:rPr>
              <w:t>Письмо о ненадобности предоставления акта обследования на соблюдение условий хранения и транспортировки</w:t>
            </w:r>
          </w:p>
        </w:tc>
        <w:tc>
          <w:tcPr>
            <w:tcW w:w="1058" w:type="pct"/>
            <w:vAlign w:val="center"/>
          </w:tcPr>
          <w:p w:rsidR="007C62B5" w:rsidRPr="007C62B5" w:rsidRDefault="007C62B5" w:rsidP="0050147C">
            <w:pPr>
              <w:pStyle w:val="af5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7C62B5">
              <w:rPr>
                <w:rFonts w:ascii="Times New Roman" w:hAnsi="Times New Roman"/>
                <w:spacing w:val="2"/>
                <w:sz w:val="18"/>
                <w:szCs w:val="18"/>
              </w:rPr>
              <w:t>Оригинал</w:t>
            </w:r>
          </w:p>
        </w:tc>
      </w:tr>
    </w:tbl>
    <w:p w:rsidR="007C62B5" w:rsidRDefault="007C62B5" w:rsidP="007C62B5">
      <w:pPr>
        <w:pStyle w:val="af8"/>
        <w:rPr>
          <w:b/>
          <w:sz w:val="20"/>
          <w:szCs w:val="20"/>
          <w:lang w:val="kk-KZ"/>
        </w:rPr>
      </w:pPr>
    </w:p>
    <w:p w:rsidR="007C62B5" w:rsidRPr="00C61E6A" w:rsidRDefault="007C62B5" w:rsidP="007C62B5">
      <w:pPr>
        <w:pStyle w:val="af8"/>
        <w:ind w:left="0"/>
        <w:rPr>
          <w:b/>
          <w:sz w:val="20"/>
          <w:szCs w:val="20"/>
        </w:rPr>
      </w:pPr>
    </w:p>
    <w:p w:rsidR="007C62B5" w:rsidRPr="00C61E6A" w:rsidRDefault="007C62B5" w:rsidP="007C62B5">
      <w:pPr>
        <w:pStyle w:val="af8"/>
        <w:numPr>
          <w:ilvl w:val="0"/>
          <w:numId w:val="4"/>
        </w:numPr>
        <w:suppressAutoHyphens w:val="0"/>
        <w:rPr>
          <w:b/>
          <w:sz w:val="20"/>
          <w:szCs w:val="20"/>
        </w:rPr>
      </w:pPr>
      <w:r w:rsidRPr="00C61E6A">
        <w:rPr>
          <w:b/>
          <w:sz w:val="20"/>
          <w:szCs w:val="20"/>
          <w:lang w:val="kk-KZ"/>
        </w:rPr>
        <w:t>ТОО КФК «Медсервис плюс»:</w:t>
      </w:r>
    </w:p>
    <w:tbl>
      <w:tblPr>
        <w:tblW w:w="5077" w:type="pct"/>
        <w:jc w:val="center"/>
        <w:tblInd w:w="-6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7167"/>
        <w:gridCol w:w="2116"/>
      </w:tblGrid>
      <w:tr w:rsidR="007C62B5" w:rsidRPr="00B02DDE" w:rsidTr="0050147C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C62B5" w:rsidRPr="00B02DDE" w:rsidRDefault="007C62B5" w:rsidP="0050147C">
            <w:pPr>
              <w:jc w:val="center"/>
              <w:rPr>
                <w:b/>
                <w:sz w:val="18"/>
                <w:szCs w:val="18"/>
              </w:rPr>
            </w:pPr>
            <w:r w:rsidRPr="00B02DDE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C62B5" w:rsidRPr="00B02DDE" w:rsidRDefault="007C62B5" w:rsidP="0050147C">
            <w:pPr>
              <w:jc w:val="center"/>
              <w:rPr>
                <w:b/>
                <w:sz w:val="18"/>
                <w:szCs w:val="18"/>
              </w:rPr>
            </w:pPr>
            <w:r w:rsidRPr="00B02DDE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C62B5" w:rsidRPr="00B02DDE" w:rsidRDefault="007C62B5" w:rsidP="0050147C">
            <w:pPr>
              <w:jc w:val="center"/>
              <w:rPr>
                <w:b/>
                <w:sz w:val="18"/>
                <w:szCs w:val="18"/>
              </w:rPr>
            </w:pPr>
            <w:r w:rsidRPr="00B02DDE">
              <w:rPr>
                <w:b/>
                <w:sz w:val="18"/>
                <w:szCs w:val="18"/>
              </w:rPr>
              <w:t xml:space="preserve">Оригинал, Копия, Нотариально </w:t>
            </w:r>
            <w:r w:rsidRPr="00B02DDE">
              <w:rPr>
                <w:rFonts w:eastAsiaTheme="minorHAnsi"/>
                <w:b/>
                <w:sz w:val="18"/>
                <w:szCs w:val="18"/>
                <w:lang w:eastAsia="en-US"/>
              </w:rPr>
              <w:t>засвидетельствованная</w:t>
            </w:r>
            <w:r w:rsidRPr="00B02DDE">
              <w:rPr>
                <w:b/>
                <w:sz w:val="18"/>
                <w:szCs w:val="18"/>
              </w:rPr>
              <w:t xml:space="preserve"> копия (указать </w:t>
            </w:r>
            <w:proofErr w:type="gramStart"/>
            <w:r w:rsidRPr="00B02DDE">
              <w:rPr>
                <w:b/>
                <w:sz w:val="18"/>
                <w:szCs w:val="18"/>
              </w:rPr>
              <w:t>нужное</w:t>
            </w:r>
            <w:proofErr w:type="gramEnd"/>
            <w:r w:rsidRPr="00B02DDE">
              <w:rPr>
                <w:b/>
                <w:sz w:val="18"/>
                <w:szCs w:val="18"/>
              </w:rPr>
              <w:t>)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8"/>
              </w:numPr>
              <w:suppressAutoHyphens w:val="0"/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Оригинал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8"/>
              </w:numPr>
              <w:suppressAutoHyphens w:val="0"/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 xml:space="preserve">Доверенность на имя </w:t>
            </w:r>
            <w:proofErr w:type="spellStart"/>
            <w:r w:rsidRPr="00B02DDE">
              <w:rPr>
                <w:sz w:val="18"/>
                <w:szCs w:val="18"/>
              </w:rPr>
              <w:t>Жулкашева</w:t>
            </w:r>
            <w:proofErr w:type="spellEnd"/>
            <w:r w:rsidRPr="00B02DDE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Копия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8"/>
              </w:numPr>
              <w:suppressAutoHyphens w:val="0"/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Протокол общего собрания участников ТОО «КФК «МЕДСЕРВИС ПЛЮС»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 xml:space="preserve">Копия 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8"/>
              </w:numPr>
              <w:suppressAutoHyphens w:val="0"/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Приказ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 xml:space="preserve">Копия 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8"/>
              </w:numPr>
              <w:suppressAutoHyphens w:val="0"/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Письмо-гарантия ТОО «КФК «МЕДСЕРВИС ПЛЮС»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Оригинал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8"/>
              </w:numPr>
              <w:suppressAutoHyphens w:val="0"/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Выписка о текущем составе участников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Оригинал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8"/>
              </w:numPr>
              <w:suppressAutoHyphens w:val="0"/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Справка о государственной перерегистрации  юридического лица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 xml:space="preserve">Копия 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8"/>
              </w:numPr>
              <w:suppressAutoHyphens w:val="0"/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spacing w:line="2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Устав ТОО «КФК «МЕДСЕРВИС ПЛЮС»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spacing w:line="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 xml:space="preserve">Копия 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8"/>
              </w:numPr>
              <w:suppressAutoHyphens w:val="0"/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Государственная лицензия на фармацевтическую деятельность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Копия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8"/>
              </w:numPr>
              <w:suppressAutoHyphens w:val="0"/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Приложение к государственной лицензии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Копия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8"/>
              </w:numPr>
              <w:suppressAutoHyphens w:val="0"/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C62B5" w:rsidRPr="00B02DDE" w:rsidRDefault="007C62B5" w:rsidP="005014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Письмо Министерство финансов РК комитет государственных доходов департамент государственных доходов по г. Алматы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C62B5" w:rsidRPr="00B02DDE" w:rsidRDefault="007C62B5" w:rsidP="005014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Копия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8"/>
              </w:numPr>
              <w:suppressAutoHyphens w:val="0"/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Письмо с департамента Юстиции города Алматы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Электронная копия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8"/>
              </w:numPr>
              <w:suppressAutoHyphens w:val="0"/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spacing w:line="2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Письмо об опыте работы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spacing w:line="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Оригинал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8"/>
              </w:numPr>
              <w:suppressAutoHyphens w:val="0"/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spacing w:line="2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Статистическая карточка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spacing w:line="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Копия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8"/>
              </w:numPr>
              <w:suppressAutoHyphens w:val="0"/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spacing w:line="20" w:lineRule="atLeast"/>
              <w:rPr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 xml:space="preserve">Свидетельство 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spacing w:line="20" w:lineRule="atLeast"/>
              <w:jc w:val="center"/>
              <w:rPr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Копия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8"/>
              </w:numPr>
              <w:suppressAutoHyphens w:val="0"/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Сведения  об отсутствии налоговой задолженности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Копия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8"/>
              </w:numPr>
              <w:suppressAutoHyphens w:val="0"/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C62B5" w:rsidRPr="00B02DDE" w:rsidRDefault="007C62B5" w:rsidP="0050147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 xml:space="preserve">Сертификат </w:t>
            </w:r>
            <w:r w:rsidRPr="00B02DDE">
              <w:rPr>
                <w:sz w:val="18"/>
                <w:szCs w:val="18"/>
                <w:lang w:val="en-US" w:eastAsia="en-US"/>
              </w:rPr>
              <w:t>GDP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C62B5" w:rsidRPr="00B02DDE" w:rsidRDefault="007C62B5" w:rsidP="005014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Копия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8"/>
              </w:numPr>
              <w:suppressAutoHyphens w:val="0"/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Ценовое предложение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Оригинал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8"/>
              </w:numPr>
              <w:suppressAutoHyphens w:val="0"/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Письмо-гарантия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Оригинал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8"/>
              </w:numPr>
              <w:suppressAutoHyphens w:val="0"/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Техническая спецификация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Оригинал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8"/>
              </w:numPr>
              <w:suppressAutoHyphens w:val="0"/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spacing w:line="20" w:lineRule="atLeast"/>
              <w:rPr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</w:rPr>
              <w:t>Перечень ЛС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spacing w:line="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Оригинал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8"/>
              </w:numPr>
              <w:suppressAutoHyphens w:val="0"/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spacing w:line="2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Письмо-гарантия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spacing w:line="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Оригинал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7C62B5">
            <w:pPr>
              <w:pStyle w:val="af8"/>
              <w:numPr>
                <w:ilvl w:val="0"/>
                <w:numId w:val="8"/>
              </w:numPr>
              <w:suppressAutoHyphens w:val="0"/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 xml:space="preserve">Копия 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jc w:val="right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24.</w:t>
            </w: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62B5" w:rsidRPr="00B02DDE" w:rsidRDefault="007C62B5" w:rsidP="0050147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 xml:space="preserve">Сертификат </w:t>
            </w:r>
            <w:r w:rsidRPr="00B02DDE">
              <w:rPr>
                <w:sz w:val="18"/>
                <w:szCs w:val="18"/>
                <w:lang w:val="en-US" w:eastAsia="en-US"/>
              </w:rPr>
              <w:t>GDP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62B5" w:rsidRPr="00B02DDE" w:rsidRDefault="007C62B5" w:rsidP="005014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Копия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ind w:left="360"/>
              <w:jc w:val="right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25.</w:t>
            </w: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color w:val="000000"/>
                <w:sz w:val="18"/>
                <w:szCs w:val="18"/>
                <w:lang w:eastAsia="en-US"/>
              </w:rPr>
              <w:t>Банковская гарантия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color w:val="000000"/>
                <w:sz w:val="18"/>
                <w:szCs w:val="18"/>
                <w:lang w:eastAsia="en-US"/>
              </w:rPr>
              <w:t>Оригинал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ind w:left="360"/>
              <w:jc w:val="right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26.</w:t>
            </w: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color w:val="000000"/>
                <w:sz w:val="18"/>
                <w:szCs w:val="18"/>
                <w:lang w:eastAsia="en-US"/>
              </w:rPr>
              <w:t>Доверенность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color w:val="000000"/>
                <w:sz w:val="18"/>
                <w:szCs w:val="18"/>
                <w:lang w:eastAsia="en-US"/>
              </w:rPr>
              <w:t>Копия</w:t>
            </w:r>
          </w:p>
        </w:tc>
      </w:tr>
      <w:tr w:rsidR="007C62B5" w:rsidRPr="00B02DDE" w:rsidTr="0050147C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ind w:left="360"/>
              <w:jc w:val="right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27.</w:t>
            </w: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color w:val="000000"/>
                <w:sz w:val="18"/>
                <w:szCs w:val="18"/>
                <w:lang w:eastAsia="en-US"/>
              </w:rPr>
              <w:t>Доверенность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B5" w:rsidRPr="00B02DDE" w:rsidRDefault="007C62B5" w:rsidP="0050147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color w:val="000000"/>
                <w:sz w:val="18"/>
                <w:szCs w:val="18"/>
                <w:lang w:eastAsia="en-US"/>
              </w:rPr>
              <w:t>Копия</w:t>
            </w:r>
          </w:p>
        </w:tc>
      </w:tr>
    </w:tbl>
    <w:p w:rsidR="007C62B5" w:rsidRDefault="007C62B5" w:rsidP="007C62B5">
      <w:pPr>
        <w:pStyle w:val="af8"/>
        <w:ind w:left="0"/>
        <w:rPr>
          <w:b/>
          <w:sz w:val="20"/>
          <w:szCs w:val="20"/>
        </w:rPr>
      </w:pPr>
    </w:p>
    <w:p w:rsidR="007C62B5" w:rsidRPr="00C61E6A" w:rsidRDefault="007C62B5" w:rsidP="007C62B5">
      <w:pPr>
        <w:pStyle w:val="af8"/>
        <w:ind w:left="0"/>
        <w:rPr>
          <w:b/>
          <w:sz w:val="20"/>
          <w:szCs w:val="20"/>
        </w:rPr>
      </w:pPr>
    </w:p>
    <w:p w:rsidR="007C62B5" w:rsidRPr="00C61E6A" w:rsidRDefault="007C62B5" w:rsidP="007C62B5">
      <w:pPr>
        <w:pStyle w:val="af8"/>
        <w:numPr>
          <w:ilvl w:val="0"/>
          <w:numId w:val="4"/>
        </w:numPr>
        <w:suppressAutoHyphens w:val="0"/>
        <w:rPr>
          <w:b/>
          <w:sz w:val="20"/>
          <w:szCs w:val="20"/>
        </w:rPr>
      </w:pPr>
      <w:r w:rsidRPr="00C61E6A">
        <w:rPr>
          <w:b/>
          <w:sz w:val="20"/>
          <w:szCs w:val="20"/>
        </w:rPr>
        <w:t xml:space="preserve">ТОО «DENIZ </w:t>
      </w:r>
      <w:proofErr w:type="spellStart"/>
      <w:r w:rsidRPr="00C61E6A">
        <w:rPr>
          <w:b/>
          <w:sz w:val="20"/>
          <w:szCs w:val="20"/>
        </w:rPr>
        <w:t>Сауда</w:t>
      </w:r>
      <w:proofErr w:type="spellEnd"/>
      <w:r w:rsidRPr="00C61E6A">
        <w:rPr>
          <w:b/>
          <w:sz w:val="20"/>
          <w:szCs w:val="20"/>
        </w:rPr>
        <w:t>»:</w:t>
      </w:r>
    </w:p>
    <w:tbl>
      <w:tblPr>
        <w:tblW w:w="9822" w:type="dxa"/>
        <w:jc w:val="center"/>
        <w:tblInd w:w="-8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6946"/>
        <w:gridCol w:w="1985"/>
      </w:tblGrid>
      <w:tr w:rsidR="007C62B5" w:rsidRPr="00B02DDE" w:rsidTr="0050147C">
        <w:trPr>
          <w:jc w:val="center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62B5" w:rsidRPr="00B02DDE" w:rsidRDefault="007C62B5" w:rsidP="0050147C">
            <w:pPr>
              <w:pStyle w:val="aa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02DDE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62B5" w:rsidRPr="00B02DDE" w:rsidRDefault="007C62B5" w:rsidP="0050147C">
            <w:pPr>
              <w:pStyle w:val="aa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02DDE">
              <w:rPr>
                <w:b/>
                <w:sz w:val="18"/>
                <w:szCs w:val="18"/>
              </w:rPr>
              <w:t>Наименование</w:t>
            </w:r>
            <w:r w:rsidRPr="00B02DDE">
              <w:rPr>
                <w:b/>
                <w:sz w:val="18"/>
                <w:szCs w:val="18"/>
              </w:rPr>
              <w:br/>
              <w:t>документа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62B5" w:rsidRPr="00B02DDE" w:rsidRDefault="007C62B5" w:rsidP="0050147C">
            <w:pPr>
              <w:pStyle w:val="aa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02DDE">
              <w:rPr>
                <w:b/>
                <w:color w:val="000000"/>
                <w:sz w:val="18"/>
                <w:szCs w:val="18"/>
              </w:rPr>
              <w:t xml:space="preserve">Оригинал, копия, нотариально засвидетельствованная копия (указать </w:t>
            </w:r>
            <w:proofErr w:type="gramStart"/>
            <w:r w:rsidRPr="00B02DDE">
              <w:rPr>
                <w:b/>
                <w:color w:val="000000"/>
                <w:sz w:val="18"/>
                <w:szCs w:val="18"/>
              </w:rPr>
              <w:t>нужное</w:t>
            </w:r>
            <w:proofErr w:type="gramEnd"/>
            <w:r w:rsidRPr="00B02DDE">
              <w:rPr>
                <w:b/>
                <w:color w:val="000000"/>
                <w:sz w:val="18"/>
                <w:szCs w:val="18"/>
              </w:rPr>
              <w:t>)</w:t>
            </w:r>
          </w:p>
        </w:tc>
      </w:tr>
      <w:tr w:rsidR="007C62B5" w:rsidRPr="00B02DDE" w:rsidTr="0050147C">
        <w:trPr>
          <w:jc w:val="center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62B5" w:rsidRPr="00B02DDE" w:rsidRDefault="007C62B5" w:rsidP="00E90B8E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B5" w:rsidRPr="00B02DDE" w:rsidRDefault="007C62B5" w:rsidP="0050147C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B5" w:rsidRPr="00B02DDE" w:rsidRDefault="007C62B5" w:rsidP="0050147C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Оригинал</w:t>
            </w:r>
          </w:p>
        </w:tc>
      </w:tr>
      <w:tr w:rsidR="007C62B5" w:rsidRPr="00B02DDE" w:rsidTr="0050147C">
        <w:trPr>
          <w:jc w:val="center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62B5" w:rsidRPr="00B02DDE" w:rsidRDefault="007C62B5" w:rsidP="00E90B8E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B5" w:rsidRPr="00B02DDE" w:rsidRDefault="007C62B5" w:rsidP="0050147C">
            <w:pPr>
              <w:rPr>
                <w:rStyle w:val="s0"/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Справка о государственной регистрации юридического лица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B5" w:rsidRPr="00B02DDE" w:rsidRDefault="007C62B5" w:rsidP="0050147C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Электронная копия</w:t>
            </w:r>
          </w:p>
        </w:tc>
      </w:tr>
      <w:tr w:rsidR="007C62B5" w:rsidRPr="00B02DDE" w:rsidTr="0050147C">
        <w:trPr>
          <w:jc w:val="center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62B5" w:rsidRPr="00B02DDE" w:rsidRDefault="007C62B5" w:rsidP="007C62B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B5" w:rsidRPr="00B02DDE" w:rsidRDefault="007C62B5" w:rsidP="0050147C">
            <w:pPr>
              <w:rPr>
                <w:rStyle w:val="s0"/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 xml:space="preserve">Устав Товарищества с ограниченной ответственностью "DENIZ </w:t>
            </w:r>
            <w:proofErr w:type="spellStart"/>
            <w:r w:rsidRPr="00B02DDE">
              <w:rPr>
                <w:sz w:val="18"/>
                <w:szCs w:val="18"/>
              </w:rPr>
              <w:t>Сауда</w:t>
            </w:r>
            <w:proofErr w:type="spellEnd"/>
            <w:r w:rsidRPr="00B02DDE">
              <w:rPr>
                <w:sz w:val="18"/>
                <w:szCs w:val="18"/>
              </w:rPr>
              <w:t>"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B5" w:rsidRPr="00B02DDE" w:rsidRDefault="007C62B5" w:rsidP="0050147C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Копия</w:t>
            </w:r>
          </w:p>
        </w:tc>
      </w:tr>
      <w:tr w:rsidR="007C62B5" w:rsidRPr="00B02DDE" w:rsidTr="0050147C">
        <w:trPr>
          <w:jc w:val="center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62B5" w:rsidRPr="00B02DDE" w:rsidRDefault="007C62B5" w:rsidP="007C62B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B5" w:rsidRPr="00B02DDE" w:rsidRDefault="007C62B5" w:rsidP="0050147C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Талон и уведомление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B5" w:rsidRPr="00B02DDE" w:rsidRDefault="007C62B5" w:rsidP="0050147C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Электронная копия</w:t>
            </w:r>
          </w:p>
        </w:tc>
      </w:tr>
      <w:tr w:rsidR="007C62B5" w:rsidRPr="00B02DDE" w:rsidTr="0050147C">
        <w:trPr>
          <w:jc w:val="center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62B5" w:rsidRPr="00B02DDE" w:rsidRDefault="007C62B5" w:rsidP="007C62B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B5" w:rsidRPr="00B02DDE" w:rsidRDefault="007C62B5" w:rsidP="0050147C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Письмо о соответствии квалификационным требованиям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B5" w:rsidRPr="00B02DDE" w:rsidRDefault="007C62B5" w:rsidP="0050147C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Оригинал</w:t>
            </w:r>
          </w:p>
        </w:tc>
      </w:tr>
      <w:tr w:rsidR="007C62B5" w:rsidRPr="00B02DDE" w:rsidTr="0050147C">
        <w:trPr>
          <w:jc w:val="center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62B5" w:rsidRPr="00B02DDE" w:rsidRDefault="007C62B5" w:rsidP="007C62B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B5" w:rsidRPr="00B02DDE" w:rsidRDefault="007C62B5" w:rsidP="0050147C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Сведения об отсутствии налоговой задолженности налогоплательщика, задолженности по обязательным</w:t>
            </w:r>
            <w:r>
              <w:rPr>
                <w:sz w:val="18"/>
                <w:szCs w:val="18"/>
              </w:rPr>
              <w:t xml:space="preserve"> </w:t>
            </w:r>
            <w:r w:rsidRPr="00B02DDE">
              <w:rPr>
                <w:sz w:val="18"/>
                <w:szCs w:val="18"/>
              </w:rPr>
              <w:t>пенсионным взносам и социальным отчислениям по Республике Казахстан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B5" w:rsidRPr="00B02DDE" w:rsidRDefault="007C62B5" w:rsidP="0050147C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Электронная копия</w:t>
            </w:r>
          </w:p>
        </w:tc>
      </w:tr>
      <w:tr w:rsidR="007C62B5" w:rsidRPr="00B02DDE" w:rsidTr="0050147C">
        <w:trPr>
          <w:jc w:val="center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62B5" w:rsidRPr="00B02DDE" w:rsidRDefault="007C62B5" w:rsidP="007C62B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B5" w:rsidRPr="00B02DDE" w:rsidRDefault="007C62B5" w:rsidP="0050147C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Таблица цен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B5" w:rsidRPr="00B02DDE" w:rsidRDefault="007C62B5" w:rsidP="0050147C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Оригинал</w:t>
            </w:r>
          </w:p>
        </w:tc>
      </w:tr>
      <w:tr w:rsidR="007C62B5" w:rsidRPr="00B02DDE" w:rsidTr="0050147C">
        <w:trPr>
          <w:jc w:val="center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62B5" w:rsidRPr="00B02DDE" w:rsidRDefault="007C62B5" w:rsidP="007C62B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hanging="72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B5" w:rsidRPr="00B02DDE" w:rsidRDefault="007C62B5" w:rsidP="0050147C">
            <w:pPr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B5" w:rsidRPr="00B02DDE" w:rsidRDefault="007C62B5" w:rsidP="0050147C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Оригинал</w:t>
            </w:r>
          </w:p>
        </w:tc>
      </w:tr>
      <w:tr w:rsidR="007C62B5" w:rsidRPr="00B02DDE" w:rsidTr="0050147C">
        <w:trPr>
          <w:jc w:val="center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62B5" w:rsidRPr="00B02DDE" w:rsidRDefault="007C62B5" w:rsidP="007C62B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B5" w:rsidRPr="00B02DDE" w:rsidRDefault="007C62B5" w:rsidP="0050147C">
            <w:pPr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Приказ о назначении Директора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B5" w:rsidRPr="00B02DDE" w:rsidRDefault="007C62B5" w:rsidP="0050147C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Копия</w:t>
            </w:r>
          </w:p>
        </w:tc>
      </w:tr>
      <w:tr w:rsidR="007C62B5" w:rsidRPr="00B02DDE" w:rsidTr="0050147C">
        <w:trPr>
          <w:jc w:val="center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62B5" w:rsidRPr="00B02DDE" w:rsidRDefault="007C62B5" w:rsidP="007C62B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B5" w:rsidRPr="00B02DDE" w:rsidRDefault="007C62B5" w:rsidP="0050147C">
            <w:pPr>
              <w:rPr>
                <w:rStyle w:val="s0"/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B5" w:rsidRPr="00B02DDE" w:rsidRDefault="007C62B5" w:rsidP="0050147C">
            <w:pPr>
              <w:pStyle w:val="aa"/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Оригинал</w:t>
            </w:r>
          </w:p>
        </w:tc>
      </w:tr>
      <w:tr w:rsidR="007C62B5" w:rsidRPr="00B02DDE" w:rsidTr="0050147C">
        <w:trPr>
          <w:jc w:val="center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62B5" w:rsidRPr="00B02DDE" w:rsidRDefault="007C62B5" w:rsidP="007C62B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B5" w:rsidRPr="00B02DDE" w:rsidRDefault="007C62B5" w:rsidP="0050147C">
            <w:pPr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B5" w:rsidRPr="00B02DDE" w:rsidRDefault="007C62B5" w:rsidP="0050147C">
            <w:pPr>
              <w:pStyle w:val="aa"/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Электронная копия</w:t>
            </w:r>
          </w:p>
        </w:tc>
      </w:tr>
      <w:tr w:rsidR="007C62B5" w:rsidRPr="00B02DDE" w:rsidTr="0050147C">
        <w:trPr>
          <w:jc w:val="center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62B5" w:rsidRPr="00B02DDE" w:rsidRDefault="007C62B5" w:rsidP="007C62B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B5" w:rsidRPr="00B02DDE" w:rsidRDefault="007C62B5" w:rsidP="0050147C">
            <w:pPr>
              <w:tabs>
                <w:tab w:val="left" w:pos="399"/>
              </w:tabs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Письмо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B5" w:rsidRPr="00B02DDE" w:rsidRDefault="007C62B5" w:rsidP="0050147C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Оригинал</w:t>
            </w:r>
          </w:p>
        </w:tc>
      </w:tr>
      <w:tr w:rsidR="007C62B5" w:rsidRPr="00B02DDE" w:rsidTr="0050147C">
        <w:trPr>
          <w:jc w:val="center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62B5" w:rsidRPr="00B02DDE" w:rsidRDefault="007C62B5" w:rsidP="007C62B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B5" w:rsidRPr="00B02DDE" w:rsidRDefault="007C62B5" w:rsidP="0050147C">
            <w:pPr>
              <w:tabs>
                <w:tab w:val="left" w:pos="399"/>
              </w:tabs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Сопутствующие услуги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B5" w:rsidRPr="00B02DDE" w:rsidRDefault="007C62B5" w:rsidP="0050147C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Оригинал</w:t>
            </w:r>
          </w:p>
        </w:tc>
      </w:tr>
      <w:tr w:rsidR="007C62B5" w:rsidRPr="00B02DDE" w:rsidTr="0050147C">
        <w:trPr>
          <w:jc w:val="center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62B5" w:rsidRPr="00B02DDE" w:rsidRDefault="007C62B5" w:rsidP="007C62B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B5" w:rsidRPr="00B02DDE" w:rsidRDefault="007C62B5" w:rsidP="0050147C">
            <w:pPr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B5" w:rsidRPr="00B02DDE" w:rsidRDefault="007C62B5" w:rsidP="0050147C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Оригинал</w:t>
            </w:r>
          </w:p>
        </w:tc>
      </w:tr>
      <w:tr w:rsidR="007C62B5" w:rsidRPr="00B02DDE" w:rsidTr="0050147C">
        <w:trPr>
          <w:jc w:val="center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62B5" w:rsidRPr="00B02DDE" w:rsidRDefault="007C62B5" w:rsidP="007C62B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B5" w:rsidRPr="00B02DDE" w:rsidRDefault="007C62B5" w:rsidP="0050147C">
            <w:pPr>
              <w:tabs>
                <w:tab w:val="left" w:pos="399"/>
              </w:tabs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Платёжное поручение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B5" w:rsidRPr="00B02DDE" w:rsidRDefault="007C62B5" w:rsidP="0050147C">
            <w:pPr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Оригинал</w:t>
            </w:r>
          </w:p>
        </w:tc>
      </w:tr>
    </w:tbl>
    <w:p w:rsidR="00304D1D" w:rsidRPr="009361DC" w:rsidRDefault="00304D1D" w:rsidP="009361DC">
      <w:pPr>
        <w:ind w:right="97"/>
        <w:rPr>
          <w:b/>
          <w:sz w:val="20"/>
          <w:szCs w:val="20"/>
        </w:rPr>
      </w:pPr>
    </w:p>
    <w:p w:rsidR="0028072C" w:rsidRPr="00CC22B8" w:rsidRDefault="00AB5BAD" w:rsidP="00CC22B8">
      <w:pPr>
        <w:pStyle w:val="a5"/>
        <w:numPr>
          <w:ilvl w:val="0"/>
          <w:numId w:val="3"/>
        </w:numPr>
        <w:rPr>
          <w:sz w:val="20"/>
        </w:rPr>
      </w:pPr>
      <w:r w:rsidRPr="00353EC9">
        <w:rPr>
          <w:sz w:val="20"/>
        </w:rPr>
        <w:t>Информация о соответствии потенциальных поставщиков квалификационным требов</w:t>
      </w:r>
      <w:r w:rsidR="00CC536E">
        <w:rPr>
          <w:sz w:val="20"/>
        </w:rPr>
        <w:t>аниям, предусмотренным пунктом 14</w:t>
      </w:r>
      <w:r w:rsidRPr="00353EC9">
        <w:rPr>
          <w:sz w:val="20"/>
        </w:rPr>
        <w:t xml:space="preserve"> Правил:</w:t>
      </w:r>
    </w:p>
    <w:tbl>
      <w:tblPr>
        <w:tblW w:w="917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736"/>
        <w:gridCol w:w="2835"/>
        <w:gridCol w:w="2032"/>
      </w:tblGrid>
      <w:tr w:rsidR="00AB5BAD" w:rsidRPr="00353EC9" w:rsidTr="00CC22B8">
        <w:trPr>
          <w:trHeight w:val="434"/>
          <w:jc w:val="center"/>
        </w:trPr>
        <w:tc>
          <w:tcPr>
            <w:tcW w:w="567" w:type="dxa"/>
            <w:shd w:val="clear" w:color="000000" w:fill="FFFFFF"/>
            <w:vAlign w:val="center"/>
            <w:hideMark/>
          </w:tcPr>
          <w:p w:rsidR="00AB5BAD" w:rsidRPr="00353EC9" w:rsidRDefault="00AB5BAD" w:rsidP="00651C7A">
            <w:pPr>
              <w:jc w:val="center"/>
              <w:rPr>
                <w:b/>
                <w:bCs/>
                <w:sz w:val="20"/>
                <w:szCs w:val="20"/>
              </w:rPr>
            </w:pPr>
            <w:r w:rsidRPr="00353EC9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="00E97D18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E97D18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36" w:type="dxa"/>
            <w:shd w:val="clear" w:color="000000" w:fill="FFFFFF"/>
            <w:vAlign w:val="center"/>
            <w:hideMark/>
          </w:tcPr>
          <w:p w:rsidR="00AB5BAD" w:rsidRPr="00353EC9" w:rsidRDefault="00AB5BAD" w:rsidP="00911EA4">
            <w:pPr>
              <w:jc w:val="center"/>
              <w:rPr>
                <w:b/>
                <w:sz w:val="20"/>
                <w:szCs w:val="20"/>
              </w:rPr>
            </w:pPr>
            <w:r w:rsidRPr="00353EC9">
              <w:rPr>
                <w:b/>
                <w:sz w:val="20"/>
                <w:szCs w:val="20"/>
              </w:rPr>
              <w:t>Наименование потенциальных поставщиков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B5BAD" w:rsidRPr="00353EC9" w:rsidRDefault="00AB5BAD" w:rsidP="00911EA4">
            <w:pPr>
              <w:jc w:val="center"/>
              <w:rPr>
                <w:b/>
                <w:sz w:val="20"/>
                <w:szCs w:val="20"/>
              </w:rPr>
            </w:pPr>
            <w:r w:rsidRPr="00353EC9">
              <w:rPr>
                <w:b/>
                <w:sz w:val="20"/>
                <w:szCs w:val="20"/>
              </w:rPr>
              <w:t>Лоты</w:t>
            </w:r>
          </w:p>
        </w:tc>
        <w:tc>
          <w:tcPr>
            <w:tcW w:w="2032" w:type="dxa"/>
            <w:shd w:val="clear" w:color="000000" w:fill="FFFFFF"/>
            <w:vAlign w:val="center"/>
            <w:hideMark/>
          </w:tcPr>
          <w:p w:rsidR="00AB5BAD" w:rsidRPr="00353EC9" w:rsidRDefault="00AB5BAD" w:rsidP="00911EA4">
            <w:pPr>
              <w:jc w:val="center"/>
              <w:rPr>
                <w:b/>
                <w:sz w:val="20"/>
                <w:szCs w:val="20"/>
              </w:rPr>
            </w:pPr>
            <w:r w:rsidRPr="00353EC9"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681392" w:rsidRPr="00BE6B74" w:rsidTr="00CC22B8">
        <w:trPr>
          <w:trHeight w:val="113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81392" w:rsidRPr="005E5628" w:rsidRDefault="00681392" w:rsidP="00651C7A">
            <w:pPr>
              <w:jc w:val="center"/>
              <w:rPr>
                <w:bCs/>
                <w:sz w:val="20"/>
                <w:szCs w:val="20"/>
              </w:rPr>
            </w:pPr>
            <w:r w:rsidRPr="005E562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shd w:val="clear" w:color="000000" w:fill="FFFFFF"/>
          </w:tcPr>
          <w:p w:rsidR="00681392" w:rsidRDefault="002D581A" w:rsidP="00681392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 w:rsidR="00D978A6" w:rsidRPr="00D978A6">
              <w:rPr>
                <w:sz w:val="20"/>
                <w:szCs w:val="20"/>
              </w:rPr>
              <w:t xml:space="preserve">DENIZ </w:t>
            </w:r>
            <w:proofErr w:type="spellStart"/>
            <w:r w:rsidR="00D978A6" w:rsidRPr="00D978A6">
              <w:rPr>
                <w:sz w:val="20"/>
                <w:szCs w:val="20"/>
              </w:rPr>
              <w:t>Сауда</w:t>
            </w:r>
            <w:proofErr w:type="spellEnd"/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81392" w:rsidRPr="00F94807" w:rsidRDefault="00681392" w:rsidP="00FA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963543">
              <w:rPr>
                <w:sz w:val="20"/>
                <w:szCs w:val="20"/>
              </w:rPr>
              <w:t>1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81392" w:rsidRPr="005E5628" w:rsidRDefault="00681392" w:rsidP="008175AC">
            <w:pPr>
              <w:ind w:left="-57"/>
              <w:rPr>
                <w:b/>
                <w:sz w:val="20"/>
                <w:szCs w:val="20"/>
                <w:lang w:val="en-US"/>
              </w:rPr>
            </w:pPr>
            <w:r w:rsidRPr="005E5628">
              <w:rPr>
                <w:sz w:val="20"/>
                <w:szCs w:val="20"/>
              </w:rPr>
              <w:t xml:space="preserve"> соответствуют</w:t>
            </w:r>
          </w:p>
        </w:tc>
      </w:tr>
      <w:tr w:rsidR="00681392" w:rsidTr="00CC22B8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567" w:type="dxa"/>
          </w:tcPr>
          <w:p w:rsidR="00681392" w:rsidRPr="00651C7A" w:rsidRDefault="00681392" w:rsidP="00651C7A">
            <w:pPr>
              <w:jc w:val="center"/>
              <w:rPr>
                <w:bCs/>
                <w:sz w:val="20"/>
                <w:szCs w:val="20"/>
              </w:rPr>
            </w:pPr>
            <w:r w:rsidRPr="00651C7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36" w:type="dxa"/>
            <w:vAlign w:val="center"/>
          </w:tcPr>
          <w:p w:rsidR="00681392" w:rsidRDefault="00963543" w:rsidP="0068139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1076A">
              <w:rPr>
                <w:sz w:val="20"/>
                <w:szCs w:val="20"/>
              </w:rPr>
              <w:t xml:space="preserve">ТОО </w:t>
            </w:r>
            <w:r w:rsidRPr="00A1076A">
              <w:rPr>
                <w:sz w:val="20"/>
                <w:szCs w:val="20"/>
                <w:lang w:val="kk-KZ"/>
              </w:rPr>
              <w:t>«INKAR»</w:t>
            </w:r>
          </w:p>
        </w:tc>
        <w:tc>
          <w:tcPr>
            <w:tcW w:w="2835" w:type="dxa"/>
          </w:tcPr>
          <w:p w:rsidR="00681392" w:rsidRDefault="00681392" w:rsidP="00FA3C2F">
            <w:pPr>
              <w:jc w:val="center"/>
            </w:pPr>
            <w:r w:rsidRPr="009A7455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="00963543">
              <w:rPr>
                <w:sz w:val="20"/>
                <w:szCs w:val="20"/>
              </w:rPr>
              <w:t>2</w:t>
            </w:r>
          </w:p>
        </w:tc>
        <w:tc>
          <w:tcPr>
            <w:tcW w:w="2032" w:type="dxa"/>
          </w:tcPr>
          <w:p w:rsidR="00681392" w:rsidRPr="00C75D6D" w:rsidRDefault="00681392" w:rsidP="00400CAC">
            <w:pPr>
              <w:rPr>
                <w:sz w:val="20"/>
                <w:szCs w:val="20"/>
              </w:rPr>
            </w:pPr>
            <w:r w:rsidRPr="005E5628">
              <w:rPr>
                <w:sz w:val="20"/>
                <w:szCs w:val="20"/>
              </w:rPr>
              <w:t>соответствуют</w:t>
            </w:r>
          </w:p>
        </w:tc>
      </w:tr>
      <w:tr w:rsidR="00963543" w:rsidTr="00CC22B8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567" w:type="dxa"/>
          </w:tcPr>
          <w:p w:rsidR="00963543" w:rsidRPr="00651C7A" w:rsidRDefault="00963543" w:rsidP="00651C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36" w:type="dxa"/>
            <w:vAlign w:val="center"/>
          </w:tcPr>
          <w:p w:rsidR="00963543" w:rsidRDefault="00963543" w:rsidP="0068139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1076A">
              <w:rPr>
                <w:sz w:val="20"/>
                <w:szCs w:val="20"/>
                <w:lang w:val="kk-KZ"/>
              </w:rPr>
              <w:t>ТОО «ABMG Expert»</w:t>
            </w:r>
          </w:p>
        </w:tc>
        <w:tc>
          <w:tcPr>
            <w:tcW w:w="2835" w:type="dxa"/>
          </w:tcPr>
          <w:p w:rsidR="00963543" w:rsidRDefault="00963543" w:rsidP="0050147C">
            <w:pPr>
              <w:jc w:val="center"/>
            </w:pPr>
            <w:r w:rsidRPr="009A7455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032" w:type="dxa"/>
          </w:tcPr>
          <w:p w:rsidR="00963543" w:rsidRPr="00C75D6D" w:rsidRDefault="00963543" w:rsidP="0050147C">
            <w:pPr>
              <w:rPr>
                <w:sz w:val="20"/>
                <w:szCs w:val="20"/>
              </w:rPr>
            </w:pPr>
            <w:r w:rsidRPr="005E5628">
              <w:rPr>
                <w:sz w:val="20"/>
                <w:szCs w:val="20"/>
              </w:rPr>
              <w:t>соответствуют</w:t>
            </w:r>
          </w:p>
        </w:tc>
      </w:tr>
    </w:tbl>
    <w:p w:rsidR="006E58D7" w:rsidRDefault="006E58D7" w:rsidP="00F94807">
      <w:pPr>
        <w:pStyle w:val="a5"/>
        <w:ind w:left="360"/>
        <w:rPr>
          <w:sz w:val="20"/>
        </w:rPr>
      </w:pPr>
    </w:p>
    <w:p w:rsidR="0028072C" w:rsidRPr="007626BD" w:rsidRDefault="00F94807" w:rsidP="00CC22B8">
      <w:pPr>
        <w:pStyle w:val="a5"/>
        <w:ind w:left="360"/>
        <w:rPr>
          <w:sz w:val="20"/>
        </w:rPr>
      </w:pPr>
      <w:r w:rsidRPr="00F94807">
        <w:rPr>
          <w:sz w:val="20"/>
        </w:rPr>
        <w:t>6</w:t>
      </w:r>
      <w:r>
        <w:rPr>
          <w:sz w:val="20"/>
        </w:rPr>
        <w:t xml:space="preserve">. </w:t>
      </w:r>
      <w:r w:rsidR="00BA472E">
        <w:rPr>
          <w:sz w:val="20"/>
        </w:rPr>
        <w:t xml:space="preserve"> </w:t>
      </w:r>
      <w:r w:rsidR="00AB5BAD" w:rsidRPr="007626BD">
        <w:rPr>
          <w:sz w:val="20"/>
        </w:rPr>
        <w:t>Потенциальными поставщиками были предложены следующие цены:</w:t>
      </w:r>
    </w:p>
    <w:tbl>
      <w:tblPr>
        <w:tblW w:w="10445" w:type="dxa"/>
        <w:tblInd w:w="-176" w:type="dxa"/>
        <w:tblLook w:val="04A0" w:firstRow="1" w:lastRow="0" w:firstColumn="1" w:lastColumn="0" w:noHBand="0" w:noVBand="1"/>
      </w:tblPr>
      <w:tblGrid>
        <w:gridCol w:w="634"/>
        <w:gridCol w:w="1848"/>
        <w:gridCol w:w="4465"/>
        <w:gridCol w:w="2116"/>
        <w:gridCol w:w="1382"/>
      </w:tblGrid>
      <w:tr w:rsidR="008B26F9" w:rsidTr="008B26F9">
        <w:trPr>
          <w:trHeight w:val="6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F9" w:rsidRDefault="008B26F9" w:rsidP="00D63DF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№ лота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6F9" w:rsidRDefault="008B26F9" w:rsidP="00D63DF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Наименование  по лоту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6F9" w:rsidRDefault="008B26F9" w:rsidP="00D63DF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Наименование товара</w:t>
            </w:r>
            <w:r w:rsidR="00175C58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от ПП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6F9" w:rsidRDefault="008B26F9" w:rsidP="00D63DF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Потенциальные поставщики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6F9" w:rsidRDefault="008B26F9" w:rsidP="00D63DF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8B26F9" w:rsidRDefault="008B26F9" w:rsidP="00D63DF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Цены</w:t>
            </w:r>
          </w:p>
        </w:tc>
      </w:tr>
      <w:tr w:rsidR="008B26F9" w:rsidTr="008B2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634" w:type="dxa"/>
            <w:vMerge w:val="restart"/>
            <w:vAlign w:val="center"/>
          </w:tcPr>
          <w:p w:rsidR="008B26F9" w:rsidRDefault="008B26F9" w:rsidP="008B2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8" w:type="dxa"/>
            <w:vMerge w:val="restart"/>
            <w:vAlign w:val="center"/>
          </w:tcPr>
          <w:p w:rsidR="008B26F9" w:rsidRDefault="008B26F9" w:rsidP="008B26F9">
            <w:pPr>
              <w:shd w:val="clear" w:color="auto" w:fill="FFFFFF"/>
              <w:spacing w:line="252" w:lineRule="atLeast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E7007">
              <w:rPr>
                <w:b/>
                <w:bCs/>
                <w:sz w:val="20"/>
                <w:szCs w:val="20"/>
              </w:rPr>
              <w:t>Комплект датчика для измерения инвазивного АД  артериального и венозного</w:t>
            </w:r>
          </w:p>
          <w:p w:rsidR="008B26F9" w:rsidRDefault="008B26F9" w:rsidP="008B26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:rsidR="00830C95" w:rsidRPr="00114085" w:rsidRDefault="00375F94" w:rsidP="00830C95">
            <w:pPr>
              <w:tabs>
                <w:tab w:val="left" w:pos="6412"/>
              </w:tabs>
              <w:rPr>
                <w:bCs/>
                <w:i/>
                <w:sz w:val="16"/>
                <w:szCs w:val="16"/>
              </w:rPr>
            </w:pPr>
            <w:r w:rsidRPr="00795294">
              <w:rPr>
                <w:sz w:val="20"/>
                <w:szCs w:val="20"/>
              </w:rPr>
              <w:t xml:space="preserve">Датчик измерения давления </w:t>
            </w:r>
            <w:proofErr w:type="spellStart"/>
            <w:r w:rsidRPr="00795294">
              <w:rPr>
                <w:sz w:val="20"/>
                <w:szCs w:val="20"/>
              </w:rPr>
              <w:t>Clever</w:t>
            </w:r>
            <w:proofErr w:type="spellEnd"/>
            <w:r w:rsidRPr="0079529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="00830C95" w:rsidRPr="00114085">
              <w:rPr>
                <w:bCs/>
                <w:i/>
                <w:sz w:val="16"/>
                <w:szCs w:val="16"/>
              </w:rPr>
              <w:t xml:space="preserve">РЕГИСТРАЦИОННОЕ УДОСТОВЕРЕНИЕ </w:t>
            </w:r>
          </w:p>
          <w:p w:rsidR="00830C95" w:rsidRPr="00114085" w:rsidRDefault="00830C95" w:rsidP="00830C95">
            <w:pPr>
              <w:tabs>
                <w:tab w:val="left" w:pos="6412"/>
              </w:tabs>
              <w:rPr>
                <w:bCs/>
                <w:i/>
                <w:sz w:val="16"/>
                <w:szCs w:val="16"/>
              </w:rPr>
            </w:pPr>
            <w:r w:rsidRPr="00114085">
              <w:rPr>
                <w:rFonts w:ascii="Cambria" w:hAnsi="Cambria"/>
                <w:i/>
                <w:color w:val="000000"/>
                <w:sz w:val="16"/>
                <w:szCs w:val="16"/>
              </w:rPr>
              <w:t>РК-ИМН-5№018732</w:t>
            </w:r>
          </w:p>
          <w:p w:rsidR="00830C95" w:rsidRPr="00114085" w:rsidRDefault="00830C95" w:rsidP="00830C95">
            <w:pPr>
              <w:tabs>
                <w:tab w:val="left" w:pos="6412"/>
              </w:tabs>
              <w:rPr>
                <w:bCs/>
                <w:i/>
                <w:sz w:val="16"/>
                <w:szCs w:val="16"/>
              </w:rPr>
            </w:pPr>
            <w:r w:rsidRPr="00114085">
              <w:rPr>
                <w:bCs/>
                <w:i/>
                <w:sz w:val="16"/>
                <w:szCs w:val="16"/>
              </w:rPr>
              <w:t>Производитель, страна: Казахстан</w:t>
            </w:r>
          </w:p>
          <w:p w:rsidR="00830C95" w:rsidRPr="00114085" w:rsidRDefault="00830C95" w:rsidP="00830C95">
            <w:pPr>
              <w:tabs>
                <w:tab w:val="left" w:pos="6412"/>
              </w:tabs>
              <w:rPr>
                <w:bCs/>
                <w:i/>
                <w:sz w:val="16"/>
                <w:szCs w:val="16"/>
              </w:rPr>
            </w:pPr>
            <w:r w:rsidRPr="00114085">
              <w:rPr>
                <w:bCs/>
                <w:i/>
                <w:sz w:val="16"/>
                <w:szCs w:val="16"/>
              </w:rPr>
              <w:t xml:space="preserve">Дата государственной регистрации (перерегистрации): </w:t>
            </w:r>
          </w:p>
          <w:p w:rsidR="008B26F9" w:rsidRPr="00AE123D" w:rsidRDefault="00830C95" w:rsidP="00830C95">
            <w:pPr>
              <w:tabs>
                <w:tab w:val="left" w:pos="6412"/>
              </w:tabs>
              <w:rPr>
                <w:bCs/>
                <w:sz w:val="20"/>
                <w:szCs w:val="20"/>
              </w:rPr>
            </w:pPr>
            <w:r w:rsidRPr="00114085">
              <w:rPr>
                <w:bCs/>
                <w:i/>
                <w:sz w:val="16"/>
                <w:szCs w:val="16"/>
              </w:rPr>
              <w:t>от 17.01.2019г. до 17.01.2024г.</w:t>
            </w:r>
          </w:p>
        </w:tc>
        <w:tc>
          <w:tcPr>
            <w:tcW w:w="2116" w:type="dxa"/>
            <w:vAlign w:val="center"/>
          </w:tcPr>
          <w:p w:rsidR="008B26F9" w:rsidRDefault="008B26F9" w:rsidP="0050147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 w:rsidRPr="00527690">
              <w:rPr>
                <w:sz w:val="20"/>
                <w:szCs w:val="20"/>
                <w:lang w:val="kk-KZ"/>
              </w:rPr>
              <w:t>Clever Medical</w:t>
            </w:r>
            <w:r>
              <w:rPr>
                <w:sz w:val="20"/>
                <w:szCs w:val="20"/>
                <w:lang w:val="kk-KZ"/>
              </w:rPr>
              <w:t xml:space="preserve">» </w:t>
            </w:r>
          </w:p>
        </w:tc>
        <w:tc>
          <w:tcPr>
            <w:tcW w:w="1382" w:type="dxa"/>
            <w:vAlign w:val="center"/>
          </w:tcPr>
          <w:p w:rsidR="008B26F9" w:rsidRPr="00527690" w:rsidRDefault="008B26F9" w:rsidP="0050147C">
            <w:pPr>
              <w:pStyle w:val="a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18 700,00</w:t>
            </w:r>
          </w:p>
        </w:tc>
      </w:tr>
      <w:tr w:rsidR="008B26F9" w:rsidRPr="00527690" w:rsidTr="008B2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634" w:type="dxa"/>
            <w:vMerge/>
            <w:vAlign w:val="center"/>
          </w:tcPr>
          <w:p w:rsidR="008B26F9" w:rsidRDefault="008B26F9" w:rsidP="008B26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vMerge/>
            <w:vAlign w:val="center"/>
          </w:tcPr>
          <w:p w:rsidR="008B26F9" w:rsidRDefault="008B26F9" w:rsidP="008B26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:rsidR="008B26F9" w:rsidRPr="00114085" w:rsidRDefault="008B26F9" w:rsidP="0050147C">
            <w:pPr>
              <w:pStyle w:val="af5"/>
              <w:tabs>
                <w:tab w:val="left" w:pos="408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40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Датчик инвазивного давления </w:t>
            </w:r>
            <w:proofErr w:type="gramStart"/>
            <w:r w:rsidRPr="0011408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1140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14085">
              <w:rPr>
                <w:rFonts w:ascii="Times New Roman" w:hAnsi="Times New Roman"/>
                <w:color w:val="000000"/>
                <w:sz w:val="20"/>
                <w:szCs w:val="20"/>
              </w:rPr>
              <w:t>Мониторы</w:t>
            </w:r>
            <w:proofErr w:type="gramEnd"/>
            <w:r w:rsidRPr="001140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прикроватные PVM с принадлежностями, варианты исполнения PVM-4761, </w:t>
            </w:r>
            <w:r w:rsidRPr="001140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PVM</w:t>
            </w:r>
            <w:r w:rsidRPr="001140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-4763 </w:t>
            </w:r>
            <w:r w:rsidRPr="001140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SCW</w:t>
            </w:r>
            <w:r w:rsidRPr="001140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0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Medicath</w:t>
            </w:r>
            <w:proofErr w:type="spellEnd"/>
            <w:r w:rsidRPr="001140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140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Ltd</w:t>
            </w:r>
          </w:p>
          <w:p w:rsidR="00830C95" w:rsidRPr="00114085" w:rsidRDefault="008B26F9" w:rsidP="0050147C">
            <w:pPr>
              <w:tabs>
                <w:tab w:val="left" w:pos="6412"/>
              </w:tabs>
              <w:rPr>
                <w:bCs/>
                <w:i/>
                <w:sz w:val="16"/>
                <w:szCs w:val="16"/>
              </w:rPr>
            </w:pPr>
            <w:r w:rsidRPr="00114085">
              <w:rPr>
                <w:bCs/>
                <w:i/>
                <w:sz w:val="16"/>
                <w:szCs w:val="16"/>
              </w:rPr>
              <w:t xml:space="preserve">РЕГИСТРАЦИОННОЕ УДОСТОВЕРЕНИЕ </w:t>
            </w:r>
          </w:p>
          <w:p w:rsidR="008B26F9" w:rsidRPr="00114085" w:rsidRDefault="008B26F9" w:rsidP="0050147C">
            <w:pPr>
              <w:tabs>
                <w:tab w:val="left" w:pos="6412"/>
              </w:tabs>
              <w:rPr>
                <w:bCs/>
                <w:i/>
                <w:sz w:val="16"/>
                <w:szCs w:val="16"/>
              </w:rPr>
            </w:pPr>
            <w:r w:rsidRPr="00114085">
              <w:rPr>
                <w:rFonts w:ascii="Cambria" w:hAnsi="Cambria"/>
                <w:i/>
                <w:color w:val="000000"/>
                <w:sz w:val="16"/>
                <w:szCs w:val="16"/>
              </w:rPr>
              <w:t>РК-МТ-5№020925</w:t>
            </w:r>
          </w:p>
          <w:p w:rsidR="008B26F9" w:rsidRPr="00114085" w:rsidRDefault="008B26F9" w:rsidP="0050147C">
            <w:pPr>
              <w:tabs>
                <w:tab w:val="left" w:pos="6412"/>
              </w:tabs>
              <w:rPr>
                <w:bCs/>
                <w:i/>
                <w:sz w:val="16"/>
                <w:szCs w:val="16"/>
              </w:rPr>
            </w:pPr>
            <w:r w:rsidRPr="00114085">
              <w:rPr>
                <w:bCs/>
                <w:i/>
                <w:sz w:val="16"/>
                <w:szCs w:val="16"/>
              </w:rPr>
              <w:t>Производитель, страна: Китай</w:t>
            </w:r>
          </w:p>
          <w:p w:rsidR="008B26F9" w:rsidRPr="00114085" w:rsidRDefault="008B26F9" w:rsidP="0050147C">
            <w:pPr>
              <w:tabs>
                <w:tab w:val="left" w:pos="6412"/>
              </w:tabs>
              <w:rPr>
                <w:bCs/>
                <w:i/>
                <w:sz w:val="16"/>
                <w:szCs w:val="16"/>
              </w:rPr>
            </w:pPr>
            <w:r w:rsidRPr="00114085">
              <w:rPr>
                <w:bCs/>
                <w:i/>
                <w:sz w:val="16"/>
                <w:szCs w:val="16"/>
              </w:rPr>
              <w:t xml:space="preserve">Дата государственной регистрации (перерегистрации): </w:t>
            </w:r>
          </w:p>
          <w:p w:rsidR="008B26F9" w:rsidRPr="00AE123D" w:rsidRDefault="00114085" w:rsidP="0050147C">
            <w:pPr>
              <w:tabs>
                <w:tab w:val="left" w:pos="6412"/>
              </w:tabs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16"/>
                <w:szCs w:val="16"/>
              </w:rPr>
              <w:t>от 25.08.2020</w:t>
            </w:r>
            <w:r w:rsidR="008B26F9" w:rsidRPr="00114085">
              <w:rPr>
                <w:bCs/>
                <w:i/>
                <w:sz w:val="16"/>
                <w:szCs w:val="16"/>
              </w:rPr>
              <w:t>г</w:t>
            </w:r>
            <w:r>
              <w:rPr>
                <w:bCs/>
                <w:i/>
                <w:sz w:val="16"/>
                <w:szCs w:val="16"/>
              </w:rPr>
              <w:t>. до 25.08.2025</w:t>
            </w:r>
            <w:r w:rsidR="008B26F9" w:rsidRPr="00114085">
              <w:rPr>
                <w:bCs/>
                <w:i/>
                <w:sz w:val="16"/>
                <w:szCs w:val="16"/>
              </w:rPr>
              <w:t>г.</w:t>
            </w:r>
          </w:p>
        </w:tc>
        <w:tc>
          <w:tcPr>
            <w:tcW w:w="2116" w:type="dxa"/>
            <w:vAlign w:val="center"/>
          </w:tcPr>
          <w:p w:rsidR="008B26F9" w:rsidRDefault="008B26F9" w:rsidP="0050147C">
            <w:pPr>
              <w:jc w:val="center"/>
            </w:pPr>
            <w:r>
              <w:rPr>
                <w:sz w:val="20"/>
                <w:szCs w:val="20"/>
                <w:lang w:val="kk-KZ"/>
              </w:rPr>
              <w:t>ТОО «</w:t>
            </w:r>
            <w:r w:rsidRPr="00D978A6">
              <w:rPr>
                <w:sz w:val="20"/>
                <w:szCs w:val="20"/>
              </w:rPr>
              <w:t xml:space="preserve">DENIZ </w:t>
            </w:r>
            <w:proofErr w:type="spellStart"/>
            <w:r w:rsidRPr="00D978A6">
              <w:rPr>
                <w:sz w:val="20"/>
                <w:szCs w:val="20"/>
              </w:rPr>
              <w:t>Сауда</w:t>
            </w:r>
            <w:proofErr w:type="spellEnd"/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382" w:type="dxa"/>
            <w:vAlign w:val="center"/>
          </w:tcPr>
          <w:p w:rsidR="008B26F9" w:rsidRPr="0053767D" w:rsidRDefault="008B26F9" w:rsidP="0050147C">
            <w:pPr>
              <w:pStyle w:val="a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8 500,00</w:t>
            </w:r>
          </w:p>
        </w:tc>
      </w:tr>
      <w:tr w:rsidR="008B26F9" w:rsidRPr="00527690" w:rsidTr="008B2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634" w:type="dxa"/>
            <w:vMerge/>
            <w:vAlign w:val="center"/>
          </w:tcPr>
          <w:p w:rsidR="008B26F9" w:rsidRDefault="008B26F9" w:rsidP="008B26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vMerge/>
            <w:vAlign w:val="center"/>
          </w:tcPr>
          <w:p w:rsidR="008B26F9" w:rsidRDefault="008B26F9" w:rsidP="008B26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:rsidR="00375F94" w:rsidRPr="006E2A04" w:rsidRDefault="00375F94" w:rsidP="00375F94">
            <w:pPr>
              <w:tabs>
                <w:tab w:val="left" w:pos="6412"/>
              </w:tabs>
              <w:rPr>
                <w:bCs/>
                <w:sz w:val="20"/>
                <w:szCs w:val="20"/>
              </w:rPr>
            </w:pPr>
            <w:r w:rsidRPr="006E2A04">
              <w:rPr>
                <w:bCs/>
                <w:sz w:val="20"/>
                <w:szCs w:val="20"/>
              </w:rPr>
              <w:t>Набор мониторинга внутрисосудистого давления с вариантами исполнения</w:t>
            </w:r>
          </w:p>
          <w:p w:rsidR="00375F94" w:rsidRPr="004D7F77" w:rsidRDefault="00375F94" w:rsidP="00375F94">
            <w:pPr>
              <w:tabs>
                <w:tab w:val="left" w:pos="6412"/>
              </w:tabs>
              <w:jc w:val="both"/>
              <w:rPr>
                <w:bCs/>
                <w:i/>
                <w:sz w:val="16"/>
                <w:szCs w:val="16"/>
              </w:rPr>
            </w:pPr>
            <w:r w:rsidRPr="004D7F77">
              <w:rPr>
                <w:bCs/>
                <w:i/>
                <w:sz w:val="16"/>
                <w:szCs w:val="16"/>
              </w:rPr>
              <w:t xml:space="preserve">РЕГИСТРАЦИОННОЕ УДОСТОВЕРЕНИЕ </w:t>
            </w:r>
          </w:p>
          <w:p w:rsidR="00375F94" w:rsidRPr="004D7F77" w:rsidRDefault="00375F94" w:rsidP="00375F94">
            <w:pPr>
              <w:tabs>
                <w:tab w:val="left" w:pos="6412"/>
              </w:tabs>
              <w:jc w:val="both"/>
              <w:rPr>
                <w:bCs/>
                <w:i/>
                <w:sz w:val="16"/>
                <w:szCs w:val="16"/>
              </w:rPr>
            </w:pPr>
            <w:r w:rsidRPr="004D7F77">
              <w:rPr>
                <w:bCs/>
                <w:i/>
                <w:sz w:val="16"/>
                <w:szCs w:val="16"/>
              </w:rPr>
              <w:t>РК-ИМН-5№016613</w:t>
            </w:r>
          </w:p>
          <w:p w:rsidR="00375F94" w:rsidRPr="004D7F77" w:rsidRDefault="00375F94" w:rsidP="00375F94">
            <w:pPr>
              <w:tabs>
                <w:tab w:val="left" w:pos="6412"/>
              </w:tabs>
              <w:jc w:val="both"/>
              <w:rPr>
                <w:bCs/>
                <w:i/>
                <w:sz w:val="16"/>
                <w:szCs w:val="16"/>
              </w:rPr>
            </w:pPr>
            <w:r w:rsidRPr="004D7F77">
              <w:rPr>
                <w:bCs/>
                <w:i/>
                <w:sz w:val="16"/>
                <w:szCs w:val="16"/>
              </w:rPr>
              <w:t xml:space="preserve">Производитель, страна: B.L. </w:t>
            </w:r>
            <w:proofErr w:type="spellStart"/>
            <w:r w:rsidRPr="004D7F77">
              <w:rPr>
                <w:bCs/>
                <w:i/>
                <w:sz w:val="16"/>
                <w:szCs w:val="16"/>
              </w:rPr>
              <w:t>LifesciencesPvt</w:t>
            </w:r>
            <w:proofErr w:type="spellEnd"/>
            <w:r w:rsidRPr="004D7F77">
              <w:rPr>
                <w:bCs/>
                <w:i/>
                <w:sz w:val="16"/>
                <w:szCs w:val="16"/>
              </w:rPr>
              <w:t xml:space="preserve">. </w:t>
            </w:r>
            <w:proofErr w:type="spellStart"/>
            <w:r w:rsidRPr="004D7F77">
              <w:rPr>
                <w:bCs/>
                <w:i/>
                <w:sz w:val="16"/>
                <w:szCs w:val="16"/>
              </w:rPr>
              <w:t>Ltd</w:t>
            </w:r>
            <w:proofErr w:type="spellEnd"/>
            <w:r w:rsidRPr="004D7F77">
              <w:rPr>
                <w:bCs/>
                <w:i/>
                <w:sz w:val="16"/>
                <w:szCs w:val="16"/>
              </w:rPr>
              <w:t>., Индия</w:t>
            </w:r>
          </w:p>
          <w:p w:rsidR="00375F94" w:rsidRPr="004D7F77" w:rsidRDefault="00375F94" w:rsidP="00375F94">
            <w:pPr>
              <w:tabs>
                <w:tab w:val="left" w:pos="6412"/>
              </w:tabs>
              <w:jc w:val="both"/>
              <w:rPr>
                <w:bCs/>
                <w:i/>
                <w:sz w:val="16"/>
                <w:szCs w:val="16"/>
              </w:rPr>
            </w:pPr>
            <w:r w:rsidRPr="004D7F77">
              <w:rPr>
                <w:bCs/>
                <w:i/>
                <w:sz w:val="16"/>
                <w:szCs w:val="16"/>
              </w:rPr>
              <w:t>Дата государственной регистрации (перерегистрации): 05.03.2018, №N013969</w:t>
            </w:r>
          </w:p>
          <w:p w:rsidR="008B26F9" w:rsidRPr="00375F94" w:rsidRDefault="00375F94" w:rsidP="00375F94">
            <w:pPr>
              <w:tabs>
                <w:tab w:val="left" w:pos="6412"/>
              </w:tabs>
              <w:jc w:val="both"/>
              <w:rPr>
                <w:b/>
                <w:bCs/>
                <w:i/>
                <w:sz w:val="16"/>
                <w:szCs w:val="16"/>
              </w:rPr>
            </w:pPr>
            <w:r w:rsidRPr="004D7F77">
              <w:rPr>
                <w:bCs/>
                <w:i/>
                <w:sz w:val="16"/>
                <w:szCs w:val="16"/>
              </w:rPr>
              <w:t>Страна происхождения: Индия</w:t>
            </w:r>
          </w:p>
        </w:tc>
        <w:tc>
          <w:tcPr>
            <w:tcW w:w="2116" w:type="dxa"/>
            <w:vAlign w:val="center"/>
          </w:tcPr>
          <w:p w:rsidR="008B26F9" w:rsidRDefault="008B26F9" w:rsidP="0050147C">
            <w:pPr>
              <w:jc w:val="center"/>
              <w:rPr>
                <w:sz w:val="20"/>
                <w:szCs w:val="20"/>
                <w:lang w:val="kk-KZ"/>
              </w:rPr>
            </w:pPr>
            <w:r w:rsidRPr="00A1076A">
              <w:rPr>
                <w:sz w:val="20"/>
                <w:szCs w:val="20"/>
                <w:lang w:val="kk-KZ"/>
              </w:rPr>
              <w:t>ТОО «ABMG Expert»</w:t>
            </w:r>
          </w:p>
        </w:tc>
        <w:tc>
          <w:tcPr>
            <w:tcW w:w="1382" w:type="dxa"/>
            <w:vAlign w:val="center"/>
          </w:tcPr>
          <w:p w:rsidR="008B26F9" w:rsidRDefault="008B26F9" w:rsidP="0050147C">
            <w:pPr>
              <w:pStyle w:val="a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6 500,00</w:t>
            </w:r>
          </w:p>
        </w:tc>
      </w:tr>
      <w:tr w:rsidR="008B26F9" w:rsidTr="008B2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634" w:type="dxa"/>
            <w:vMerge w:val="restart"/>
            <w:vAlign w:val="center"/>
          </w:tcPr>
          <w:p w:rsidR="008B26F9" w:rsidRDefault="008B26F9" w:rsidP="008B2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8" w:type="dxa"/>
            <w:vMerge w:val="restart"/>
            <w:vAlign w:val="center"/>
          </w:tcPr>
          <w:p w:rsidR="008B26F9" w:rsidRPr="005E7007" w:rsidRDefault="008B26F9" w:rsidP="008B26F9">
            <w:pPr>
              <w:widowControl w:val="0"/>
              <w:autoSpaceDE w:val="0"/>
              <w:autoSpaceDN w:val="0"/>
              <w:adjustRightInd w:val="0"/>
              <w:ind w:right="253"/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5E7007">
              <w:rPr>
                <w:b/>
                <w:sz w:val="20"/>
                <w:szCs w:val="20"/>
              </w:rPr>
              <w:t>Пантопразол</w:t>
            </w:r>
            <w:proofErr w:type="spellEnd"/>
            <w:r w:rsidRPr="005E7007">
              <w:rPr>
                <w:b/>
                <w:sz w:val="20"/>
                <w:szCs w:val="20"/>
              </w:rPr>
              <w:t xml:space="preserve">. </w:t>
            </w:r>
            <w:r w:rsidRPr="005E7007">
              <w:rPr>
                <w:b/>
                <w:color w:val="000000"/>
                <w:sz w:val="20"/>
                <w:szCs w:val="20"/>
              </w:rPr>
              <w:t xml:space="preserve">порошок, </w:t>
            </w:r>
            <w:proofErr w:type="spellStart"/>
            <w:r w:rsidRPr="005E7007">
              <w:rPr>
                <w:b/>
                <w:color w:val="000000"/>
                <w:sz w:val="20"/>
                <w:szCs w:val="20"/>
              </w:rPr>
              <w:t>лиофилизат</w:t>
            </w:r>
            <w:proofErr w:type="spellEnd"/>
            <w:r w:rsidRPr="005E7007">
              <w:rPr>
                <w:b/>
                <w:color w:val="000000"/>
                <w:sz w:val="20"/>
                <w:szCs w:val="20"/>
              </w:rPr>
              <w:t xml:space="preserve"> для приготовления р-</w:t>
            </w:r>
            <w:proofErr w:type="spellStart"/>
            <w:r w:rsidRPr="005E7007">
              <w:rPr>
                <w:b/>
                <w:color w:val="000000"/>
                <w:sz w:val="20"/>
                <w:szCs w:val="20"/>
              </w:rPr>
              <w:t>ра</w:t>
            </w:r>
            <w:proofErr w:type="spellEnd"/>
            <w:r w:rsidRPr="005E7007">
              <w:rPr>
                <w:b/>
                <w:color w:val="000000"/>
                <w:sz w:val="20"/>
                <w:szCs w:val="20"/>
              </w:rPr>
              <w:t xml:space="preserve"> для в/</w:t>
            </w:r>
            <w:proofErr w:type="gramStart"/>
            <w:r w:rsidRPr="005E7007">
              <w:rPr>
                <w:b/>
                <w:color w:val="000000"/>
                <w:sz w:val="20"/>
                <w:szCs w:val="20"/>
              </w:rPr>
              <w:t>в</w:t>
            </w:r>
            <w:proofErr w:type="gramEnd"/>
            <w:r w:rsidRPr="005E7007">
              <w:rPr>
                <w:b/>
                <w:color w:val="000000"/>
                <w:sz w:val="20"/>
                <w:szCs w:val="20"/>
              </w:rPr>
              <w:t xml:space="preserve"> введения 40мг</w:t>
            </w:r>
          </w:p>
          <w:p w:rsidR="008B26F9" w:rsidRDefault="008B26F9" w:rsidP="008B26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:rsidR="008B26F9" w:rsidRPr="002D38A9" w:rsidRDefault="008B26F9" w:rsidP="002D38A9">
            <w:pPr>
              <w:widowControl w:val="0"/>
              <w:autoSpaceDE w:val="0"/>
              <w:autoSpaceDN w:val="0"/>
              <w:adjustRightInd w:val="0"/>
              <w:ind w:right="253"/>
              <w:jc w:val="both"/>
              <w:outlineLvl w:val="0"/>
              <w:rPr>
                <w:sz w:val="20"/>
                <w:szCs w:val="20"/>
              </w:rPr>
            </w:pPr>
            <w:r w:rsidRPr="002D38A9">
              <w:rPr>
                <w:sz w:val="20"/>
                <w:szCs w:val="20"/>
              </w:rPr>
              <w:t xml:space="preserve">Порошок </w:t>
            </w:r>
            <w:proofErr w:type="spellStart"/>
            <w:r w:rsidRPr="002D38A9">
              <w:rPr>
                <w:sz w:val="20"/>
                <w:szCs w:val="20"/>
              </w:rPr>
              <w:t>лиофилизированный</w:t>
            </w:r>
            <w:proofErr w:type="spellEnd"/>
            <w:r w:rsidRPr="002D38A9">
              <w:rPr>
                <w:sz w:val="20"/>
                <w:szCs w:val="20"/>
              </w:rPr>
              <w:t xml:space="preserve"> для приготовле</w:t>
            </w:r>
            <w:r w:rsidR="00375F94">
              <w:rPr>
                <w:sz w:val="20"/>
                <w:szCs w:val="20"/>
              </w:rPr>
              <w:t xml:space="preserve">ния раствора для инъекций 40 мг: </w:t>
            </w:r>
            <w:proofErr w:type="spellStart"/>
            <w:r w:rsidR="00375F94" w:rsidRPr="006E2A04">
              <w:rPr>
                <w:i/>
                <w:sz w:val="16"/>
                <w:szCs w:val="16"/>
              </w:rPr>
              <w:t>Протектопаза</w:t>
            </w:r>
            <w:proofErr w:type="spellEnd"/>
            <w:r w:rsidR="006E2A04" w:rsidRPr="006E2A04">
              <w:rPr>
                <w:i/>
                <w:sz w:val="16"/>
                <w:szCs w:val="16"/>
              </w:rPr>
              <w:t>,</w:t>
            </w:r>
            <w:r w:rsidR="00375F94" w:rsidRPr="006E2A0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E2A04">
              <w:rPr>
                <w:i/>
                <w:sz w:val="16"/>
                <w:szCs w:val="16"/>
              </w:rPr>
              <w:t>Ромфарм</w:t>
            </w:r>
            <w:proofErr w:type="spellEnd"/>
            <w:r w:rsidRPr="006E2A04">
              <w:rPr>
                <w:i/>
                <w:sz w:val="16"/>
                <w:szCs w:val="16"/>
              </w:rPr>
              <w:t xml:space="preserve"> Компани С.Р.Л., РУМЫНИЯ Регистрационный номер: № РК-ЛС-5№024277 от 29.08.2019г. до 29.08.2024г.</w:t>
            </w:r>
          </w:p>
        </w:tc>
        <w:tc>
          <w:tcPr>
            <w:tcW w:w="2116" w:type="dxa"/>
            <w:vAlign w:val="center"/>
          </w:tcPr>
          <w:p w:rsidR="008B26F9" w:rsidRDefault="008B26F9" w:rsidP="005E2EEA">
            <w:pPr>
              <w:jc w:val="center"/>
            </w:pPr>
            <w:r w:rsidRPr="00A1076A">
              <w:rPr>
                <w:sz w:val="20"/>
                <w:szCs w:val="20"/>
              </w:rPr>
              <w:t xml:space="preserve">ТОО </w:t>
            </w:r>
            <w:r w:rsidRPr="00A1076A">
              <w:rPr>
                <w:sz w:val="20"/>
                <w:szCs w:val="20"/>
                <w:lang w:val="kk-KZ"/>
              </w:rPr>
              <w:t>«INKAR»</w:t>
            </w:r>
          </w:p>
        </w:tc>
        <w:tc>
          <w:tcPr>
            <w:tcW w:w="1382" w:type="dxa"/>
            <w:vAlign w:val="center"/>
          </w:tcPr>
          <w:p w:rsidR="008B26F9" w:rsidRPr="0053767D" w:rsidRDefault="008B26F9" w:rsidP="00D63DF2">
            <w:pPr>
              <w:pStyle w:val="a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1 210,00</w:t>
            </w:r>
          </w:p>
        </w:tc>
      </w:tr>
      <w:tr w:rsidR="008B26F9" w:rsidTr="008B2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634" w:type="dxa"/>
            <w:vMerge/>
            <w:vAlign w:val="center"/>
          </w:tcPr>
          <w:p w:rsidR="008B26F9" w:rsidRDefault="008B26F9" w:rsidP="008B26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vMerge/>
            <w:vAlign w:val="center"/>
          </w:tcPr>
          <w:p w:rsidR="008B26F9" w:rsidRDefault="008B26F9" w:rsidP="008B26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:rsidR="008B26F9" w:rsidRPr="006E2A04" w:rsidRDefault="008B26F9" w:rsidP="002A2F06">
            <w:pPr>
              <w:widowControl w:val="0"/>
              <w:autoSpaceDE w:val="0"/>
              <w:autoSpaceDN w:val="0"/>
              <w:adjustRightInd w:val="0"/>
              <w:ind w:right="253"/>
              <w:jc w:val="both"/>
              <w:outlineLvl w:val="0"/>
              <w:rPr>
                <w:sz w:val="20"/>
                <w:szCs w:val="20"/>
              </w:rPr>
            </w:pPr>
            <w:r w:rsidRPr="002D38A9">
              <w:rPr>
                <w:sz w:val="20"/>
                <w:szCs w:val="20"/>
              </w:rPr>
              <w:t xml:space="preserve">Порошок </w:t>
            </w:r>
            <w:proofErr w:type="spellStart"/>
            <w:r w:rsidRPr="002D38A9">
              <w:rPr>
                <w:sz w:val="20"/>
                <w:szCs w:val="20"/>
              </w:rPr>
              <w:t>лиофилизированный</w:t>
            </w:r>
            <w:proofErr w:type="spellEnd"/>
            <w:r w:rsidRPr="002D38A9">
              <w:rPr>
                <w:sz w:val="20"/>
                <w:szCs w:val="20"/>
              </w:rPr>
              <w:t xml:space="preserve"> для приготовления раствора для инъекций 40 мг</w:t>
            </w:r>
            <w:r w:rsidR="006E2A04">
              <w:rPr>
                <w:sz w:val="20"/>
                <w:szCs w:val="20"/>
              </w:rPr>
              <w:t xml:space="preserve">: </w:t>
            </w:r>
            <w:proofErr w:type="spellStart"/>
            <w:r w:rsidR="006E2A04" w:rsidRPr="006E2A04">
              <w:rPr>
                <w:i/>
                <w:sz w:val="16"/>
                <w:szCs w:val="16"/>
              </w:rPr>
              <w:t>Протектопаза</w:t>
            </w:r>
            <w:proofErr w:type="spellEnd"/>
            <w:r w:rsidR="006E2A04" w:rsidRPr="006E2A0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6E2A04">
              <w:rPr>
                <w:i/>
                <w:sz w:val="16"/>
                <w:szCs w:val="16"/>
              </w:rPr>
              <w:t>Ромфарм</w:t>
            </w:r>
            <w:proofErr w:type="spellEnd"/>
            <w:r w:rsidRPr="006E2A04">
              <w:rPr>
                <w:i/>
                <w:sz w:val="16"/>
                <w:szCs w:val="16"/>
              </w:rPr>
              <w:t xml:space="preserve"> Компани С.Р.Л., РУМЫНИЯ Регистрационный номер: № РК-ЛС-5№024277 от 29.08.2019г. до 29.08.2024г.</w:t>
            </w:r>
          </w:p>
        </w:tc>
        <w:tc>
          <w:tcPr>
            <w:tcW w:w="2116" w:type="dxa"/>
            <w:vAlign w:val="center"/>
          </w:tcPr>
          <w:p w:rsidR="008B26F9" w:rsidRPr="008B26F9" w:rsidRDefault="008B26F9" w:rsidP="005E2EEA">
            <w:pPr>
              <w:jc w:val="center"/>
              <w:rPr>
                <w:sz w:val="20"/>
                <w:szCs w:val="20"/>
              </w:rPr>
            </w:pPr>
            <w:r w:rsidRPr="008B26F9">
              <w:rPr>
                <w:sz w:val="20"/>
                <w:szCs w:val="20"/>
                <w:lang w:val="kk-KZ"/>
              </w:rPr>
              <w:t>ТОО КФК «Медсервис плюс»</w:t>
            </w:r>
          </w:p>
        </w:tc>
        <w:tc>
          <w:tcPr>
            <w:tcW w:w="1382" w:type="dxa"/>
            <w:vAlign w:val="center"/>
          </w:tcPr>
          <w:p w:rsidR="008B26F9" w:rsidRDefault="008B26F9" w:rsidP="00D63DF2">
            <w:pPr>
              <w:pStyle w:val="a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1 364,00</w:t>
            </w:r>
          </w:p>
        </w:tc>
      </w:tr>
      <w:tr w:rsidR="008B26F9" w:rsidTr="004D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9"/>
        </w:trPr>
        <w:tc>
          <w:tcPr>
            <w:tcW w:w="634" w:type="dxa"/>
            <w:vAlign w:val="center"/>
          </w:tcPr>
          <w:p w:rsidR="008B26F9" w:rsidRDefault="008B26F9" w:rsidP="008B2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8" w:type="dxa"/>
            <w:vAlign w:val="center"/>
          </w:tcPr>
          <w:p w:rsidR="008B26F9" w:rsidRPr="005E7007" w:rsidRDefault="008B26F9" w:rsidP="008B26F9">
            <w:pPr>
              <w:pStyle w:val="af5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E7007">
              <w:rPr>
                <w:rFonts w:ascii="Times New Roman" w:hAnsi="Times New Roman"/>
                <w:b/>
                <w:sz w:val="20"/>
                <w:szCs w:val="20"/>
              </w:rPr>
              <w:t>Транскатетерная</w:t>
            </w:r>
            <w:proofErr w:type="spellEnd"/>
            <w:r w:rsidRPr="005E7007">
              <w:rPr>
                <w:rFonts w:ascii="Times New Roman" w:hAnsi="Times New Roman"/>
                <w:b/>
                <w:sz w:val="20"/>
                <w:szCs w:val="20"/>
              </w:rPr>
              <w:t xml:space="preserve"> система аортального клапана с набором для его доставки и установки</w:t>
            </w:r>
          </w:p>
          <w:p w:rsidR="008B26F9" w:rsidRDefault="008B26F9" w:rsidP="008B26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:rsidR="008B26F9" w:rsidRPr="00926397" w:rsidRDefault="008B26F9" w:rsidP="00230D37">
            <w:pPr>
              <w:tabs>
                <w:tab w:val="left" w:pos="6412"/>
              </w:tabs>
              <w:rPr>
                <w:bCs/>
                <w:sz w:val="20"/>
                <w:szCs w:val="20"/>
              </w:rPr>
            </w:pPr>
            <w:proofErr w:type="spellStart"/>
            <w:r w:rsidRPr="00926397">
              <w:rPr>
                <w:bCs/>
                <w:sz w:val="20"/>
                <w:szCs w:val="20"/>
              </w:rPr>
              <w:t>Myval</w:t>
            </w:r>
            <w:proofErr w:type="spellEnd"/>
            <w:r w:rsidRPr="00926397">
              <w:rPr>
                <w:bCs/>
                <w:sz w:val="20"/>
                <w:szCs w:val="20"/>
              </w:rPr>
              <w:t xml:space="preserve">™ - </w:t>
            </w:r>
            <w:proofErr w:type="spellStart"/>
            <w:r w:rsidRPr="00926397">
              <w:rPr>
                <w:bCs/>
                <w:sz w:val="20"/>
                <w:szCs w:val="20"/>
              </w:rPr>
              <w:t>Транскатетерная</w:t>
            </w:r>
            <w:proofErr w:type="spellEnd"/>
            <w:r w:rsidRPr="00926397">
              <w:rPr>
                <w:bCs/>
                <w:sz w:val="20"/>
                <w:szCs w:val="20"/>
              </w:rPr>
              <w:t xml:space="preserve"> сердечно-клапанная система</w:t>
            </w:r>
          </w:p>
          <w:p w:rsidR="004D7F77" w:rsidRDefault="008B26F9" w:rsidP="00230D37">
            <w:pPr>
              <w:tabs>
                <w:tab w:val="left" w:pos="6412"/>
              </w:tabs>
              <w:rPr>
                <w:bCs/>
                <w:i/>
                <w:sz w:val="16"/>
                <w:szCs w:val="16"/>
              </w:rPr>
            </w:pPr>
            <w:r w:rsidRPr="004D7F77">
              <w:rPr>
                <w:bCs/>
                <w:i/>
                <w:sz w:val="16"/>
                <w:szCs w:val="16"/>
              </w:rPr>
              <w:t xml:space="preserve">РЕГИСТРАЦИОННОЕ УДОСТОВЕРЕНИЕ </w:t>
            </w:r>
          </w:p>
          <w:p w:rsidR="008B26F9" w:rsidRPr="004D7F77" w:rsidRDefault="008B26F9" w:rsidP="00230D37">
            <w:pPr>
              <w:tabs>
                <w:tab w:val="left" w:pos="6412"/>
              </w:tabs>
              <w:rPr>
                <w:bCs/>
                <w:i/>
                <w:sz w:val="16"/>
                <w:szCs w:val="16"/>
              </w:rPr>
            </w:pPr>
            <w:r w:rsidRPr="004D7F77">
              <w:rPr>
                <w:bCs/>
                <w:i/>
                <w:sz w:val="16"/>
                <w:szCs w:val="16"/>
              </w:rPr>
              <w:t>РК-ИМН-5№020471</w:t>
            </w:r>
          </w:p>
          <w:p w:rsidR="008B26F9" w:rsidRPr="004D7F77" w:rsidRDefault="008B26F9" w:rsidP="00230D37">
            <w:pPr>
              <w:tabs>
                <w:tab w:val="left" w:pos="6412"/>
              </w:tabs>
              <w:rPr>
                <w:bCs/>
                <w:i/>
                <w:sz w:val="16"/>
                <w:szCs w:val="16"/>
              </w:rPr>
            </w:pPr>
            <w:r w:rsidRPr="004D7F77">
              <w:rPr>
                <w:bCs/>
                <w:i/>
                <w:sz w:val="16"/>
                <w:szCs w:val="16"/>
              </w:rPr>
              <w:t xml:space="preserve">Производитель, страна: </w:t>
            </w:r>
            <w:proofErr w:type="spellStart"/>
            <w:r w:rsidRPr="004D7F77">
              <w:rPr>
                <w:bCs/>
                <w:i/>
                <w:sz w:val="16"/>
                <w:szCs w:val="16"/>
                <w:lang w:val="en-US"/>
              </w:rPr>
              <w:t>Meril</w:t>
            </w:r>
            <w:proofErr w:type="spellEnd"/>
            <w:r w:rsidRPr="004D7F77">
              <w:rPr>
                <w:bCs/>
                <w:i/>
                <w:sz w:val="16"/>
                <w:szCs w:val="16"/>
              </w:rPr>
              <w:t xml:space="preserve"> </w:t>
            </w:r>
            <w:r w:rsidRPr="004D7F77">
              <w:rPr>
                <w:bCs/>
                <w:i/>
                <w:sz w:val="16"/>
                <w:szCs w:val="16"/>
                <w:lang w:val="en-US"/>
              </w:rPr>
              <w:t>Life</w:t>
            </w:r>
            <w:r w:rsidRPr="004D7F77">
              <w:rPr>
                <w:bCs/>
                <w:i/>
                <w:sz w:val="16"/>
                <w:szCs w:val="16"/>
              </w:rPr>
              <w:t xml:space="preserve"> </w:t>
            </w:r>
            <w:r w:rsidRPr="004D7F77">
              <w:rPr>
                <w:bCs/>
                <w:i/>
                <w:sz w:val="16"/>
                <w:szCs w:val="16"/>
                <w:lang w:val="en-US"/>
              </w:rPr>
              <w:t>Sciences</w:t>
            </w:r>
            <w:r w:rsidRPr="004D7F77">
              <w:rPr>
                <w:bCs/>
                <w:i/>
                <w:sz w:val="16"/>
                <w:szCs w:val="16"/>
              </w:rPr>
              <w:t xml:space="preserve"> </w:t>
            </w:r>
            <w:r w:rsidRPr="004D7F77">
              <w:rPr>
                <w:bCs/>
                <w:i/>
                <w:sz w:val="16"/>
                <w:szCs w:val="16"/>
                <w:lang w:val="en-US"/>
              </w:rPr>
              <w:t>Private</w:t>
            </w:r>
            <w:r w:rsidRPr="004D7F77">
              <w:rPr>
                <w:bCs/>
                <w:i/>
                <w:sz w:val="16"/>
                <w:szCs w:val="16"/>
              </w:rPr>
              <w:t xml:space="preserve"> </w:t>
            </w:r>
            <w:r w:rsidRPr="004D7F77">
              <w:rPr>
                <w:bCs/>
                <w:i/>
                <w:sz w:val="16"/>
                <w:szCs w:val="16"/>
                <w:lang w:val="en-US"/>
              </w:rPr>
              <w:t>Limited</w:t>
            </w:r>
            <w:r w:rsidRPr="004D7F77">
              <w:rPr>
                <w:bCs/>
                <w:i/>
                <w:sz w:val="16"/>
                <w:szCs w:val="16"/>
              </w:rPr>
              <w:t>, Индия</w:t>
            </w:r>
            <w:r w:rsidR="004D7F77">
              <w:rPr>
                <w:bCs/>
                <w:i/>
                <w:sz w:val="16"/>
                <w:szCs w:val="16"/>
              </w:rPr>
              <w:t xml:space="preserve">, </w:t>
            </w:r>
            <w:r w:rsidRPr="004D7F77">
              <w:rPr>
                <w:bCs/>
                <w:i/>
                <w:sz w:val="16"/>
                <w:szCs w:val="16"/>
              </w:rPr>
              <w:t>Дата государственной регистрации (перерегистрации): 04.05.2020г</w:t>
            </w:r>
          </w:p>
          <w:p w:rsidR="008B26F9" w:rsidRPr="00230D37" w:rsidRDefault="008B26F9" w:rsidP="00230D37">
            <w:pPr>
              <w:tabs>
                <w:tab w:val="left" w:pos="6412"/>
              </w:tabs>
              <w:rPr>
                <w:b/>
                <w:bCs/>
                <w:i/>
                <w:sz w:val="18"/>
                <w:szCs w:val="18"/>
              </w:rPr>
            </w:pPr>
            <w:r w:rsidRPr="004D7F77">
              <w:rPr>
                <w:bCs/>
                <w:i/>
                <w:sz w:val="16"/>
                <w:szCs w:val="16"/>
              </w:rPr>
              <w:t>Страна происхождения: Индия</w:t>
            </w:r>
          </w:p>
        </w:tc>
        <w:tc>
          <w:tcPr>
            <w:tcW w:w="2116" w:type="dxa"/>
            <w:vAlign w:val="center"/>
          </w:tcPr>
          <w:p w:rsidR="008B26F9" w:rsidRPr="00DF26DD" w:rsidRDefault="008B26F9" w:rsidP="00DF26DD">
            <w:pPr>
              <w:jc w:val="center"/>
              <w:rPr>
                <w:sz w:val="20"/>
                <w:szCs w:val="20"/>
              </w:rPr>
            </w:pPr>
            <w:r w:rsidRPr="00A1076A">
              <w:rPr>
                <w:sz w:val="20"/>
                <w:szCs w:val="20"/>
                <w:lang w:val="kk-KZ"/>
              </w:rPr>
              <w:t>ТОО «ABMG Expert»</w:t>
            </w:r>
          </w:p>
        </w:tc>
        <w:tc>
          <w:tcPr>
            <w:tcW w:w="1382" w:type="dxa"/>
            <w:vAlign w:val="center"/>
          </w:tcPr>
          <w:p w:rsidR="008B26F9" w:rsidRPr="00DF26DD" w:rsidRDefault="008B26F9" w:rsidP="00DF26DD">
            <w:pPr>
              <w:pStyle w:val="a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5 500 000,00</w:t>
            </w:r>
          </w:p>
        </w:tc>
      </w:tr>
    </w:tbl>
    <w:p w:rsidR="006E58D7" w:rsidRDefault="006E58D7" w:rsidP="00926397">
      <w:pPr>
        <w:pStyle w:val="aa"/>
        <w:spacing w:before="0" w:beforeAutospacing="0" w:after="0" w:afterAutospacing="0"/>
        <w:jc w:val="both"/>
        <w:rPr>
          <w:sz w:val="20"/>
        </w:rPr>
      </w:pPr>
    </w:p>
    <w:p w:rsidR="001576BA" w:rsidRPr="005415B0" w:rsidRDefault="00BA472E" w:rsidP="008C21CE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0"/>
        </w:rPr>
      </w:pPr>
      <w:r>
        <w:rPr>
          <w:sz w:val="20"/>
        </w:rPr>
        <w:t xml:space="preserve">7.  </w:t>
      </w:r>
      <w:r w:rsidR="003B6B65">
        <w:rPr>
          <w:sz w:val="20"/>
        </w:rPr>
        <w:t>Тендерная</w:t>
      </w:r>
      <w:r w:rsidR="003B6B65">
        <w:rPr>
          <w:color w:val="000000"/>
          <w:sz w:val="20"/>
        </w:rPr>
        <w:t xml:space="preserve"> комиссия, оценив и сопоставив тендерные заявки, проверила соответствие потенциальных поставщиков квалификационным требованиям и требованиям </w:t>
      </w:r>
      <w:r w:rsidR="00A90D15">
        <w:rPr>
          <w:color w:val="000000"/>
          <w:sz w:val="20"/>
        </w:rPr>
        <w:t>Тендерной документации,</w:t>
      </w:r>
      <w:r w:rsidR="003B6B65">
        <w:rPr>
          <w:color w:val="000000"/>
          <w:sz w:val="20"/>
        </w:rPr>
        <w:t xml:space="preserve"> на основе представленной ими информации.</w:t>
      </w:r>
      <w:r w:rsidR="0053597F" w:rsidRPr="005415B0">
        <w:rPr>
          <w:sz w:val="20"/>
        </w:rPr>
        <w:t xml:space="preserve"> </w:t>
      </w:r>
      <w:r w:rsidR="00B766A5" w:rsidRPr="005415B0">
        <w:rPr>
          <w:sz w:val="20"/>
        </w:rPr>
        <w:t xml:space="preserve">          </w:t>
      </w:r>
      <w:r w:rsidR="001576BA" w:rsidRPr="005415B0">
        <w:rPr>
          <w:sz w:val="20"/>
        </w:rPr>
        <w:t xml:space="preserve"> </w:t>
      </w:r>
    </w:p>
    <w:p w:rsidR="00096DB3" w:rsidRDefault="00096DB3" w:rsidP="00713F0A">
      <w:pPr>
        <w:pStyle w:val="a5"/>
        <w:tabs>
          <w:tab w:val="num" w:pos="284"/>
        </w:tabs>
        <w:ind w:firstLine="284"/>
        <w:rPr>
          <w:sz w:val="20"/>
          <w:szCs w:val="19"/>
        </w:rPr>
      </w:pPr>
    </w:p>
    <w:p w:rsidR="00A15BF8" w:rsidRPr="006953BE" w:rsidRDefault="00713F0A" w:rsidP="00360301">
      <w:pPr>
        <w:pStyle w:val="a5"/>
        <w:tabs>
          <w:tab w:val="num" w:pos="284"/>
        </w:tabs>
        <w:rPr>
          <w:sz w:val="20"/>
        </w:rPr>
      </w:pPr>
      <w:r w:rsidRPr="006953BE">
        <w:rPr>
          <w:sz w:val="20"/>
        </w:rPr>
        <w:t xml:space="preserve">Тендерная комиссия по результатам рассмотрения тендерных заявок </w:t>
      </w:r>
      <w:r w:rsidRPr="006953BE">
        <w:rPr>
          <w:b/>
          <w:sz w:val="20"/>
        </w:rPr>
        <w:t>РЕШИЛА</w:t>
      </w:r>
    </w:p>
    <w:p w:rsidR="005E7007" w:rsidRDefault="00A15BF8" w:rsidP="005B6130">
      <w:pPr>
        <w:jc w:val="both"/>
        <w:rPr>
          <w:b/>
          <w:sz w:val="20"/>
          <w:szCs w:val="20"/>
        </w:rPr>
      </w:pPr>
      <w:r w:rsidRPr="006953BE">
        <w:rPr>
          <w:sz w:val="20"/>
          <w:szCs w:val="20"/>
        </w:rPr>
        <w:t>Признать Тендер</w:t>
      </w:r>
      <w:r w:rsidRPr="006953BE">
        <w:rPr>
          <w:b/>
          <w:sz w:val="20"/>
          <w:szCs w:val="20"/>
        </w:rPr>
        <w:t xml:space="preserve"> </w:t>
      </w:r>
      <w:r w:rsidRPr="006953BE">
        <w:rPr>
          <w:sz w:val="20"/>
          <w:szCs w:val="20"/>
        </w:rPr>
        <w:t xml:space="preserve">по закупкам </w:t>
      </w:r>
      <w:r w:rsidRPr="006953BE">
        <w:rPr>
          <w:color w:val="000000"/>
          <w:sz w:val="20"/>
          <w:szCs w:val="20"/>
        </w:rPr>
        <w:t>«</w:t>
      </w:r>
      <w:r w:rsidR="00D46E71" w:rsidRPr="00D46E71">
        <w:rPr>
          <w:b/>
          <w:color w:val="000000"/>
          <w:sz w:val="20"/>
          <w:szCs w:val="20"/>
        </w:rPr>
        <w:t>Лекарственных средств и</w:t>
      </w:r>
      <w:r w:rsidR="00D46E71">
        <w:rPr>
          <w:color w:val="000000"/>
          <w:sz w:val="20"/>
          <w:szCs w:val="20"/>
        </w:rPr>
        <w:t xml:space="preserve"> </w:t>
      </w:r>
      <w:r w:rsidR="00D46E71">
        <w:rPr>
          <w:b/>
          <w:sz w:val="20"/>
          <w:szCs w:val="20"/>
        </w:rPr>
        <w:t>и</w:t>
      </w:r>
      <w:r w:rsidRPr="006953BE">
        <w:rPr>
          <w:b/>
          <w:sz w:val="20"/>
          <w:szCs w:val="20"/>
        </w:rPr>
        <w:t>зделий медицинского назначения</w:t>
      </w:r>
      <w:r w:rsidRPr="006953BE">
        <w:rPr>
          <w:rStyle w:val="s0"/>
          <w:sz w:val="20"/>
          <w:szCs w:val="20"/>
        </w:rPr>
        <w:t xml:space="preserve">» </w:t>
      </w:r>
      <w:r w:rsidR="005B6130" w:rsidRPr="006953BE">
        <w:rPr>
          <w:b/>
          <w:sz w:val="20"/>
          <w:szCs w:val="20"/>
        </w:rPr>
        <w:t>состоявшимся</w:t>
      </w:r>
      <w:r w:rsidR="005B6130" w:rsidRPr="006953BE">
        <w:rPr>
          <w:sz w:val="20"/>
          <w:szCs w:val="20"/>
        </w:rPr>
        <w:t xml:space="preserve"> </w:t>
      </w:r>
      <w:r w:rsidRPr="006953BE">
        <w:rPr>
          <w:sz w:val="20"/>
          <w:szCs w:val="20"/>
        </w:rPr>
        <w:t xml:space="preserve">по лотам </w:t>
      </w:r>
      <w:r w:rsidR="005E7007">
        <w:rPr>
          <w:b/>
          <w:sz w:val="20"/>
          <w:szCs w:val="20"/>
        </w:rPr>
        <w:t>№1,</w:t>
      </w:r>
      <w:r w:rsidR="00D46E71">
        <w:rPr>
          <w:b/>
          <w:sz w:val="20"/>
          <w:szCs w:val="20"/>
        </w:rPr>
        <w:t xml:space="preserve"> </w:t>
      </w:r>
      <w:r w:rsidR="005E7007">
        <w:rPr>
          <w:b/>
          <w:sz w:val="20"/>
          <w:szCs w:val="20"/>
        </w:rPr>
        <w:t>2,</w:t>
      </w:r>
      <w:r w:rsidR="00D46E71">
        <w:rPr>
          <w:b/>
          <w:sz w:val="20"/>
          <w:szCs w:val="20"/>
        </w:rPr>
        <w:t xml:space="preserve"> </w:t>
      </w:r>
      <w:r w:rsidR="005E7007">
        <w:rPr>
          <w:b/>
          <w:sz w:val="20"/>
          <w:szCs w:val="20"/>
        </w:rPr>
        <w:t xml:space="preserve">3 </w:t>
      </w:r>
    </w:p>
    <w:p w:rsidR="00665D8C" w:rsidRPr="006953BE" w:rsidRDefault="005B6130" w:rsidP="005B6130">
      <w:pPr>
        <w:jc w:val="both"/>
        <w:rPr>
          <w:sz w:val="20"/>
          <w:szCs w:val="20"/>
        </w:rPr>
      </w:pPr>
      <w:r w:rsidRPr="006953BE">
        <w:rPr>
          <w:b/>
          <w:sz w:val="20"/>
          <w:szCs w:val="20"/>
        </w:rPr>
        <w:t xml:space="preserve"> согласно </w:t>
      </w:r>
      <w:r w:rsidR="0007356D" w:rsidRPr="006953BE">
        <w:rPr>
          <w:b/>
          <w:sz w:val="20"/>
          <w:szCs w:val="20"/>
        </w:rPr>
        <w:t>п.</w:t>
      </w:r>
      <w:r w:rsidR="0007356D">
        <w:rPr>
          <w:b/>
          <w:sz w:val="20"/>
          <w:szCs w:val="20"/>
        </w:rPr>
        <w:t xml:space="preserve">74, </w:t>
      </w:r>
      <w:r w:rsidRPr="006953BE">
        <w:rPr>
          <w:b/>
          <w:sz w:val="20"/>
          <w:szCs w:val="20"/>
        </w:rPr>
        <w:t xml:space="preserve">параграфа </w:t>
      </w:r>
      <w:r w:rsidR="0007356D">
        <w:rPr>
          <w:b/>
          <w:sz w:val="20"/>
          <w:szCs w:val="20"/>
        </w:rPr>
        <w:t>4</w:t>
      </w:r>
      <w:r w:rsidR="00EC7D56" w:rsidRPr="006953BE">
        <w:rPr>
          <w:b/>
          <w:sz w:val="20"/>
          <w:szCs w:val="20"/>
        </w:rPr>
        <w:t xml:space="preserve"> </w:t>
      </w:r>
      <w:r w:rsidR="00665D8C" w:rsidRPr="006953BE">
        <w:rPr>
          <w:sz w:val="20"/>
          <w:szCs w:val="20"/>
        </w:rPr>
        <w:t xml:space="preserve">и признать победителями тендера потенциальных поставщиков: </w:t>
      </w:r>
    </w:p>
    <w:p w:rsidR="00A15BF8" w:rsidRPr="006953BE" w:rsidRDefault="00D46E71" w:rsidP="005B6130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t>По лоту № 1</w:t>
      </w:r>
      <w:r w:rsidR="00665D8C" w:rsidRPr="006953BE">
        <w:rPr>
          <w:sz w:val="20"/>
          <w:szCs w:val="20"/>
        </w:rPr>
        <w:t xml:space="preserve"> - </w:t>
      </w:r>
      <w:r w:rsidR="00046C1D">
        <w:rPr>
          <w:sz w:val="20"/>
          <w:szCs w:val="20"/>
          <w:lang w:val="kk-KZ"/>
        </w:rPr>
        <w:t>ТОО «</w:t>
      </w:r>
      <w:r w:rsidR="001A1AB8" w:rsidRPr="00D978A6">
        <w:rPr>
          <w:sz w:val="20"/>
          <w:szCs w:val="20"/>
        </w:rPr>
        <w:t xml:space="preserve">DENIZ </w:t>
      </w:r>
      <w:proofErr w:type="spellStart"/>
      <w:r w:rsidR="001A1AB8" w:rsidRPr="00D978A6">
        <w:rPr>
          <w:sz w:val="20"/>
          <w:szCs w:val="20"/>
        </w:rPr>
        <w:t>Сауда</w:t>
      </w:r>
      <w:proofErr w:type="spellEnd"/>
      <w:r w:rsidR="00046C1D">
        <w:rPr>
          <w:sz w:val="20"/>
          <w:szCs w:val="20"/>
          <w:lang w:val="kk-KZ"/>
        </w:rPr>
        <w:t xml:space="preserve">» </w:t>
      </w:r>
    </w:p>
    <w:p w:rsidR="00665D8C" w:rsidRDefault="00D46E71" w:rsidP="005B6130">
      <w:pPr>
        <w:jc w:val="both"/>
        <w:rPr>
          <w:snapToGrid w:val="0"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По лоту</w:t>
      </w:r>
      <w:r w:rsidR="00665D8C" w:rsidRPr="006953BE">
        <w:rPr>
          <w:sz w:val="20"/>
          <w:szCs w:val="20"/>
          <w:lang w:eastAsia="en-US"/>
        </w:rPr>
        <w:t xml:space="preserve"> № </w:t>
      </w:r>
      <w:r>
        <w:rPr>
          <w:sz w:val="20"/>
          <w:szCs w:val="20"/>
          <w:lang w:eastAsia="en-US"/>
        </w:rPr>
        <w:t>2</w:t>
      </w:r>
      <w:r w:rsidR="00665D8C" w:rsidRPr="006953BE">
        <w:rPr>
          <w:sz w:val="20"/>
          <w:szCs w:val="20"/>
          <w:lang w:eastAsia="en-US"/>
        </w:rPr>
        <w:t xml:space="preserve"> - </w:t>
      </w:r>
      <w:r w:rsidRPr="00A1076A">
        <w:rPr>
          <w:sz w:val="20"/>
          <w:szCs w:val="20"/>
        </w:rPr>
        <w:t xml:space="preserve">ТОО </w:t>
      </w:r>
      <w:r w:rsidRPr="00A1076A">
        <w:rPr>
          <w:sz w:val="20"/>
          <w:szCs w:val="20"/>
          <w:lang w:val="kk-KZ"/>
        </w:rPr>
        <w:t>«INKAR»</w:t>
      </w:r>
      <w:r w:rsidR="00665D8C" w:rsidRPr="006953BE">
        <w:rPr>
          <w:snapToGrid w:val="0"/>
          <w:sz w:val="20"/>
          <w:szCs w:val="20"/>
          <w:lang w:eastAsia="en-US"/>
        </w:rPr>
        <w:t>.</w:t>
      </w:r>
    </w:p>
    <w:p w:rsidR="00D46E71" w:rsidRDefault="00D46E71" w:rsidP="00D46E71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eastAsia="en-US"/>
        </w:rPr>
        <w:t>По лоту</w:t>
      </w:r>
      <w:r w:rsidRPr="006953BE">
        <w:rPr>
          <w:sz w:val="20"/>
          <w:szCs w:val="20"/>
          <w:lang w:eastAsia="en-US"/>
        </w:rPr>
        <w:t xml:space="preserve"> № </w:t>
      </w:r>
      <w:r>
        <w:rPr>
          <w:sz w:val="20"/>
          <w:szCs w:val="20"/>
          <w:lang w:eastAsia="en-US"/>
        </w:rPr>
        <w:t>3</w:t>
      </w:r>
      <w:r w:rsidRPr="006953BE">
        <w:rPr>
          <w:sz w:val="20"/>
          <w:szCs w:val="20"/>
          <w:lang w:eastAsia="en-US"/>
        </w:rPr>
        <w:t xml:space="preserve"> - </w:t>
      </w:r>
      <w:r w:rsidRPr="00A1076A">
        <w:rPr>
          <w:sz w:val="20"/>
          <w:szCs w:val="20"/>
          <w:lang w:val="kk-KZ"/>
        </w:rPr>
        <w:t>ТОО «ABMG Expert»</w:t>
      </w:r>
      <w:r w:rsidR="0074473B">
        <w:rPr>
          <w:sz w:val="20"/>
          <w:szCs w:val="20"/>
          <w:lang w:val="kk-KZ"/>
        </w:rPr>
        <w:t xml:space="preserve"> согласно п.72, параграфа 4 (настоящих Правил)</w:t>
      </w:r>
      <w:r w:rsidR="00F46818">
        <w:rPr>
          <w:sz w:val="20"/>
          <w:szCs w:val="20"/>
          <w:lang w:val="kk-KZ"/>
        </w:rPr>
        <w:t>.</w:t>
      </w:r>
    </w:p>
    <w:p w:rsidR="0050147C" w:rsidRDefault="0050147C" w:rsidP="00D46E71">
      <w:pPr>
        <w:jc w:val="both"/>
        <w:rPr>
          <w:sz w:val="20"/>
          <w:szCs w:val="20"/>
          <w:lang w:val="kk-KZ"/>
        </w:rPr>
      </w:pPr>
    </w:p>
    <w:p w:rsidR="0050147C" w:rsidRDefault="0050147C" w:rsidP="0050147C">
      <w:pPr>
        <w:pStyle w:val="aa"/>
        <w:spacing w:before="0" w:beforeAutospacing="0" w:after="0" w:afterAutospacing="0"/>
        <w:jc w:val="both"/>
        <w:rPr>
          <w:b/>
          <w:sz w:val="20"/>
        </w:rPr>
      </w:pPr>
      <w:r>
        <w:rPr>
          <w:b/>
          <w:sz w:val="20"/>
        </w:rPr>
        <w:t>Следующие тендерные заявки отклонены:</w:t>
      </w:r>
    </w:p>
    <w:p w:rsidR="00A9305F" w:rsidRDefault="0050147C" w:rsidP="0050147C">
      <w:pPr>
        <w:pStyle w:val="aa"/>
        <w:spacing w:before="0" w:beforeAutospacing="0" w:after="0" w:afterAutospacing="0"/>
        <w:jc w:val="both"/>
        <w:rPr>
          <w:b/>
          <w:sz w:val="20"/>
        </w:rPr>
      </w:pPr>
      <w:r>
        <w:rPr>
          <w:b/>
          <w:sz w:val="20"/>
        </w:rPr>
        <w:t>По</w:t>
      </w:r>
      <w:r w:rsidRPr="0050147C">
        <w:rPr>
          <w:b/>
          <w:sz w:val="20"/>
        </w:rPr>
        <w:t xml:space="preserve"> </w:t>
      </w:r>
      <w:r>
        <w:rPr>
          <w:b/>
          <w:sz w:val="20"/>
        </w:rPr>
        <w:t>лоту</w:t>
      </w:r>
      <w:r w:rsidRPr="0050147C">
        <w:rPr>
          <w:b/>
          <w:sz w:val="20"/>
        </w:rPr>
        <w:t xml:space="preserve"> № 1</w:t>
      </w:r>
      <w:r w:rsidR="00A9305F">
        <w:rPr>
          <w:b/>
          <w:sz w:val="20"/>
        </w:rPr>
        <w:t>:</w:t>
      </w:r>
    </w:p>
    <w:p w:rsidR="0050147C" w:rsidRPr="00A9305F" w:rsidRDefault="0050147C" w:rsidP="0050147C">
      <w:pPr>
        <w:pStyle w:val="aa"/>
        <w:spacing w:before="0" w:beforeAutospacing="0" w:after="0" w:afterAutospacing="0"/>
        <w:jc w:val="both"/>
        <w:rPr>
          <w:b/>
          <w:sz w:val="20"/>
        </w:rPr>
      </w:pPr>
      <w:r>
        <w:rPr>
          <w:sz w:val="20"/>
          <w:szCs w:val="20"/>
          <w:lang w:val="kk-KZ"/>
        </w:rPr>
        <w:t>ТОО «</w:t>
      </w:r>
      <w:r w:rsidRPr="00527690">
        <w:rPr>
          <w:sz w:val="20"/>
          <w:szCs w:val="20"/>
          <w:lang w:val="kk-KZ"/>
        </w:rPr>
        <w:t>Clever Medical</w:t>
      </w:r>
      <w:r>
        <w:rPr>
          <w:sz w:val="20"/>
          <w:szCs w:val="20"/>
          <w:lang w:val="kk-KZ"/>
        </w:rPr>
        <w:t xml:space="preserve">», </w:t>
      </w:r>
      <w:r w:rsidR="002B5B1E">
        <w:rPr>
          <w:sz w:val="20"/>
          <w:szCs w:val="20"/>
          <w:lang w:val="kk-KZ"/>
        </w:rPr>
        <w:t xml:space="preserve">пп.9, п.70, параграфа 4 (настоящих Правил) </w:t>
      </w:r>
      <w:r>
        <w:rPr>
          <w:sz w:val="20"/>
          <w:szCs w:val="20"/>
          <w:lang w:val="kk-KZ"/>
        </w:rPr>
        <w:t>на оснований экспертного заключения врача.</w:t>
      </w:r>
    </w:p>
    <w:p w:rsidR="0050147C" w:rsidRPr="0007356D" w:rsidRDefault="0050147C" w:rsidP="0007356D">
      <w:pPr>
        <w:jc w:val="both"/>
        <w:rPr>
          <w:sz w:val="20"/>
          <w:szCs w:val="20"/>
          <w:lang w:val="kk-KZ"/>
        </w:rPr>
      </w:pPr>
      <w:r w:rsidRPr="00A1076A">
        <w:rPr>
          <w:sz w:val="20"/>
          <w:szCs w:val="20"/>
          <w:lang w:val="kk-KZ"/>
        </w:rPr>
        <w:t>ТОО «ABMG Expert»</w:t>
      </w:r>
      <w:r>
        <w:rPr>
          <w:sz w:val="20"/>
          <w:szCs w:val="20"/>
          <w:lang w:val="kk-KZ"/>
        </w:rPr>
        <w:t xml:space="preserve">, согласно </w:t>
      </w:r>
      <w:r w:rsidR="0007356D">
        <w:rPr>
          <w:sz w:val="20"/>
          <w:szCs w:val="20"/>
          <w:lang w:val="kk-KZ"/>
        </w:rPr>
        <w:t>пп.9, п.70, параграфа 4 (настоящих Правил)</w:t>
      </w:r>
      <w:r w:rsidR="00A9305F">
        <w:rPr>
          <w:sz w:val="20"/>
          <w:szCs w:val="20"/>
          <w:lang w:val="kk-KZ"/>
        </w:rPr>
        <w:t xml:space="preserve"> не соответствие номера РУ.</w:t>
      </w:r>
    </w:p>
    <w:p w:rsidR="00F105ED" w:rsidRPr="0050147C" w:rsidRDefault="00F105ED" w:rsidP="00B766A5">
      <w:pPr>
        <w:jc w:val="both"/>
        <w:rPr>
          <w:color w:val="FF0000"/>
          <w:sz w:val="20"/>
          <w:szCs w:val="20"/>
          <w:lang w:val="kk-KZ"/>
        </w:rPr>
      </w:pPr>
    </w:p>
    <w:p w:rsidR="003B6B65" w:rsidRDefault="0053597F" w:rsidP="00B766A5">
      <w:pPr>
        <w:jc w:val="both"/>
        <w:rPr>
          <w:bCs/>
          <w:sz w:val="20"/>
          <w:szCs w:val="20"/>
        </w:rPr>
      </w:pPr>
      <w:r>
        <w:rPr>
          <w:sz w:val="20"/>
        </w:rPr>
        <w:t>О</w:t>
      </w:r>
      <w:r w:rsidR="003B6B65">
        <w:rPr>
          <w:sz w:val="20"/>
        </w:rPr>
        <w:t xml:space="preserve">рганизатору Тендера </w:t>
      </w:r>
      <w:r w:rsidR="003B6B65">
        <w:rPr>
          <w:bCs/>
          <w:sz w:val="20"/>
        </w:rPr>
        <w:t>АО</w:t>
      </w:r>
      <w:r w:rsidR="003B6B65">
        <w:rPr>
          <w:b/>
          <w:bCs/>
          <w:sz w:val="20"/>
        </w:rPr>
        <w:t xml:space="preserve"> </w:t>
      </w:r>
      <w:r w:rsidR="003B6B65">
        <w:rPr>
          <w:bCs/>
          <w:sz w:val="20"/>
        </w:rPr>
        <w:t>«НИИ кардиологии и внутренних болезней»:</w:t>
      </w:r>
    </w:p>
    <w:p w:rsidR="006E58D7" w:rsidRDefault="003B6B65" w:rsidP="00D46E71">
      <w:pPr>
        <w:ind w:firstLine="5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>
        <w:rPr>
          <w:sz w:val="20"/>
          <w:szCs w:val="20"/>
        </w:rPr>
        <w:t xml:space="preserve"> в течение трех календарных дней со дня подведения итогов тендера письменно уведомить всех принявших участие в тендере потенциальных поставщиков о результатах тендера путем н</w:t>
      </w:r>
      <w:r w:rsidR="00360301">
        <w:rPr>
          <w:sz w:val="20"/>
          <w:szCs w:val="20"/>
        </w:rPr>
        <w:t>аправления уведомления и копии п</w:t>
      </w:r>
      <w:r>
        <w:rPr>
          <w:sz w:val="20"/>
          <w:szCs w:val="20"/>
        </w:rPr>
        <w:t>ротокола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итогов потенциальным поставщикам;</w:t>
      </w:r>
    </w:p>
    <w:p w:rsidR="003B6B65" w:rsidRDefault="003B6B65" w:rsidP="003B6B65">
      <w:pPr>
        <w:ind w:firstLine="5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протокол об итогах тендера разместить на интернет - ресурсе. В течение трех календарных дней со дня подведения итогов направить заверенные копии протокола итогов закупа и техническую спецификацию товаров победителя.</w:t>
      </w:r>
    </w:p>
    <w:p w:rsidR="00360301" w:rsidRDefault="00360301" w:rsidP="006968EC">
      <w:pPr>
        <w:jc w:val="both"/>
        <w:rPr>
          <w:bCs/>
          <w:sz w:val="20"/>
          <w:szCs w:val="20"/>
        </w:rPr>
      </w:pPr>
    </w:p>
    <w:p w:rsidR="006968EC" w:rsidRDefault="006968EC" w:rsidP="006968E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Председатель тендерной комиссии:</w:t>
      </w:r>
    </w:p>
    <w:p w:rsidR="006968EC" w:rsidRPr="00821082" w:rsidRDefault="006968EC" w:rsidP="00EB13C4">
      <w:proofErr w:type="spellStart"/>
      <w:r>
        <w:rPr>
          <w:sz w:val="20"/>
        </w:rPr>
        <w:t>Мадалиев</w:t>
      </w:r>
      <w:proofErr w:type="spellEnd"/>
      <w:r>
        <w:rPr>
          <w:sz w:val="20"/>
        </w:rPr>
        <w:t xml:space="preserve"> К.Е.</w:t>
      </w:r>
      <w:r w:rsidRPr="006A1DA2">
        <w:rPr>
          <w:b/>
          <w:sz w:val="20"/>
          <w:lang w:val="kk-KZ"/>
        </w:rPr>
        <w:t xml:space="preserve"> </w:t>
      </w:r>
      <w:r>
        <w:rPr>
          <w:b/>
          <w:sz w:val="20"/>
          <w:lang w:val="kk-KZ"/>
        </w:rPr>
        <w:t xml:space="preserve">                                                                             </w:t>
      </w:r>
      <w:r w:rsidR="0086393C" w:rsidRPr="006C652C">
        <w:rPr>
          <w:sz w:val="20"/>
        </w:rPr>
        <w:t>_</w:t>
      </w:r>
      <w:r w:rsidR="0086393C">
        <w:rPr>
          <w:sz w:val="20"/>
        </w:rPr>
        <w:t>_</w:t>
      </w:r>
      <w:r w:rsidR="0086393C" w:rsidRPr="006C652C">
        <w:rPr>
          <w:sz w:val="20"/>
        </w:rPr>
        <w:t>_______________</w:t>
      </w:r>
      <w:r w:rsidRPr="006263E5">
        <w:rPr>
          <w:noProof/>
        </w:rPr>
        <w:t xml:space="preserve">               </w:t>
      </w:r>
      <w:r>
        <w:rPr>
          <w:noProof/>
        </w:rPr>
        <w:t xml:space="preserve">                </w:t>
      </w:r>
    </w:p>
    <w:p w:rsidR="006968EC" w:rsidRDefault="006968EC" w:rsidP="006968EC">
      <w:pPr>
        <w:ind w:right="9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6968EC" w:rsidRDefault="006968EC" w:rsidP="006968EC">
      <w:pPr>
        <w:ind w:right="97"/>
        <w:rPr>
          <w:b/>
          <w:sz w:val="20"/>
          <w:szCs w:val="20"/>
        </w:rPr>
      </w:pPr>
      <w:r>
        <w:rPr>
          <w:b/>
          <w:sz w:val="20"/>
          <w:szCs w:val="20"/>
        </w:rPr>
        <w:t>Заместитель председателя тендерной комиссии:</w:t>
      </w:r>
    </w:p>
    <w:p w:rsidR="006968EC" w:rsidRDefault="006968EC" w:rsidP="006968EC">
      <w:r>
        <w:rPr>
          <w:rStyle w:val="17"/>
          <w:sz w:val="20"/>
          <w:lang w:val="kk-KZ" w:eastAsia="kk-KZ" w:bidi="kk-KZ"/>
        </w:rPr>
        <w:t>Карагойшиева В.К.</w:t>
      </w:r>
      <w:r w:rsidRPr="00A45D00">
        <w:rPr>
          <w:sz w:val="20"/>
          <w:szCs w:val="20"/>
        </w:rPr>
        <w:t xml:space="preserve"> </w:t>
      </w:r>
      <w:r w:rsidRPr="00470C46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                         </w:t>
      </w:r>
      <w:r w:rsidR="00136154">
        <w:rPr>
          <w:sz w:val="20"/>
          <w:szCs w:val="20"/>
        </w:rPr>
        <w:t xml:space="preserve">  </w:t>
      </w:r>
      <w:r w:rsidR="0086393C" w:rsidRPr="00136154">
        <w:rPr>
          <w:i/>
          <w:sz w:val="18"/>
          <w:szCs w:val="18"/>
        </w:rPr>
        <w:t>согласно приказа №</w:t>
      </w:r>
      <w:r w:rsidR="0086393C">
        <w:rPr>
          <w:sz w:val="20"/>
        </w:rPr>
        <w:t xml:space="preserve"> </w:t>
      </w:r>
      <w:r w:rsidR="0086393C" w:rsidRPr="00136154">
        <w:rPr>
          <w:i/>
          <w:sz w:val="18"/>
          <w:szCs w:val="18"/>
        </w:rPr>
        <w:t>68-К от 25.02.22г.</w:t>
      </w:r>
    </w:p>
    <w:p w:rsidR="006968EC" w:rsidRDefault="006968EC" w:rsidP="006968EC">
      <w:pPr>
        <w:ind w:right="97"/>
        <w:rPr>
          <w:b/>
          <w:sz w:val="20"/>
          <w:szCs w:val="20"/>
        </w:rPr>
      </w:pPr>
    </w:p>
    <w:p w:rsidR="006968EC" w:rsidRPr="006B434D" w:rsidRDefault="006968EC" w:rsidP="006968EC">
      <w:pPr>
        <w:ind w:right="97"/>
        <w:rPr>
          <w:sz w:val="20"/>
          <w:szCs w:val="20"/>
        </w:rPr>
      </w:pPr>
      <w:r>
        <w:rPr>
          <w:b/>
          <w:sz w:val="20"/>
          <w:szCs w:val="20"/>
        </w:rPr>
        <w:t>Члены тендерной комиссии:</w:t>
      </w:r>
    </w:p>
    <w:p w:rsidR="006968EC" w:rsidRDefault="006968EC" w:rsidP="006968EC">
      <w:pPr>
        <w:rPr>
          <w:sz w:val="20"/>
        </w:rPr>
      </w:pPr>
      <w:r w:rsidRPr="006C5384">
        <w:rPr>
          <w:sz w:val="20"/>
          <w:szCs w:val="20"/>
          <w:lang w:val="kk-KZ"/>
        </w:rPr>
        <w:t>Буркитбеков З.А</w:t>
      </w:r>
      <w:r w:rsidRPr="00E65E5E">
        <w:rPr>
          <w:rStyle w:val="17"/>
          <w:rFonts w:eastAsia="Courier New"/>
          <w:sz w:val="20"/>
          <w:lang w:val="kk-KZ"/>
        </w:rPr>
        <w:t>.</w:t>
      </w:r>
      <w:r w:rsidRPr="00E65E5E">
        <w:rPr>
          <w:sz w:val="20"/>
        </w:rPr>
        <w:t xml:space="preserve">                                          </w:t>
      </w:r>
      <w:r>
        <w:rPr>
          <w:sz w:val="20"/>
        </w:rPr>
        <w:t xml:space="preserve">                               </w:t>
      </w:r>
      <w:r w:rsidRPr="006C652C">
        <w:rPr>
          <w:sz w:val="20"/>
        </w:rPr>
        <w:t>_</w:t>
      </w:r>
      <w:r>
        <w:rPr>
          <w:sz w:val="20"/>
        </w:rPr>
        <w:t>_</w:t>
      </w:r>
      <w:r w:rsidRPr="006C652C">
        <w:rPr>
          <w:sz w:val="20"/>
        </w:rPr>
        <w:t>_______________</w:t>
      </w:r>
    </w:p>
    <w:p w:rsidR="006968EC" w:rsidRDefault="006968EC" w:rsidP="006968EC">
      <w:pPr>
        <w:rPr>
          <w:sz w:val="20"/>
        </w:rPr>
      </w:pPr>
    </w:p>
    <w:p w:rsidR="006968EC" w:rsidRDefault="006968EC" w:rsidP="006968EC">
      <w:pPr>
        <w:rPr>
          <w:sz w:val="20"/>
        </w:rPr>
      </w:pPr>
      <w:r>
        <w:rPr>
          <w:rStyle w:val="17"/>
          <w:sz w:val="20"/>
          <w:lang w:val="kk-KZ" w:eastAsia="kk-KZ" w:bidi="kk-KZ"/>
        </w:rPr>
        <w:t>Колесников А.Е</w:t>
      </w:r>
      <w:r w:rsidRPr="00DF25F2">
        <w:rPr>
          <w:rStyle w:val="17"/>
          <w:i/>
          <w:sz w:val="20"/>
          <w:lang w:val="kk-KZ"/>
        </w:rPr>
        <w:t>.</w:t>
      </w:r>
      <w:r w:rsidRPr="00DF25F2">
        <w:rPr>
          <w:rStyle w:val="17"/>
          <w:b/>
          <w:i/>
          <w:sz w:val="20"/>
        </w:rPr>
        <w:t xml:space="preserve">                                                                       </w:t>
      </w:r>
      <w:r>
        <w:rPr>
          <w:rStyle w:val="17"/>
          <w:b/>
          <w:i/>
          <w:sz w:val="20"/>
        </w:rPr>
        <w:t xml:space="preserve"> </w:t>
      </w:r>
      <w:r w:rsidRPr="00DF25F2">
        <w:rPr>
          <w:rStyle w:val="17"/>
          <w:b/>
          <w:i/>
          <w:sz w:val="20"/>
        </w:rPr>
        <w:t xml:space="preserve">  </w:t>
      </w:r>
      <w:r w:rsidRPr="006C652C">
        <w:rPr>
          <w:sz w:val="20"/>
        </w:rPr>
        <w:t>________________</w:t>
      </w:r>
    </w:p>
    <w:p w:rsidR="006968EC" w:rsidRDefault="006968EC" w:rsidP="006968EC">
      <w:pPr>
        <w:rPr>
          <w:sz w:val="20"/>
        </w:rPr>
      </w:pPr>
    </w:p>
    <w:p w:rsidR="006968EC" w:rsidRPr="00DF25F2" w:rsidRDefault="006968EC" w:rsidP="006968EC">
      <w:pPr>
        <w:rPr>
          <w:rStyle w:val="17"/>
          <w:i/>
          <w:sz w:val="20"/>
        </w:rPr>
      </w:pPr>
    </w:p>
    <w:p w:rsidR="006968EC" w:rsidRDefault="006968EC" w:rsidP="006968EC">
      <w:pPr>
        <w:rPr>
          <w:sz w:val="20"/>
        </w:rPr>
      </w:pPr>
      <w:r>
        <w:rPr>
          <w:rStyle w:val="17"/>
          <w:sz w:val="20"/>
          <w:lang w:val="kk-KZ"/>
        </w:rPr>
        <w:t xml:space="preserve">Ким И.А.                                                       </w:t>
      </w:r>
      <w:r w:rsidR="0086393C">
        <w:rPr>
          <w:rStyle w:val="17"/>
          <w:sz w:val="20"/>
          <w:lang w:val="kk-KZ"/>
        </w:rPr>
        <w:t xml:space="preserve">                               </w:t>
      </w:r>
      <w:r w:rsidRPr="006C652C">
        <w:rPr>
          <w:sz w:val="20"/>
        </w:rPr>
        <w:t>________________</w:t>
      </w:r>
    </w:p>
    <w:p w:rsidR="006968EC" w:rsidRDefault="006968EC" w:rsidP="006968EC">
      <w:pPr>
        <w:rPr>
          <w:sz w:val="20"/>
        </w:rPr>
      </w:pPr>
    </w:p>
    <w:p w:rsidR="006968EC" w:rsidRDefault="006968EC" w:rsidP="006968EC">
      <w:pPr>
        <w:rPr>
          <w:b/>
          <w:sz w:val="20"/>
          <w:szCs w:val="20"/>
        </w:rPr>
      </w:pPr>
    </w:p>
    <w:p w:rsidR="006968EC" w:rsidRPr="006C652C" w:rsidRDefault="006968EC" w:rsidP="006968EC">
      <w:r>
        <w:rPr>
          <w:b/>
          <w:sz w:val="20"/>
          <w:szCs w:val="20"/>
        </w:rPr>
        <w:t xml:space="preserve">Секретарь тендерной комиссии:    </w:t>
      </w:r>
    </w:p>
    <w:p w:rsidR="006968EC" w:rsidRPr="00BC0569" w:rsidRDefault="006968EC" w:rsidP="006968EC">
      <w:pPr>
        <w:jc w:val="both"/>
        <w:rPr>
          <w:noProof/>
        </w:rPr>
      </w:pPr>
      <w:r w:rsidRPr="006C5384">
        <w:rPr>
          <w:sz w:val="20"/>
          <w:szCs w:val="20"/>
          <w:lang w:val="kk-KZ"/>
        </w:rPr>
        <w:t>Б</w:t>
      </w:r>
      <w:r>
        <w:rPr>
          <w:sz w:val="20"/>
          <w:szCs w:val="20"/>
          <w:lang w:val="kk-KZ"/>
        </w:rPr>
        <w:t>екшойынова М.К</w:t>
      </w:r>
      <w:r w:rsidRPr="006263E5">
        <w:rPr>
          <w:sz w:val="20"/>
          <w:szCs w:val="20"/>
        </w:rPr>
        <w:t xml:space="preserve">. </w:t>
      </w:r>
      <w:r w:rsidRPr="006263E5">
        <w:rPr>
          <w:noProof/>
        </w:rPr>
        <w:t xml:space="preserve">            </w:t>
      </w:r>
      <w:r>
        <w:rPr>
          <w:noProof/>
        </w:rPr>
        <w:t xml:space="preserve">             </w:t>
      </w:r>
      <w:r w:rsidR="0086393C">
        <w:rPr>
          <w:noProof/>
        </w:rPr>
        <w:t xml:space="preserve">                               </w:t>
      </w:r>
      <w:bookmarkStart w:id="0" w:name="_GoBack"/>
      <w:bookmarkEnd w:id="0"/>
      <w:r w:rsidRPr="006263E5">
        <w:rPr>
          <w:b/>
          <w:sz w:val="20"/>
          <w:lang w:val="kk-KZ"/>
        </w:rPr>
        <w:t>________________</w:t>
      </w:r>
      <w:r w:rsidRPr="006263E5">
        <w:rPr>
          <w:noProof/>
        </w:rPr>
        <w:t xml:space="preserve">              </w:t>
      </w:r>
    </w:p>
    <w:p w:rsidR="00AA4660" w:rsidRPr="006263E5" w:rsidRDefault="00AA4660" w:rsidP="003D3D8F">
      <w:pPr>
        <w:jc w:val="both"/>
        <w:rPr>
          <w:noProof/>
        </w:rPr>
      </w:pPr>
    </w:p>
    <w:sectPr w:rsidR="00AA4660" w:rsidRPr="006263E5" w:rsidSect="006861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1418" w:left="1134" w:header="568" w:footer="10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47C" w:rsidRDefault="0050147C">
      <w:r>
        <w:separator/>
      </w:r>
    </w:p>
  </w:endnote>
  <w:endnote w:type="continuationSeparator" w:id="0">
    <w:p w:rsidR="0050147C" w:rsidRDefault="0050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47C" w:rsidRDefault="0050147C" w:rsidP="00B916A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0147C" w:rsidRDefault="0050147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47C" w:rsidRDefault="0050147C" w:rsidP="00B916A9">
    <w:pPr>
      <w:pStyle w:val="a7"/>
      <w:framePr w:wrap="around" w:vAnchor="text" w:hAnchor="margin" w:xAlign="right" w:y="1"/>
      <w:ind w:right="36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6393C">
      <w:rPr>
        <w:rStyle w:val="a9"/>
        <w:noProof/>
      </w:rPr>
      <w:t>5</w:t>
    </w:r>
    <w:r>
      <w:rPr>
        <w:rStyle w:val="a9"/>
      </w:rPr>
      <w:fldChar w:fldCharType="end"/>
    </w:r>
  </w:p>
  <w:p w:rsidR="0050147C" w:rsidRDefault="0050147C" w:rsidP="00681392">
    <w:pPr>
      <w:rPr>
        <w:sz w:val="20"/>
        <w:szCs w:val="20"/>
      </w:rPr>
    </w:pPr>
    <w:r>
      <w:rPr>
        <w:rStyle w:val="17"/>
        <w:sz w:val="20"/>
        <w:lang w:val="kk-KZ" w:eastAsia="kk-KZ" w:bidi="kk-KZ"/>
      </w:rPr>
      <w:t xml:space="preserve"> </w:t>
    </w:r>
    <w:r w:rsidRPr="00220576">
      <w:rPr>
        <w:rStyle w:val="17"/>
        <w:sz w:val="20"/>
        <w:lang w:val="kk-KZ" w:eastAsia="kk-KZ" w:bidi="kk-KZ"/>
      </w:rPr>
      <w:t>Мадалиев К.Н</w:t>
    </w:r>
    <w:r>
      <w:rPr>
        <w:rStyle w:val="17"/>
        <w:sz w:val="20"/>
        <w:lang w:val="kk-KZ" w:eastAsia="kk-KZ" w:bidi="kk-KZ"/>
      </w:rPr>
      <w:t>.</w:t>
    </w:r>
    <w:r>
      <w:rPr>
        <w:sz w:val="20"/>
      </w:rPr>
      <w:t xml:space="preserve">                                  </w:t>
    </w:r>
    <w:r>
      <w:rPr>
        <w:sz w:val="20"/>
        <w:szCs w:val="20"/>
      </w:rPr>
      <w:t xml:space="preserve">          </w:t>
    </w:r>
    <w:proofErr w:type="spellStart"/>
    <w:r>
      <w:rPr>
        <w:sz w:val="20"/>
        <w:szCs w:val="20"/>
      </w:rPr>
      <w:t>Карагойшиева</w:t>
    </w:r>
    <w:proofErr w:type="spellEnd"/>
    <w:r>
      <w:rPr>
        <w:sz w:val="20"/>
        <w:szCs w:val="20"/>
      </w:rPr>
      <w:t xml:space="preserve"> В.К.</w:t>
    </w:r>
    <w:r w:rsidRPr="00807176">
      <w:rPr>
        <w:sz w:val="20"/>
        <w:szCs w:val="20"/>
      </w:rPr>
      <w:t xml:space="preserve">             </w:t>
    </w:r>
    <w:r>
      <w:rPr>
        <w:sz w:val="20"/>
        <w:szCs w:val="20"/>
      </w:rPr>
      <w:t xml:space="preserve">      </w:t>
    </w:r>
    <w:r w:rsidRPr="00807176">
      <w:rPr>
        <w:sz w:val="20"/>
        <w:szCs w:val="20"/>
      </w:rPr>
      <w:t xml:space="preserve">   </w:t>
    </w:r>
    <w:r w:rsidRPr="00807176">
      <w:rPr>
        <w:sz w:val="20"/>
      </w:rPr>
      <w:t xml:space="preserve"> </w:t>
    </w:r>
    <w:r>
      <w:rPr>
        <w:sz w:val="20"/>
      </w:rPr>
      <w:t xml:space="preserve">           </w:t>
    </w:r>
    <w:proofErr w:type="spellStart"/>
    <w:r>
      <w:rPr>
        <w:sz w:val="20"/>
      </w:rPr>
      <w:t>Буркитбеков</w:t>
    </w:r>
    <w:proofErr w:type="spellEnd"/>
    <w:r>
      <w:rPr>
        <w:sz w:val="20"/>
        <w:szCs w:val="20"/>
      </w:rPr>
      <w:t xml:space="preserve"> З.А.</w:t>
    </w:r>
    <w:r>
      <w:rPr>
        <w:sz w:val="20"/>
      </w:rPr>
      <w:t xml:space="preserve">   </w:t>
    </w:r>
    <w:r>
      <w:rPr>
        <w:sz w:val="20"/>
        <w:szCs w:val="20"/>
      </w:rPr>
      <w:t xml:space="preserve">                       </w:t>
    </w:r>
  </w:p>
  <w:p w:rsidR="0050147C" w:rsidRDefault="0050147C" w:rsidP="00681392">
    <w:pPr>
      <w:rPr>
        <w:sz w:val="20"/>
        <w:szCs w:val="20"/>
      </w:rPr>
    </w:pPr>
    <w:r>
      <w:rPr>
        <w:sz w:val="20"/>
        <w:szCs w:val="20"/>
      </w:rPr>
      <w:t xml:space="preserve">               </w:t>
    </w:r>
  </w:p>
  <w:p w:rsidR="0050147C" w:rsidRPr="002633BC" w:rsidRDefault="0050147C" w:rsidP="00176953">
    <w:r>
      <w:rPr>
        <w:sz w:val="20"/>
      </w:rPr>
      <w:t xml:space="preserve">               Колесников А.Е.</w:t>
    </w:r>
    <w:r>
      <w:rPr>
        <w:b/>
        <w:sz w:val="20"/>
      </w:rPr>
      <w:t xml:space="preserve">                          </w:t>
    </w:r>
    <w:r>
      <w:rPr>
        <w:sz w:val="20"/>
      </w:rPr>
      <w:t xml:space="preserve">               Ким И.А.</w:t>
    </w:r>
    <w:r>
      <w:rPr>
        <w:b/>
        <w:sz w:val="20"/>
      </w:rPr>
      <w:t xml:space="preserve">                                              </w:t>
    </w:r>
    <w:proofErr w:type="spellStart"/>
    <w:r>
      <w:rPr>
        <w:sz w:val="20"/>
      </w:rPr>
      <w:t>Бекшойынова</w:t>
    </w:r>
    <w:proofErr w:type="spellEnd"/>
    <w:r>
      <w:rPr>
        <w:sz w:val="20"/>
        <w:szCs w:val="20"/>
      </w:rPr>
      <w:t xml:space="preserve"> М.К.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47C" w:rsidRDefault="005014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47C" w:rsidRDefault="0050147C">
      <w:r>
        <w:separator/>
      </w:r>
    </w:p>
  </w:footnote>
  <w:footnote w:type="continuationSeparator" w:id="0">
    <w:p w:rsidR="0050147C" w:rsidRDefault="00501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47C" w:rsidRDefault="0050147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47C" w:rsidRDefault="0050147C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47C" w:rsidRDefault="0050147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C64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10623"/>
    <w:multiLevelType w:val="hybridMultilevel"/>
    <w:tmpl w:val="AEC64DAA"/>
    <w:lvl w:ilvl="0" w:tplc="E18ECAE0">
      <w:start w:val="1"/>
      <w:numFmt w:val="decimal"/>
      <w:lvlText w:val="%1."/>
      <w:lvlJc w:val="left"/>
      <w:pPr>
        <w:ind w:left="86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27616457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A3723"/>
    <w:multiLevelType w:val="hybridMultilevel"/>
    <w:tmpl w:val="DAF45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783259"/>
    <w:multiLevelType w:val="hybridMultilevel"/>
    <w:tmpl w:val="8EB40228"/>
    <w:lvl w:ilvl="0" w:tplc="71543F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D37424D"/>
    <w:multiLevelType w:val="hybridMultilevel"/>
    <w:tmpl w:val="822C42FE"/>
    <w:lvl w:ilvl="0" w:tplc="427CEA78">
      <w:start w:val="5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>
    <w:nsid w:val="694F5B7B"/>
    <w:multiLevelType w:val="hybridMultilevel"/>
    <w:tmpl w:val="7AF22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B4EF4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AD"/>
    <w:rsid w:val="000029C6"/>
    <w:rsid w:val="00003A68"/>
    <w:rsid w:val="00004B71"/>
    <w:rsid w:val="00011B5D"/>
    <w:rsid w:val="0001243F"/>
    <w:rsid w:val="00014250"/>
    <w:rsid w:val="00016F85"/>
    <w:rsid w:val="00025485"/>
    <w:rsid w:val="00031783"/>
    <w:rsid w:val="00046C1D"/>
    <w:rsid w:val="00056FA6"/>
    <w:rsid w:val="00060591"/>
    <w:rsid w:val="00060E73"/>
    <w:rsid w:val="000621E1"/>
    <w:rsid w:val="0006343C"/>
    <w:rsid w:val="00065E27"/>
    <w:rsid w:val="00066737"/>
    <w:rsid w:val="0007356D"/>
    <w:rsid w:val="0008062C"/>
    <w:rsid w:val="00082B99"/>
    <w:rsid w:val="00087576"/>
    <w:rsid w:val="00091244"/>
    <w:rsid w:val="000921FA"/>
    <w:rsid w:val="000957D9"/>
    <w:rsid w:val="000965BD"/>
    <w:rsid w:val="00096DB3"/>
    <w:rsid w:val="0009757B"/>
    <w:rsid w:val="000A3E94"/>
    <w:rsid w:val="000A4C6B"/>
    <w:rsid w:val="000A70AF"/>
    <w:rsid w:val="000B5D55"/>
    <w:rsid w:val="000C0387"/>
    <w:rsid w:val="000C05E9"/>
    <w:rsid w:val="000C4D22"/>
    <w:rsid w:val="000C6EFD"/>
    <w:rsid w:val="000C70A2"/>
    <w:rsid w:val="000D24CA"/>
    <w:rsid w:val="000D3860"/>
    <w:rsid w:val="000D549F"/>
    <w:rsid w:val="000E287D"/>
    <w:rsid w:val="000E2A0B"/>
    <w:rsid w:val="000F1177"/>
    <w:rsid w:val="000F5836"/>
    <w:rsid w:val="00102A03"/>
    <w:rsid w:val="00104B32"/>
    <w:rsid w:val="0010672D"/>
    <w:rsid w:val="001116F7"/>
    <w:rsid w:val="00114085"/>
    <w:rsid w:val="001158D6"/>
    <w:rsid w:val="00127251"/>
    <w:rsid w:val="00136154"/>
    <w:rsid w:val="00144E98"/>
    <w:rsid w:val="0015419A"/>
    <w:rsid w:val="001576BA"/>
    <w:rsid w:val="00160463"/>
    <w:rsid w:val="001673C4"/>
    <w:rsid w:val="001677F8"/>
    <w:rsid w:val="00173EC6"/>
    <w:rsid w:val="00175C58"/>
    <w:rsid w:val="00176953"/>
    <w:rsid w:val="00183B38"/>
    <w:rsid w:val="00186A3E"/>
    <w:rsid w:val="00187CB5"/>
    <w:rsid w:val="001936B3"/>
    <w:rsid w:val="0019380B"/>
    <w:rsid w:val="001A1AB8"/>
    <w:rsid w:val="001A2C02"/>
    <w:rsid w:val="001A2FB5"/>
    <w:rsid w:val="001A711B"/>
    <w:rsid w:val="001C2888"/>
    <w:rsid w:val="001C3E36"/>
    <w:rsid w:val="001D1797"/>
    <w:rsid w:val="001D2504"/>
    <w:rsid w:val="001D2FB9"/>
    <w:rsid w:val="001D4B28"/>
    <w:rsid w:val="001D7D43"/>
    <w:rsid w:val="001D7E21"/>
    <w:rsid w:val="001E18AB"/>
    <w:rsid w:val="001E39AA"/>
    <w:rsid w:val="001E64DF"/>
    <w:rsid w:val="001F5034"/>
    <w:rsid w:val="001F5CC8"/>
    <w:rsid w:val="00203915"/>
    <w:rsid w:val="002062A8"/>
    <w:rsid w:val="00210F38"/>
    <w:rsid w:val="00211C75"/>
    <w:rsid w:val="00217596"/>
    <w:rsid w:val="002202F4"/>
    <w:rsid w:val="002203AC"/>
    <w:rsid w:val="0022057B"/>
    <w:rsid w:val="00221D70"/>
    <w:rsid w:val="002230B1"/>
    <w:rsid w:val="0022380A"/>
    <w:rsid w:val="002278D9"/>
    <w:rsid w:val="002304C2"/>
    <w:rsid w:val="00230D37"/>
    <w:rsid w:val="00231FAB"/>
    <w:rsid w:val="00232583"/>
    <w:rsid w:val="00241DA5"/>
    <w:rsid w:val="00246E03"/>
    <w:rsid w:val="00250E30"/>
    <w:rsid w:val="0025385B"/>
    <w:rsid w:val="002633BC"/>
    <w:rsid w:val="00272D17"/>
    <w:rsid w:val="00274A8C"/>
    <w:rsid w:val="002753AF"/>
    <w:rsid w:val="0028072C"/>
    <w:rsid w:val="00282ED9"/>
    <w:rsid w:val="00285CCD"/>
    <w:rsid w:val="00287843"/>
    <w:rsid w:val="002879E9"/>
    <w:rsid w:val="00291BAB"/>
    <w:rsid w:val="0029286C"/>
    <w:rsid w:val="002979A9"/>
    <w:rsid w:val="00297D4A"/>
    <w:rsid w:val="002A0007"/>
    <w:rsid w:val="002A2F06"/>
    <w:rsid w:val="002A5200"/>
    <w:rsid w:val="002A5F2F"/>
    <w:rsid w:val="002B5B1E"/>
    <w:rsid w:val="002B6542"/>
    <w:rsid w:val="002D3376"/>
    <w:rsid w:val="002D38A9"/>
    <w:rsid w:val="002D581A"/>
    <w:rsid w:val="002F0A89"/>
    <w:rsid w:val="002F1B76"/>
    <w:rsid w:val="00300B28"/>
    <w:rsid w:val="003031FF"/>
    <w:rsid w:val="00304D1D"/>
    <w:rsid w:val="00305046"/>
    <w:rsid w:val="0030523D"/>
    <w:rsid w:val="00307E0A"/>
    <w:rsid w:val="003109F9"/>
    <w:rsid w:val="00314A72"/>
    <w:rsid w:val="00317B7D"/>
    <w:rsid w:val="00321B3F"/>
    <w:rsid w:val="00321C5D"/>
    <w:rsid w:val="00322D0C"/>
    <w:rsid w:val="003254C3"/>
    <w:rsid w:val="00335ECA"/>
    <w:rsid w:val="0033630D"/>
    <w:rsid w:val="003430B8"/>
    <w:rsid w:val="00353810"/>
    <w:rsid w:val="00353EC9"/>
    <w:rsid w:val="0035400A"/>
    <w:rsid w:val="003566A4"/>
    <w:rsid w:val="00356C20"/>
    <w:rsid w:val="00360301"/>
    <w:rsid w:val="00364198"/>
    <w:rsid w:val="00375F94"/>
    <w:rsid w:val="003764F4"/>
    <w:rsid w:val="0038336B"/>
    <w:rsid w:val="00385455"/>
    <w:rsid w:val="00390F38"/>
    <w:rsid w:val="003924E2"/>
    <w:rsid w:val="003935E0"/>
    <w:rsid w:val="00395E5B"/>
    <w:rsid w:val="00396C18"/>
    <w:rsid w:val="003A35E3"/>
    <w:rsid w:val="003A4104"/>
    <w:rsid w:val="003B0B4A"/>
    <w:rsid w:val="003B1FE0"/>
    <w:rsid w:val="003B2D00"/>
    <w:rsid w:val="003B5BEF"/>
    <w:rsid w:val="003B6B65"/>
    <w:rsid w:val="003C2C8C"/>
    <w:rsid w:val="003C2FF1"/>
    <w:rsid w:val="003D04B6"/>
    <w:rsid w:val="003D1F67"/>
    <w:rsid w:val="003D3D8F"/>
    <w:rsid w:val="003D46F3"/>
    <w:rsid w:val="003D609F"/>
    <w:rsid w:val="003E0EBE"/>
    <w:rsid w:val="003E10CD"/>
    <w:rsid w:val="003E1B87"/>
    <w:rsid w:val="003E7CB9"/>
    <w:rsid w:val="00400CAC"/>
    <w:rsid w:val="00402171"/>
    <w:rsid w:val="0040304A"/>
    <w:rsid w:val="004049BD"/>
    <w:rsid w:val="004172D3"/>
    <w:rsid w:val="00417BA1"/>
    <w:rsid w:val="00426717"/>
    <w:rsid w:val="00430710"/>
    <w:rsid w:val="00432513"/>
    <w:rsid w:val="004329C4"/>
    <w:rsid w:val="0043484D"/>
    <w:rsid w:val="00437A74"/>
    <w:rsid w:val="004407EF"/>
    <w:rsid w:val="0044386A"/>
    <w:rsid w:val="00446928"/>
    <w:rsid w:val="004474E6"/>
    <w:rsid w:val="004524CE"/>
    <w:rsid w:val="0046456C"/>
    <w:rsid w:val="00467D7C"/>
    <w:rsid w:val="00472A40"/>
    <w:rsid w:val="004756A1"/>
    <w:rsid w:val="0048047E"/>
    <w:rsid w:val="00482048"/>
    <w:rsid w:val="0048291F"/>
    <w:rsid w:val="00484BA3"/>
    <w:rsid w:val="00492356"/>
    <w:rsid w:val="004962C1"/>
    <w:rsid w:val="00496587"/>
    <w:rsid w:val="0049679D"/>
    <w:rsid w:val="004A169C"/>
    <w:rsid w:val="004A5ECF"/>
    <w:rsid w:val="004B08E0"/>
    <w:rsid w:val="004B20B0"/>
    <w:rsid w:val="004B342F"/>
    <w:rsid w:val="004C0550"/>
    <w:rsid w:val="004C0807"/>
    <w:rsid w:val="004C2D3C"/>
    <w:rsid w:val="004D5335"/>
    <w:rsid w:val="004D7F77"/>
    <w:rsid w:val="004E2302"/>
    <w:rsid w:val="004E4B98"/>
    <w:rsid w:val="005012DE"/>
    <w:rsid w:val="0050147C"/>
    <w:rsid w:val="00512959"/>
    <w:rsid w:val="0051667A"/>
    <w:rsid w:val="00522E68"/>
    <w:rsid w:val="005275EF"/>
    <w:rsid w:val="00527690"/>
    <w:rsid w:val="005325C5"/>
    <w:rsid w:val="00534C12"/>
    <w:rsid w:val="0053597F"/>
    <w:rsid w:val="00536BEF"/>
    <w:rsid w:val="0053767D"/>
    <w:rsid w:val="005415B0"/>
    <w:rsid w:val="00541D05"/>
    <w:rsid w:val="00545924"/>
    <w:rsid w:val="0054745D"/>
    <w:rsid w:val="005539D7"/>
    <w:rsid w:val="005546BB"/>
    <w:rsid w:val="00562D4F"/>
    <w:rsid w:val="0056691C"/>
    <w:rsid w:val="005673A0"/>
    <w:rsid w:val="005709E0"/>
    <w:rsid w:val="0057243D"/>
    <w:rsid w:val="00573420"/>
    <w:rsid w:val="0059729A"/>
    <w:rsid w:val="005A102E"/>
    <w:rsid w:val="005A3DE8"/>
    <w:rsid w:val="005A5CD8"/>
    <w:rsid w:val="005B34F5"/>
    <w:rsid w:val="005B4B98"/>
    <w:rsid w:val="005B57F6"/>
    <w:rsid w:val="005B5975"/>
    <w:rsid w:val="005B6130"/>
    <w:rsid w:val="005C7B87"/>
    <w:rsid w:val="005E2C82"/>
    <w:rsid w:val="005E2EEA"/>
    <w:rsid w:val="005E5628"/>
    <w:rsid w:val="005E7007"/>
    <w:rsid w:val="005E77F8"/>
    <w:rsid w:val="005F2518"/>
    <w:rsid w:val="005F2DA1"/>
    <w:rsid w:val="005F349B"/>
    <w:rsid w:val="005F6ED3"/>
    <w:rsid w:val="005F76D4"/>
    <w:rsid w:val="00601A6A"/>
    <w:rsid w:val="00605620"/>
    <w:rsid w:val="006121BC"/>
    <w:rsid w:val="00613AD8"/>
    <w:rsid w:val="00624D33"/>
    <w:rsid w:val="006312A1"/>
    <w:rsid w:val="0064035A"/>
    <w:rsid w:val="006437F2"/>
    <w:rsid w:val="00645D5E"/>
    <w:rsid w:val="00651C7A"/>
    <w:rsid w:val="00665D8C"/>
    <w:rsid w:val="00666F60"/>
    <w:rsid w:val="0067033E"/>
    <w:rsid w:val="00673F0B"/>
    <w:rsid w:val="00676FA2"/>
    <w:rsid w:val="00677C07"/>
    <w:rsid w:val="00681392"/>
    <w:rsid w:val="00685049"/>
    <w:rsid w:val="006861CE"/>
    <w:rsid w:val="00693758"/>
    <w:rsid w:val="006953BE"/>
    <w:rsid w:val="006968EC"/>
    <w:rsid w:val="006A0599"/>
    <w:rsid w:val="006A18CC"/>
    <w:rsid w:val="006A2D0A"/>
    <w:rsid w:val="006A37AF"/>
    <w:rsid w:val="006A6877"/>
    <w:rsid w:val="006B2D7C"/>
    <w:rsid w:val="006B45EA"/>
    <w:rsid w:val="006B6338"/>
    <w:rsid w:val="006C5D37"/>
    <w:rsid w:val="006D32BC"/>
    <w:rsid w:val="006D59E8"/>
    <w:rsid w:val="006D6716"/>
    <w:rsid w:val="006E2A04"/>
    <w:rsid w:val="006E30DD"/>
    <w:rsid w:val="006E36D4"/>
    <w:rsid w:val="006E43DE"/>
    <w:rsid w:val="006E58D7"/>
    <w:rsid w:val="006E5EA1"/>
    <w:rsid w:val="006F0FCD"/>
    <w:rsid w:val="006F10BF"/>
    <w:rsid w:val="006F19CF"/>
    <w:rsid w:val="00702D10"/>
    <w:rsid w:val="007057B2"/>
    <w:rsid w:val="007077A8"/>
    <w:rsid w:val="00713F0A"/>
    <w:rsid w:val="00720E22"/>
    <w:rsid w:val="0072150C"/>
    <w:rsid w:val="0072151F"/>
    <w:rsid w:val="007239EB"/>
    <w:rsid w:val="00725A0A"/>
    <w:rsid w:val="00726B0D"/>
    <w:rsid w:val="00732C2D"/>
    <w:rsid w:val="007360AF"/>
    <w:rsid w:val="00742287"/>
    <w:rsid w:val="0074473B"/>
    <w:rsid w:val="0074701F"/>
    <w:rsid w:val="007508BF"/>
    <w:rsid w:val="00752044"/>
    <w:rsid w:val="00754C89"/>
    <w:rsid w:val="007613DF"/>
    <w:rsid w:val="007626BD"/>
    <w:rsid w:val="00763194"/>
    <w:rsid w:val="00766CF4"/>
    <w:rsid w:val="007670F2"/>
    <w:rsid w:val="00776907"/>
    <w:rsid w:val="00776BAF"/>
    <w:rsid w:val="00782938"/>
    <w:rsid w:val="00783D45"/>
    <w:rsid w:val="00786C5F"/>
    <w:rsid w:val="0079090C"/>
    <w:rsid w:val="007A09E1"/>
    <w:rsid w:val="007A0CB9"/>
    <w:rsid w:val="007A1970"/>
    <w:rsid w:val="007B073F"/>
    <w:rsid w:val="007B74C3"/>
    <w:rsid w:val="007C17C8"/>
    <w:rsid w:val="007C62B5"/>
    <w:rsid w:val="007D07F7"/>
    <w:rsid w:val="007D2C16"/>
    <w:rsid w:val="007D4670"/>
    <w:rsid w:val="007E041F"/>
    <w:rsid w:val="007E3F3F"/>
    <w:rsid w:val="007F647C"/>
    <w:rsid w:val="007F6A92"/>
    <w:rsid w:val="007F7460"/>
    <w:rsid w:val="00803595"/>
    <w:rsid w:val="0080377C"/>
    <w:rsid w:val="00805198"/>
    <w:rsid w:val="0080695C"/>
    <w:rsid w:val="00810A88"/>
    <w:rsid w:val="00812E9B"/>
    <w:rsid w:val="0081402E"/>
    <w:rsid w:val="00815926"/>
    <w:rsid w:val="008175AC"/>
    <w:rsid w:val="008272DD"/>
    <w:rsid w:val="00830C95"/>
    <w:rsid w:val="0084164E"/>
    <w:rsid w:val="008478C8"/>
    <w:rsid w:val="00863526"/>
    <w:rsid w:val="0086393C"/>
    <w:rsid w:val="00880CF9"/>
    <w:rsid w:val="00885E21"/>
    <w:rsid w:val="00892777"/>
    <w:rsid w:val="008978BA"/>
    <w:rsid w:val="008A05CB"/>
    <w:rsid w:val="008A36D8"/>
    <w:rsid w:val="008A6D53"/>
    <w:rsid w:val="008B26F9"/>
    <w:rsid w:val="008B5508"/>
    <w:rsid w:val="008B5CF3"/>
    <w:rsid w:val="008B79CC"/>
    <w:rsid w:val="008C21CE"/>
    <w:rsid w:val="008D35AD"/>
    <w:rsid w:val="008D55B5"/>
    <w:rsid w:val="008D64F4"/>
    <w:rsid w:val="008E0E0E"/>
    <w:rsid w:val="008F0833"/>
    <w:rsid w:val="00900C4C"/>
    <w:rsid w:val="00905BAD"/>
    <w:rsid w:val="00907491"/>
    <w:rsid w:val="00911EA4"/>
    <w:rsid w:val="009164F3"/>
    <w:rsid w:val="00916557"/>
    <w:rsid w:val="009215B9"/>
    <w:rsid w:val="00922487"/>
    <w:rsid w:val="00926397"/>
    <w:rsid w:val="009361DC"/>
    <w:rsid w:val="00936DE1"/>
    <w:rsid w:val="00942FD5"/>
    <w:rsid w:val="00945167"/>
    <w:rsid w:val="0094552B"/>
    <w:rsid w:val="0095209B"/>
    <w:rsid w:val="009612C3"/>
    <w:rsid w:val="00963543"/>
    <w:rsid w:val="00966E61"/>
    <w:rsid w:val="0097371C"/>
    <w:rsid w:val="00980408"/>
    <w:rsid w:val="009807C3"/>
    <w:rsid w:val="00981EE1"/>
    <w:rsid w:val="009939E7"/>
    <w:rsid w:val="009954A9"/>
    <w:rsid w:val="00996F5C"/>
    <w:rsid w:val="009A0CC7"/>
    <w:rsid w:val="009A1653"/>
    <w:rsid w:val="009A54CD"/>
    <w:rsid w:val="009A787F"/>
    <w:rsid w:val="009B312A"/>
    <w:rsid w:val="009C2695"/>
    <w:rsid w:val="009C2B65"/>
    <w:rsid w:val="009C48E3"/>
    <w:rsid w:val="009C4A70"/>
    <w:rsid w:val="009C5E64"/>
    <w:rsid w:val="009D2BD5"/>
    <w:rsid w:val="009D4616"/>
    <w:rsid w:val="009E1667"/>
    <w:rsid w:val="009E60A1"/>
    <w:rsid w:val="009F1859"/>
    <w:rsid w:val="009F3165"/>
    <w:rsid w:val="009F32F2"/>
    <w:rsid w:val="009F66D4"/>
    <w:rsid w:val="00A0448A"/>
    <w:rsid w:val="00A045AA"/>
    <w:rsid w:val="00A055ED"/>
    <w:rsid w:val="00A115D5"/>
    <w:rsid w:val="00A12186"/>
    <w:rsid w:val="00A130F1"/>
    <w:rsid w:val="00A15BF8"/>
    <w:rsid w:val="00A21824"/>
    <w:rsid w:val="00A26EED"/>
    <w:rsid w:val="00A35FD7"/>
    <w:rsid w:val="00A37449"/>
    <w:rsid w:val="00A452B9"/>
    <w:rsid w:val="00A54EB5"/>
    <w:rsid w:val="00A56FB4"/>
    <w:rsid w:val="00A57333"/>
    <w:rsid w:val="00A60A20"/>
    <w:rsid w:val="00A67A2A"/>
    <w:rsid w:val="00A8211A"/>
    <w:rsid w:val="00A870A9"/>
    <w:rsid w:val="00A90D15"/>
    <w:rsid w:val="00A92631"/>
    <w:rsid w:val="00A9305F"/>
    <w:rsid w:val="00A949F7"/>
    <w:rsid w:val="00AA1F66"/>
    <w:rsid w:val="00AA4660"/>
    <w:rsid w:val="00AA5409"/>
    <w:rsid w:val="00AA7D67"/>
    <w:rsid w:val="00AB5BAD"/>
    <w:rsid w:val="00AB6900"/>
    <w:rsid w:val="00AC2C71"/>
    <w:rsid w:val="00AC41A4"/>
    <w:rsid w:val="00AC449B"/>
    <w:rsid w:val="00AC5B58"/>
    <w:rsid w:val="00AD0C5B"/>
    <w:rsid w:val="00AD40C6"/>
    <w:rsid w:val="00AE04AB"/>
    <w:rsid w:val="00AE123D"/>
    <w:rsid w:val="00AE4DC8"/>
    <w:rsid w:val="00AE6B07"/>
    <w:rsid w:val="00AF0691"/>
    <w:rsid w:val="00AF1891"/>
    <w:rsid w:val="00AF5EAC"/>
    <w:rsid w:val="00B0460F"/>
    <w:rsid w:val="00B05348"/>
    <w:rsid w:val="00B059F0"/>
    <w:rsid w:val="00B144C1"/>
    <w:rsid w:val="00B159D5"/>
    <w:rsid w:val="00B16018"/>
    <w:rsid w:val="00B2341B"/>
    <w:rsid w:val="00B320FC"/>
    <w:rsid w:val="00B363FA"/>
    <w:rsid w:val="00B439AE"/>
    <w:rsid w:val="00B5411D"/>
    <w:rsid w:val="00B54689"/>
    <w:rsid w:val="00B54957"/>
    <w:rsid w:val="00B56D36"/>
    <w:rsid w:val="00B572B4"/>
    <w:rsid w:val="00B666E1"/>
    <w:rsid w:val="00B668DA"/>
    <w:rsid w:val="00B70AC8"/>
    <w:rsid w:val="00B766A5"/>
    <w:rsid w:val="00B76759"/>
    <w:rsid w:val="00B86945"/>
    <w:rsid w:val="00B87CB7"/>
    <w:rsid w:val="00B916A9"/>
    <w:rsid w:val="00B92B17"/>
    <w:rsid w:val="00B93B57"/>
    <w:rsid w:val="00B95FBA"/>
    <w:rsid w:val="00BA06D1"/>
    <w:rsid w:val="00BA472E"/>
    <w:rsid w:val="00BA5DFF"/>
    <w:rsid w:val="00BB1BD3"/>
    <w:rsid w:val="00BB2F78"/>
    <w:rsid w:val="00BB7E36"/>
    <w:rsid w:val="00BC0F44"/>
    <w:rsid w:val="00BC3DC1"/>
    <w:rsid w:val="00BC4E85"/>
    <w:rsid w:val="00BC7A20"/>
    <w:rsid w:val="00BC7D0B"/>
    <w:rsid w:val="00BD0071"/>
    <w:rsid w:val="00BD1E2F"/>
    <w:rsid w:val="00BD5A53"/>
    <w:rsid w:val="00BD62C5"/>
    <w:rsid w:val="00BD6329"/>
    <w:rsid w:val="00BD7948"/>
    <w:rsid w:val="00BE0E9F"/>
    <w:rsid w:val="00BE25CB"/>
    <w:rsid w:val="00BE6B74"/>
    <w:rsid w:val="00BF49A4"/>
    <w:rsid w:val="00C01B0A"/>
    <w:rsid w:val="00C1342A"/>
    <w:rsid w:val="00C136E3"/>
    <w:rsid w:val="00C169F2"/>
    <w:rsid w:val="00C23FFF"/>
    <w:rsid w:val="00C261B5"/>
    <w:rsid w:val="00C31BE3"/>
    <w:rsid w:val="00C35270"/>
    <w:rsid w:val="00C37652"/>
    <w:rsid w:val="00C46C88"/>
    <w:rsid w:val="00C47522"/>
    <w:rsid w:val="00C4770D"/>
    <w:rsid w:val="00C563D7"/>
    <w:rsid w:val="00C573FE"/>
    <w:rsid w:val="00C60BDD"/>
    <w:rsid w:val="00C73653"/>
    <w:rsid w:val="00C74F99"/>
    <w:rsid w:val="00C7502D"/>
    <w:rsid w:val="00C75D6D"/>
    <w:rsid w:val="00C75F6E"/>
    <w:rsid w:val="00C779DF"/>
    <w:rsid w:val="00C77DA0"/>
    <w:rsid w:val="00C83804"/>
    <w:rsid w:val="00C83BA2"/>
    <w:rsid w:val="00C84AA4"/>
    <w:rsid w:val="00C92093"/>
    <w:rsid w:val="00C9363D"/>
    <w:rsid w:val="00C96C77"/>
    <w:rsid w:val="00CB1F3B"/>
    <w:rsid w:val="00CB3D7C"/>
    <w:rsid w:val="00CC22B8"/>
    <w:rsid w:val="00CC536E"/>
    <w:rsid w:val="00CC7900"/>
    <w:rsid w:val="00CC7FD3"/>
    <w:rsid w:val="00CD287A"/>
    <w:rsid w:val="00CE1532"/>
    <w:rsid w:val="00CE4DF6"/>
    <w:rsid w:val="00CF324E"/>
    <w:rsid w:val="00CF41B6"/>
    <w:rsid w:val="00CF79F2"/>
    <w:rsid w:val="00D01636"/>
    <w:rsid w:val="00D0316E"/>
    <w:rsid w:val="00D04943"/>
    <w:rsid w:val="00D0766E"/>
    <w:rsid w:val="00D16CD2"/>
    <w:rsid w:val="00D17BD8"/>
    <w:rsid w:val="00D2751F"/>
    <w:rsid w:val="00D45DFE"/>
    <w:rsid w:val="00D46E71"/>
    <w:rsid w:val="00D55DAD"/>
    <w:rsid w:val="00D60604"/>
    <w:rsid w:val="00D63C7C"/>
    <w:rsid w:val="00D63DF2"/>
    <w:rsid w:val="00D74E27"/>
    <w:rsid w:val="00D81493"/>
    <w:rsid w:val="00D973BB"/>
    <w:rsid w:val="00D978A6"/>
    <w:rsid w:val="00DA15D4"/>
    <w:rsid w:val="00DA2162"/>
    <w:rsid w:val="00DA34AF"/>
    <w:rsid w:val="00DA714F"/>
    <w:rsid w:val="00DB49FF"/>
    <w:rsid w:val="00DB541E"/>
    <w:rsid w:val="00DC36E5"/>
    <w:rsid w:val="00DD0B30"/>
    <w:rsid w:val="00DD1132"/>
    <w:rsid w:val="00DD18F0"/>
    <w:rsid w:val="00DE0C16"/>
    <w:rsid w:val="00DE35D5"/>
    <w:rsid w:val="00DE50BD"/>
    <w:rsid w:val="00DE7034"/>
    <w:rsid w:val="00DE72E3"/>
    <w:rsid w:val="00DF1A5A"/>
    <w:rsid w:val="00DF25F2"/>
    <w:rsid w:val="00DF26DD"/>
    <w:rsid w:val="00E022A2"/>
    <w:rsid w:val="00E06793"/>
    <w:rsid w:val="00E119E5"/>
    <w:rsid w:val="00E14232"/>
    <w:rsid w:val="00E20579"/>
    <w:rsid w:val="00E21370"/>
    <w:rsid w:val="00E2475B"/>
    <w:rsid w:val="00E30019"/>
    <w:rsid w:val="00E323BC"/>
    <w:rsid w:val="00E32A4E"/>
    <w:rsid w:val="00E32F78"/>
    <w:rsid w:val="00E345EA"/>
    <w:rsid w:val="00E372F1"/>
    <w:rsid w:val="00E4129F"/>
    <w:rsid w:val="00E42BC9"/>
    <w:rsid w:val="00E53A49"/>
    <w:rsid w:val="00E554A3"/>
    <w:rsid w:val="00E60C45"/>
    <w:rsid w:val="00E66D24"/>
    <w:rsid w:val="00E67206"/>
    <w:rsid w:val="00E72A0E"/>
    <w:rsid w:val="00E76A1A"/>
    <w:rsid w:val="00E90B47"/>
    <w:rsid w:val="00E90B8E"/>
    <w:rsid w:val="00E928B9"/>
    <w:rsid w:val="00E95D10"/>
    <w:rsid w:val="00E9746D"/>
    <w:rsid w:val="00E97D18"/>
    <w:rsid w:val="00EA3812"/>
    <w:rsid w:val="00EA4CB4"/>
    <w:rsid w:val="00EB13C4"/>
    <w:rsid w:val="00EB17A3"/>
    <w:rsid w:val="00EB210A"/>
    <w:rsid w:val="00EB30DA"/>
    <w:rsid w:val="00EB3125"/>
    <w:rsid w:val="00EB47BC"/>
    <w:rsid w:val="00EB6B1B"/>
    <w:rsid w:val="00EB7CEC"/>
    <w:rsid w:val="00EC1D40"/>
    <w:rsid w:val="00EC54C7"/>
    <w:rsid w:val="00EC6524"/>
    <w:rsid w:val="00EC7D56"/>
    <w:rsid w:val="00ED01BC"/>
    <w:rsid w:val="00ED6B5C"/>
    <w:rsid w:val="00EE2CE7"/>
    <w:rsid w:val="00EE4B7D"/>
    <w:rsid w:val="00EF4DD6"/>
    <w:rsid w:val="00EF7980"/>
    <w:rsid w:val="00F003FB"/>
    <w:rsid w:val="00F01630"/>
    <w:rsid w:val="00F0340E"/>
    <w:rsid w:val="00F105ED"/>
    <w:rsid w:val="00F10C0F"/>
    <w:rsid w:val="00F11214"/>
    <w:rsid w:val="00F17A42"/>
    <w:rsid w:val="00F20AA7"/>
    <w:rsid w:val="00F24986"/>
    <w:rsid w:val="00F266E7"/>
    <w:rsid w:val="00F309BE"/>
    <w:rsid w:val="00F4445F"/>
    <w:rsid w:val="00F461DD"/>
    <w:rsid w:val="00F46818"/>
    <w:rsid w:val="00F530D3"/>
    <w:rsid w:val="00F607FA"/>
    <w:rsid w:val="00F61FA9"/>
    <w:rsid w:val="00F62D5D"/>
    <w:rsid w:val="00F65126"/>
    <w:rsid w:val="00F65FB3"/>
    <w:rsid w:val="00F72DE5"/>
    <w:rsid w:val="00F8197E"/>
    <w:rsid w:val="00F94807"/>
    <w:rsid w:val="00F94D6A"/>
    <w:rsid w:val="00FA125F"/>
    <w:rsid w:val="00FA3C2F"/>
    <w:rsid w:val="00FB08FC"/>
    <w:rsid w:val="00FB5643"/>
    <w:rsid w:val="00FB7FF8"/>
    <w:rsid w:val="00FC1D76"/>
    <w:rsid w:val="00FC2886"/>
    <w:rsid w:val="00FC63EA"/>
    <w:rsid w:val="00FC7B5B"/>
    <w:rsid w:val="00FD71A8"/>
    <w:rsid w:val="00FE32C2"/>
    <w:rsid w:val="00F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5BAD"/>
    <w:pPr>
      <w:keepNext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AB5BAD"/>
    <w:pPr>
      <w:keepNext/>
      <w:ind w:firstLine="720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AB5BAD"/>
    <w:pPr>
      <w:keepNext/>
      <w:ind w:firstLine="7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B5BAD"/>
    <w:pPr>
      <w:keepNext/>
      <w:jc w:val="center"/>
      <w:outlineLvl w:val="3"/>
    </w:pPr>
    <w:rPr>
      <w:rFonts w:ascii="Arial" w:hAnsi="Arial" w:cs="Arial"/>
      <w:b/>
      <w:bCs/>
      <w:sz w:val="23"/>
    </w:rPr>
  </w:style>
  <w:style w:type="paragraph" w:styleId="5">
    <w:name w:val="heading 5"/>
    <w:basedOn w:val="a"/>
    <w:next w:val="a"/>
    <w:link w:val="50"/>
    <w:qFormat/>
    <w:rsid w:val="00AB5BAD"/>
    <w:pPr>
      <w:keepNext/>
      <w:ind w:firstLine="426"/>
      <w:jc w:val="both"/>
      <w:outlineLvl w:val="4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BAD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5B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B5B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5BAD"/>
    <w:rPr>
      <w:rFonts w:ascii="Arial" w:eastAsia="Times New Roman" w:hAnsi="Arial" w:cs="Arial"/>
      <w:b/>
      <w:bCs/>
      <w:sz w:val="23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B5BAD"/>
    <w:rPr>
      <w:rFonts w:ascii="Arial" w:eastAsia="Times New Roman" w:hAnsi="Arial" w:cs="Arial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AB5BAD"/>
    <w:pPr>
      <w:ind w:firstLine="708"/>
      <w:jc w:val="both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AB5BAD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B5BAD"/>
    <w:pPr>
      <w:ind w:firstLine="720"/>
      <w:jc w:val="both"/>
    </w:pPr>
    <w:rPr>
      <w:szCs w:val="20"/>
      <w:lang w:eastAsia="x-none"/>
    </w:rPr>
  </w:style>
  <w:style w:type="character" w:customStyle="1" w:styleId="22">
    <w:name w:val="Основной текст с отступом 2 Знак"/>
    <w:basedOn w:val="a0"/>
    <w:link w:val="21"/>
    <w:rsid w:val="00AB5BAD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a5">
    <w:name w:val="Body Text"/>
    <w:basedOn w:val="a"/>
    <w:link w:val="a6"/>
    <w:rsid w:val="00AB5BAD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B5B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B5BA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AB5B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AB5BAD"/>
  </w:style>
  <w:style w:type="paragraph" w:styleId="23">
    <w:name w:val="Body Text 2"/>
    <w:aliases w:val="Основной текст 2 Знак Знак Знак,Основной текст 2 Знак Знак Знак Знак,Основной текст 2 Знак Знак,Основной текст 2 Знак Знак2"/>
    <w:basedOn w:val="a"/>
    <w:link w:val="24"/>
    <w:rsid w:val="00AB5BAD"/>
    <w:pPr>
      <w:ind w:right="-2"/>
      <w:jc w:val="both"/>
    </w:pPr>
    <w:rPr>
      <w:rFonts w:ascii="Arial" w:hAnsi="Arial" w:cs="Arial"/>
      <w:sz w:val="23"/>
    </w:rPr>
  </w:style>
  <w:style w:type="character" w:customStyle="1" w:styleId="24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"/>
    <w:basedOn w:val="a0"/>
    <w:link w:val="23"/>
    <w:rsid w:val="00AB5BAD"/>
    <w:rPr>
      <w:rFonts w:ascii="Arial" w:eastAsia="Times New Roman" w:hAnsi="Arial" w:cs="Arial"/>
      <w:sz w:val="23"/>
      <w:szCs w:val="24"/>
      <w:lang w:eastAsia="ru-RU"/>
    </w:rPr>
  </w:style>
  <w:style w:type="paragraph" w:styleId="aa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b"/>
    <w:uiPriority w:val="99"/>
    <w:qFormat/>
    <w:rsid w:val="00AB5BAD"/>
    <w:pPr>
      <w:spacing w:before="100" w:beforeAutospacing="1" w:after="100" w:afterAutospacing="1"/>
    </w:pPr>
  </w:style>
  <w:style w:type="character" w:customStyle="1" w:styleId="ab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a"/>
    <w:uiPriority w:val="99"/>
    <w:rsid w:val="00AB5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AB5B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AB5BAD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AB5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"/>
    <w:autoRedefine/>
    <w:rsid w:val="00AB5BAD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0">
    <w:name w:val="s0"/>
    <w:rsid w:val="00AB5BA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31">
    <w:name w:val="Body Text Indent 3"/>
    <w:basedOn w:val="a"/>
    <w:link w:val="32"/>
    <w:rsid w:val="00AB5BAD"/>
    <w:pPr>
      <w:ind w:right="-2" w:firstLine="720"/>
      <w:jc w:val="both"/>
    </w:pPr>
    <w:rPr>
      <w:rFonts w:ascii="Arial" w:hAnsi="Arial" w:cs="Arial"/>
      <w:sz w:val="23"/>
    </w:rPr>
  </w:style>
  <w:style w:type="character" w:customStyle="1" w:styleId="32">
    <w:name w:val="Основной текст с отступом 3 Знак"/>
    <w:basedOn w:val="a0"/>
    <w:link w:val="31"/>
    <w:rsid w:val="00AB5BAD"/>
    <w:rPr>
      <w:rFonts w:ascii="Arial" w:eastAsia="Times New Roman" w:hAnsi="Arial" w:cs="Arial"/>
      <w:sz w:val="23"/>
      <w:szCs w:val="24"/>
      <w:lang w:eastAsia="ru-RU"/>
    </w:rPr>
  </w:style>
  <w:style w:type="paragraph" w:styleId="af">
    <w:name w:val="header"/>
    <w:basedOn w:val="a"/>
    <w:link w:val="af0"/>
    <w:rsid w:val="00AB5BA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AB5B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3"/>
    <w:basedOn w:val="a"/>
    <w:link w:val="34"/>
    <w:rsid w:val="00AB5BAD"/>
    <w:pPr>
      <w:jc w:val="both"/>
    </w:pPr>
    <w:rPr>
      <w:rFonts w:ascii="Arial" w:hAnsi="Arial"/>
      <w:sz w:val="23"/>
    </w:rPr>
  </w:style>
  <w:style w:type="character" w:customStyle="1" w:styleId="34">
    <w:name w:val="Основной текст 3 Знак"/>
    <w:basedOn w:val="a0"/>
    <w:link w:val="33"/>
    <w:rsid w:val="00AB5BAD"/>
    <w:rPr>
      <w:rFonts w:ascii="Arial" w:eastAsia="Times New Roman" w:hAnsi="Arial" w:cs="Times New Roman"/>
      <w:sz w:val="23"/>
      <w:szCs w:val="24"/>
      <w:lang w:eastAsia="ru-RU"/>
    </w:rPr>
  </w:style>
  <w:style w:type="paragraph" w:styleId="af1">
    <w:name w:val="Title"/>
    <w:basedOn w:val="a"/>
    <w:link w:val="af2"/>
    <w:qFormat/>
    <w:rsid w:val="00AB5BAD"/>
    <w:pPr>
      <w:jc w:val="center"/>
    </w:pPr>
    <w:rPr>
      <w:sz w:val="28"/>
      <w:szCs w:val="28"/>
    </w:rPr>
  </w:style>
  <w:style w:type="character" w:customStyle="1" w:styleId="af2">
    <w:name w:val="Название Знак"/>
    <w:basedOn w:val="a0"/>
    <w:link w:val="af1"/>
    <w:rsid w:val="00AB5B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rsid w:val="00AB5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нак Знак Знак Знак"/>
    <w:basedOn w:val="a"/>
    <w:autoRedefine/>
    <w:rsid w:val="00AB5BA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4">
    <w:name w:val="Знак Знак Знак Знак Знак Знак Знак Знак Знак Знак Знак"/>
    <w:basedOn w:val="a"/>
    <w:autoRedefine/>
    <w:rsid w:val="00AB5BA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autoRedefine/>
    <w:rsid w:val="00AB5BA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4">
    <w:name w:val="Текст1"/>
    <w:basedOn w:val="a"/>
    <w:rsid w:val="00AB5BA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5">
    <w:name w:val="No Spacing"/>
    <w:aliases w:val="Мой"/>
    <w:link w:val="af6"/>
    <w:uiPriority w:val="1"/>
    <w:qFormat/>
    <w:rsid w:val="00AB5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aliases w:val="Мой Знак"/>
    <w:link w:val="af5"/>
    <w:uiPriority w:val="1"/>
    <w:rsid w:val="00AB5BAD"/>
    <w:rPr>
      <w:rFonts w:ascii="Calibri" w:eastAsia="Times New Roman" w:hAnsi="Calibri" w:cs="Times New Roman"/>
      <w:lang w:eastAsia="ru-RU"/>
    </w:rPr>
  </w:style>
  <w:style w:type="character" w:styleId="af7">
    <w:name w:val="Hyperlink"/>
    <w:rsid w:val="00AB5BAD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AB5BA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bsatz-Standardschriftart">
    <w:name w:val="Absatz-Standardschriftart"/>
    <w:rsid w:val="00AB5BAD"/>
  </w:style>
  <w:style w:type="character" w:customStyle="1" w:styleId="WW8Num2z0">
    <w:name w:val="WW8Num2z0"/>
    <w:rsid w:val="00AB5BAD"/>
    <w:rPr>
      <w:rFonts w:ascii="Times New Roman" w:hAnsi="Times New Roman"/>
      <w:b w:val="0"/>
      <w:i w:val="0"/>
      <w:sz w:val="28"/>
      <w:u w:val="none"/>
    </w:rPr>
  </w:style>
  <w:style w:type="paragraph" w:customStyle="1" w:styleId="25">
    <w:name w:val="Знак2 Знак Знак Знак Знак"/>
    <w:basedOn w:val="a"/>
    <w:autoRedefine/>
    <w:rsid w:val="00AB5BAD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6">
    <w:name w:val="Знак Знак2"/>
    <w:rsid w:val="00AB5BAD"/>
    <w:rPr>
      <w:sz w:val="24"/>
      <w:szCs w:val="24"/>
      <w:lang w:val="ru-RU" w:eastAsia="ru-RU" w:bidi="ar-SA"/>
    </w:rPr>
  </w:style>
  <w:style w:type="paragraph" w:styleId="af8">
    <w:name w:val="List Paragraph"/>
    <w:basedOn w:val="a"/>
    <w:link w:val="af9"/>
    <w:uiPriority w:val="34"/>
    <w:qFormat/>
    <w:rsid w:val="00AB5BAD"/>
    <w:pPr>
      <w:suppressAutoHyphens/>
      <w:ind w:left="720"/>
      <w:contextualSpacing/>
    </w:pPr>
    <w:rPr>
      <w:lang w:eastAsia="ar-SA"/>
    </w:rPr>
  </w:style>
  <w:style w:type="character" w:customStyle="1" w:styleId="WW-Absatz-Standardschriftart11111111111">
    <w:name w:val="WW-Absatz-Standardschriftart11111111111"/>
    <w:rsid w:val="00AB5BAD"/>
  </w:style>
  <w:style w:type="paragraph" w:customStyle="1" w:styleId="afa">
    <w:name w:val="Содержимое таблицы"/>
    <w:basedOn w:val="a"/>
    <w:rsid w:val="00AB5BAD"/>
    <w:pPr>
      <w:suppressLineNumbers/>
      <w:suppressAutoHyphens/>
    </w:pPr>
    <w:rPr>
      <w:lang w:eastAsia="ar-SA"/>
    </w:rPr>
  </w:style>
  <w:style w:type="character" w:customStyle="1" w:styleId="WW-Absatz-Standardschriftart1111111111111111111111111111">
    <w:name w:val="WW-Absatz-Standardschriftart1111111111111111111111111111"/>
    <w:rsid w:val="00AB5BAD"/>
  </w:style>
  <w:style w:type="character" w:styleId="afb">
    <w:name w:val="FollowedHyperlink"/>
    <w:uiPriority w:val="99"/>
    <w:unhideWhenUsed/>
    <w:rsid w:val="00AB5BAD"/>
    <w:rPr>
      <w:color w:val="800080"/>
      <w:u w:val="single"/>
    </w:rPr>
  </w:style>
  <w:style w:type="paragraph" w:customStyle="1" w:styleId="xl63">
    <w:name w:val="xl63"/>
    <w:basedOn w:val="a"/>
    <w:rsid w:val="00AB5BAD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AB5BA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AB5B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AB5B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AB5B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AB5B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5">
    <w:name w:val="Абзац списка1"/>
    <w:basedOn w:val="a"/>
    <w:rsid w:val="00AB5BAD"/>
    <w:pPr>
      <w:ind w:left="720"/>
    </w:pPr>
    <w:rPr>
      <w:rFonts w:eastAsia="Calibri"/>
      <w:color w:val="000000"/>
      <w:sz w:val="32"/>
      <w:szCs w:val="32"/>
    </w:rPr>
  </w:style>
  <w:style w:type="paragraph" w:customStyle="1" w:styleId="27">
    <w:name w:val="Обычный2"/>
    <w:rsid w:val="003E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"/>
    <w:basedOn w:val="a"/>
    <w:autoRedefine/>
    <w:rsid w:val="003E10C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8">
    <w:name w:val="Знак2 Знак Знак Знак Знак"/>
    <w:basedOn w:val="a"/>
    <w:autoRedefine/>
    <w:rsid w:val="003E10CD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9">
    <w:name w:val="Знак Знак2"/>
    <w:rsid w:val="003E10CD"/>
    <w:rPr>
      <w:sz w:val="24"/>
      <w:szCs w:val="24"/>
      <w:lang w:val="ru-RU" w:eastAsia="ru-RU" w:bidi="ar-SA"/>
    </w:rPr>
  </w:style>
  <w:style w:type="paragraph" w:customStyle="1" w:styleId="2a">
    <w:name w:val="Абзац списка2"/>
    <w:basedOn w:val="a"/>
    <w:rsid w:val="003E10CD"/>
    <w:pPr>
      <w:ind w:left="720"/>
    </w:pPr>
    <w:rPr>
      <w:rFonts w:eastAsia="Calibri"/>
      <w:color w:val="000000"/>
      <w:sz w:val="32"/>
      <w:szCs w:val="32"/>
    </w:rPr>
  </w:style>
  <w:style w:type="paragraph" w:customStyle="1" w:styleId="35">
    <w:name w:val="Обычный3"/>
    <w:rsid w:val="009C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нак Знак Знак Знак"/>
    <w:basedOn w:val="a"/>
    <w:autoRedefine/>
    <w:rsid w:val="009C4A7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b">
    <w:name w:val="Знак2 Знак Знак Знак Знак"/>
    <w:basedOn w:val="a"/>
    <w:autoRedefine/>
    <w:rsid w:val="009C4A70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c">
    <w:name w:val="Знак Знак2"/>
    <w:rsid w:val="009C4A70"/>
    <w:rPr>
      <w:sz w:val="24"/>
      <w:szCs w:val="24"/>
      <w:lang w:val="ru-RU" w:eastAsia="ru-RU" w:bidi="ar-SA"/>
    </w:rPr>
  </w:style>
  <w:style w:type="paragraph" w:customStyle="1" w:styleId="36">
    <w:name w:val="Абзац списка3"/>
    <w:basedOn w:val="a"/>
    <w:rsid w:val="009C4A70"/>
    <w:pPr>
      <w:ind w:left="720"/>
    </w:pPr>
    <w:rPr>
      <w:rFonts w:eastAsia="Calibri"/>
      <w:color w:val="000000"/>
      <w:sz w:val="32"/>
      <w:szCs w:val="32"/>
    </w:rPr>
  </w:style>
  <w:style w:type="paragraph" w:customStyle="1" w:styleId="16">
    <w:name w:val="Знак Знак1 Знак"/>
    <w:basedOn w:val="a"/>
    <w:autoRedefine/>
    <w:rsid w:val="009C4A7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xl76">
    <w:name w:val="xl76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385455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38545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1">
    <w:name w:val="Обычный4"/>
    <w:rsid w:val="00C261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1"/>
    <w:rsid w:val="002304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e">
    <w:name w:val="Emphasis"/>
    <w:qFormat/>
    <w:rsid w:val="00F72DE5"/>
    <w:rPr>
      <w:i/>
      <w:iCs/>
    </w:rPr>
  </w:style>
  <w:style w:type="paragraph" w:customStyle="1" w:styleId="42">
    <w:name w:val="Абзац списка4"/>
    <w:basedOn w:val="a"/>
    <w:rsid w:val="00981EE1"/>
    <w:pPr>
      <w:ind w:left="720"/>
    </w:pPr>
    <w:rPr>
      <w:rFonts w:eastAsia="Calibri"/>
      <w:color w:val="000000"/>
      <w:sz w:val="32"/>
      <w:szCs w:val="32"/>
    </w:rPr>
  </w:style>
  <w:style w:type="character" w:customStyle="1" w:styleId="aff">
    <w:name w:val="Основной текст_"/>
    <w:basedOn w:val="a0"/>
    <w:link w:val="2d"/>
    <w:rsid w:val="000A4C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d">
    <w:name w:val="Основной текст2"/>
    <w:basedOn w:val="a"/>
    <w:link w:val="aff"/>
    <w:rsid w:val="000A4C6B"/>
    <w:pPr>
      <w:widowControl w:val="0"/>
      <w:shd w:val="clear" w:color="auto" w:fill="FFFFFF"/>
      <w:spacing w:before="660" w:line="317" w:lineRule="exact"/>
      <w:jc w:val="both"/>
    </w:pPr>
    <w:rPr>
      <w:sz w:val="26"/>
      <w:szCs w:val="26"/>
      <w:lang w:eastAsia="en-US"/>
    </w:rPr>
  </w:style>
  <w:style w:type="paragraph" w:customStyle="1" w:styleId="aff0">
    <w:basedOn w:val="a"/>
    <w:next w:val="aa"/>
    <w:uiPriority w:val="99"/>
    <w:qFormat/>
    <w:rsid w:val="006E5EA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936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61DC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customStyle="1" w:styleId="af9">
    <w:name w:val="Абзац списка Знак"/>
    <w:basedOn w:val="a0"/>
    <w:link w:val="af8"/>
    <w:uiPriority w:val="34"/>
    <w:rsid w:val="00CB1F3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5BAD"/>
    <w:pPr>
      <w:keepNext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AB5BAD"/>
    <w:pPr>
      <w:keepNext/>
      <w:ind w:firstLine="720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AB5BAD"/>
    <w:pPr>
      <w:keepNext/>
      <w:ind w:firstLine="7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B5BAD"/>
    <w:pPr>
      <w:keepNext/>
      <w:jc w:val="center"/>
      <w:outlineLvl w:val="3"/>
    </w:pPr>
    <w:rPr>
      <w:rFonts w:ascii="Arial" w:hAnsi="Arial" w:cs="Arial"/>
      <w:b/>
      <w:bCs/>
      <w:sz w:val="23"/>
    </w:rPr>
  </w:style>
  <w:style w:type="paragraph" w:styleId="5">
    <w:name w:val="heading 5"/>
    <w:basedOn w:val="a"/>
    <w:next w:val="a"/>
    <w:link w:val="50"/>
    <w:qFormat/>
    <w:rsid w:val="00AB5BAD"/>
    <w:pPr>
      <w:keepNext/>
      <w:ind w:firstLine="426"/>
      <w:jc w:val="both"/>
      <w:outlineLvl w:val="4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BAD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5B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B5B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5BAD"/>
    <w:rPr>
      <w:rFonts w:ascii="Arial" w:eastAsia="Times New Roman" w:hAnsi="Arial" w:cs="Arial"/>
      <w:b/>
      <w:bCs/>
      <w:sz w:val="23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B5BAD"/>
    <w:rPr>
      <w:rFonts w:ascii="Arial" w:eastAsia="Times New Roman" w:hAnsi="Arial" w:cs="Arial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AB5BAD"/>
    <w:pPr>
      <w:ind w:firstLine="708"/>
      <w:jc w:val="both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AB5BAD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B5BAD"/>
    <w:pPr>
      <w:ind w:firstLine="720"/>
      <w:jc w:val="both"/>
    </w:pPr>
    <w:rPr>
      <w:szCs w:val="20"/>
      <w:lang w:eastAsia="x-none"/>
    </w:rPr>
  </w:style>
  <w:style w:type="character" w:customStyle="1" w:styleId="22">
    <w:name w:val="Основной текст с отступом 2 Знак"/>
    <w:basedOn w:val="a0"/>
    <w:link w:val="21"/>
    <w:rsid w:val="00AB5BAD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a5">
    <w:name w:val="Body Text"/>
    <w:basedOn w:val="a"/>
    <w:link w:val="a6"/>
    <w:rsid w:val="00AB5BAD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B5B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B5BA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AB5B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AB5BAD"/>
  </w:style>
  <w:style w:type="paragraph" w:styleId="23">
    <w:name w:val="Body Text 2"/>
    <w:aliases w:val="Основной текст 2 Знак Знак Знак,Основной текст 2 Знак Знак Знак Знак,Основной текст 2 Знак Знак,Основной текст 2 Знак Знак2"/>
    <w:basedOn w:val="a"/>
    <w:link w:val="24"/>
    <w:rsid w:val="00AB5BAD"/>
    <w:pPr>
      <w:ind w:right="-2"/>
      <w:jc w:val="both"/>
    </w:pPr>
    <w:rPr>
      <w:rFonts w:ascii="Arial" w:hAnsi="Arial" w:cs="Arial"/>
      <w:sz w:val="23"/>
    </w:rPr>
  </w:style>
  <w:style w:type="character" w:customStyle="1" w:styleId="24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"/>
    <w:basedOn w:val="a0"/>
    <w:link w:val="23"/>
    <w:rsid w:val="00AB5BAD"/>
    <w:rPr>
      <w:rFonts w:ascii="Arial" w:eastAsia="Times New Roman" w:hAnsi="Arial" w:cs="Arial"/>
      <w:sz w:val="23"/>
      <w:szCs w:val="24"/>
      <w:lang w:eastAsia="ru-RU"/>
    </w:rPr>
  </w:style>
  <w:style w:type="paragraph" w:styleId="aa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b"/>
    <w:uiPriority w:val="99"/>
    <w:qFormat/>
    <w:rsid w:val="00AB5BAD"/>
    <w:pPr>
      <w:spacing w:before="100" w:beforeAutospacing="1" w:after="100" w:afterAutospacing="1"/>
    </w:pPr>
  </w:style>
  <w:style w:type="character" w:customStyle="1" w:styleId="ab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a"/>
    <w:uiPriority w:val="99"/>
    <w:rsid w:val="00AB5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AB5B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AB5BAD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AB5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"/>
    <w:autoRedefine/>
    <w:rsid w:val="00AB5BAD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0">
    <w:name w:val="s0"/>
    <w:rsid w:val="00AB5BA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31">
    <w:name w:val="Body Text Indent 3"/>
    <w:basedOn w:val="a"/>
    <w:link w:val="32"/>
    <w:rsid w:val="00AB5BAD"/>
    <w:pPr>
      <w:ind w:right="-2" w:firstLine="720"/>
      <w:jc w:val="both"/>
    </w:pPr>
    <w:rPr>
      <w:rFonts w:ascii="Arial" w:hAnsi="Arial" w:cs="Arial"/>
      <w:sz w:val="23"/>
    </w:rPr>
  </w:style>
  <w:style w:type="character" w:customStyle="1" w:styleId="32">
    <w:name w:val="Основной текст с отступом 3 Знак"/>
    <w:basedOn w:val="a0"/>
    <w:link w:val="31"/>
    <w:rsid w:val="00AB5BAD"/>
    <w:rPr>
      <w:rFonts w:ascii="Arial" w:eastAsia="Times New Roman" w:hAnsi="Arial" w:cs="Arial"/>
      <w:sz w:val="23"/>
      <w:szCs w:val="24"/>
      <w:lang w:eastAsia="ru-RU"/>
    </w:rPr>
  </w:style>
  <w:style w:type="paragraph" w:styleId="af">
    <w:name w:val="header"/>
    <w:basedOn w:val="a"/>
    <w:link w:val="af0"/>
    <w:rsid w:val="00AB5BA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AB5B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3"/>
    <w:basedOn w:val="a"/>
    <w:link w:val="34"/>
    <w:rsid w:val="00AB5BAD"/>
    <w:pPr>
      <w:jc w:val="both"/>
    </w:pPr>
    <w:rPr>
      <w:rFonts w:ascii="Arial" w:hAnsi="Arial"/>
      <w:sz w:val="23"/>
    </w:rPr>
  </w:style>
  <w:style w:type="character" w:customStyle="1" w:styleId="34">
    <w:name w:val="Основной текст 3 Знак"/>
    <w:basedOn w:val="a0"/>
    <w:link w:val="33"/>
    <w:rsid w:val="00AB5BAD"/>
    <w:rPr>
      <w:rFonts w:ascii="Arial" w:eastAsia="Times New Roman" w:hAnsi="Arial" w:cs="Times New Roman"/>
      <w:sz w:val="23"/>
      <w:szCs w:val="24"/>
      <w:lang w:eastAsia="ru-RU"/>
    </w:rPr>
  </w:style>
  <w:style w:type="paragraph" w:styleId="af1">
    <w:name w:val="Title"/>
    <w:basedOn w:val="a"/>
    <w:link w:val="af2"/>
    <w:qFormat/>
    <w:rsid w:val="00AB5BAD"/>
    <w:pPr>
      <w:jc w:val="center"/>
    </w:pPr>
    <w:rPr>
      <w:sz w:val="28"/>
      <w:szCs w:val="28"/>
    </w:rPr>
  </w:style>
  <w:style w:type="character" w:customStyle="1" w:styleId="af2">
    <w:name w:val="Название Знак"/>
    <w:basedOn w:val="a0"/>
    <w:link w:val="af1"/>
    <w:rsid w:val="00AB5B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rsid w:val="00AB5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нак Знак Знак Знак"/>
    <w:basedOn w:val="a"/>
    <w:autoRedefine/>
    <w:rsid w:val="00AB5BA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4">
    <w:name w:val="Знак Знак Знак Знак Знак Знак Знак Знак Знак Знак Знак"/>
    <w:basedOn w:val="a"/>
    <w:autoRedefine/>
    <w:rsid w:val="00AB5BA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autoRedefine/>
    <w:rsid w:val="00AB5BA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4">
    <w:name w:val="Текст1"/>
    <w:basedOn w:val="a"/>
    <w:rsid w:val="00AB5BA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5">
    <w:name w:val="No Spacing"/>
    <w:aliases w:val="Мой"/>
    <w:link w:val="af6"/>
    <w:uiPriority w:val="1"/>
    <w:qFormat/>
    <w:rsid w:val="00AB5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aliases w:val="Мой Знак"/>
    <w:link w:val="af5"/>
    <w:uiPriority w:val="1"/>
    <w:rsid w:val="00AB5BAD"/>
    <w:rPr>
      <w:rFonts w:ascii="Calibri" w:eastAsia="Times New Roman" w:hAnsi="Calibri" w:cs="Times New Roman"/>
      <w:lang w:eastAsia="ru-RU"/>
    </w:rPr>
  </w:style>
  <w:style w:type="character" w:styleId="af7">
    <w:name w:val="Hyperlink"/>
    <w:rsid w:val="00AB5BAD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AB5BA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bsatz-Standardschriftart">
    <w:name w:val="Absatz-Standardschriftart"/>
    <w:rsid w:val="00AB5BAD"/>
  </w:style>
  <w:style w:type="character" w:customStyle="1" w:styleId="WW8Num2z0">
    <w:name w:val="WW8Num2z0"/>
    <w:rsid w:val="00AB5BAD"/>
    <w:rPr>
      <w:rFonts w:ascii="Times New Roman" w:hAnsi="Times New Roman"/>
      <w:b w:val="0"/>
      <w:i w:val="0"/>
      <w:sz w:val="28"/>
      <w:u w:val="none"/>
    </w:rPr>
  </w:style>
  <w:style w:type="paragraph" w:customStyle="1" w:styleId="25">
    <w:name w:val="Знак2 Знак Знак Знак Знак"/>
    <w:basedOn w:val="a"/>
    <w:autoRedefine/>
    <w:rsid w:val="00AB5BAD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6">
    <w:name w:val="Знак Знак2"/>
    <w:rsid w:val="00AB5BAD"/>
    <w:rPr>
      <w:sz w:val="24"/>
      <w:szCs w:val="24"/>
      <w:lang w:val="ru-RU" w:eastAsia="ru-RU" w:bidi="ar-SA"/>
    </w:rPr>
  </w:style>
  <w:style w:type="paragraph" w:styleId="af8">
    <w:name w:val="List Paragraph"/>
    <w:basedOn w:val="a"/>
    <w:link w:val="af9"/>
    <w:uiPriority w:val="34"/>
    <w:qFormat/>
    <w:rsid w:val="00AB5BAD"/>
    <w:pPr>
      <w:suppressAutoHyphens/>
      <w:ind w:left="720"/>
      <w:contextualSpacing/>
    </w:pPr>
    <w:rPr>
      <w:lang w:eastAsia="ar-SA"/>
    </w:rPr>
  </w:style>
  <w:style w:type="character" w:customStyle="1" w:styleId="WW-Absatz-Standardschriftart11111111111">
    <w:name w:val="WW-Absatz-Standardschriftart11111111111"/>
    <w:rsid w:val="00AB5BAD"/>
  </w:style>
  <w:style w:type="paragraph" w:customStyle="1" w:styleId="afa">
    <w:name w:val="Содержимое таблицы"/>
    <w:basedOn w:val="a"/>
    <w:rsid w:val="00AB5BAD"/>
    <w:pPr>
      <w:suppressLineNumbers/>
      <w:suppressAutoHyphens/>
    </w:pPr>
    <w:rPr>
      <w:lang w:eastAsia="ar-SA"/>
    </w:rPr>
  </w:style>
  <w:style w:type="character" w:customStyle="1" w:styleId="WW-Absatz-Standardschriftart1111111111111111111111111111">
    <w:name w:val="WW-Absatz-Standardschriftart1111111111111111111111111111"/>
    <w:rsid w:val="00AB5BAD"/>
  </w:style>
  <w:style w:type="character" w:styleId="afb">
    <w:name w:val="FollowedHyperlink"/>
    <w:uiPriority w:val="99"/>
    <w:unhideWhenUsed/>
    <w:rsid w:val="00AB5BAD"/>
    <w:rPr>
      <w:color w:val="800080"/>
      <w:u w:val="single"/>
    </w:rPr>
  </w:style>
  <w:style w:type="paragraph" w:customStyle="1" w:styleId="xl63">
    <w:name w:val="xl63"/>
    <w:basedOn w:val="a"/>
    <w:rsid w:val="00AB5BAD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AB5BA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AB5B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AB5B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AB5B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AB5B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5">
    <w:name w:val="Абзац списка1"/>
    <w:basedOn w:val="a"/>
    <w:rsid w:val="00AB5BAD"/>
    <w:pPr>
      <w:ind w:left="720"/>
    </w:pPr>
    <w:rPr>
      <w:rFonts w:eastAsia="Calibri"/>
      <w:color w:val="000000"/>
      <w:sz w:val="32"/>
      <w:szCs w:val="32"/>
    </w:rPr>
  </w:style>
  <w:style w:type="paragraph" w:customStyle="1" w:styleId="27">
    <w:name w:val="Обычный2"/>
    <w:rsid w:val="003E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"/>
    <w:basedOn w:val="a"/>
    <w:autoRedefine/>
    <w:rsid w:val="003E10C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8">
    <w:name w:val="Знак2 Знак Знак Знак Знак"/>
    <w:basedOn w:val="a"/>
    <w:autoRedefine/>
    <w:rsid w:val="003E10CD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9">
    <w:name w:val="Знак Знак2"/>
    <w:rsid w:val="003E10CD"/>
    <w:rPr>
      <w:sz w:val="24"/>
      <w:szCs w:val="24"/>
      <w:lang w:val="ru-RU" w:eastAsia="ru-RU" w:bidi="ar-SA"/>
    </w:rPr>
  </w:style>
  <w:style w:type="paragraph" w:customStyle="1" w:styleId="2a">
    <w:name w:val="Абзац списка2"/>
    <w:basedOn w:val="a"/>
    <w:rsid w:val="003E10CD"/>
    <w:pPr>
      <w:ind w:left="720"/>
    </w:pPr>
    <w:rPr>
      <w:rFonts w:eastAsia="Calibri"/>
      <w:color w:val="000000"/>
      <w:sz w:val="32"/>
      <w:szCs w:val="32"/>
    </w:rPr>
  </w:style>
  <w:style w:type="paragraph" w:customStyle="1" w:styleId="35">
    <w:name w:val="Обычный3"/>
    <w:rsid w:val="009C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нак Знак Знак Знак"/>
    <w:basedOn w:val="a"/>
    <w:autoRedefine/>
    <w:rsid w:val="009C4A7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b">
    <w:name w:val="Знак2 Знак Знак Знак Знак"/>
    <w:basedOn w:val="a"/>
    <w:autoRedefine/>
    <w:rsid w:val="009C4A70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c">
    <w:name w:val="Знак Знак2"/>
    <w:rsid w:val="009C4A70"/>
    <w:rPr>
      <w:sz w:val="24"/>
      <w:szCs w:val="24"/>
      <w:lang w:val="ru-RU" w:eastAsia="ru-RU" w:bidi="ar-SA"/>
    </w:rPr>
  </w:style>
  <w:style w:type="paragraph" w:customStyle="1" w:styleId="36">
    <w:name w:val="Абзац списка3"/>
    <w:basedOn w:val="a"/>
    <w:rsid w:val="009C4A70"/>
    <w:pPr>
      <w:ind w:left="720"/>
    </w:pPr>
    <w:rPr>
      <w:rFonts w:eastAsia="Calibri"/>
      <w:color w:val="000000"/>
      <w:sz w:val="32"/>
      <w:szCs w:val="32"/>
    </w:rPr>
  </w:style>
  <w:style w:type="paragraph" w:customStyle="1" w:styleId="16">
    <w:name w:val="Знак Знак1 Знак"/>
    <w:basedOn w:val="a"/>
    <w:autoRedefine/>
    <w:rsid w:val="009C4A7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xl76">
    <w:name w:val="xl76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385455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38545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1">
    <w:name w:val="Обычный4"/>
    <w:rsid w:val="00C261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1"/>
    <w:rsid w:val="002304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e">
    <w:name w:val="Emphasis"/>
    <w:qFormat/>
    <w:rsid w:val="00F72DE5"/>
    <w:rPr>
      <w:i/>
      <w:iCs/>
    </w:rPr>
  </w:style>
  <w:style w:type="paragraph" w:customStyle="1" w:styleId="42">
    <w:name w:val="Абзац списка4"/>
    <w:basedOn w:val="a"/>
    <w:rsid w:val="00981EE1"/>
    <w:pPr>
      <w:ind w:left="720"/>
    </w:pPr>
    <w:rPr>
      <w:rFonts w:eastAsia="Calibri"/>
      <w:color w:val="000000"/>
      <w:sz w:val="32"/>
      <w:szCs w:val="32"/>
    </w:rPr>
  </w:style>
  <w:style w:type="character" w:customStyle="1" w:styleId="aff">
    <w:name w:val="Основной текст_"/>
    <w:basedOn w:val="a0"/>
    <w:link w:val="2d"/>
    <w:rsid w:val="000A4C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d">
    <w:name w:val="Основной текст2"/>
    <w:basedOn w:val="a"/>
    <w:link w:val="aff"/>
    <w:rsid w:val="000A4C6B"/>
    <w:pPr>
      <w:widowControl w:val="0"/>
      <w:shd w:val="clear" w:color="auto" w:fill="FFFFFF"/>
      <w:spacing w:before="660" w:line="317" w:lineRule="exact"/>
      <w:jc w:val="both"/>
    </w:pPr>
    <w:rPr>
      <w:sz w:val="26"/>
      <w:szCs w:val="26"/>
      <w:lang w:eastAsia="en-US"/>
    </w:rPr>
  </w:style>
  <w:style w:type="paragraph" w:customStyle="1" w:styleId="aff0">
    <w:basedOn w:val="a"/>
    <w:next w:val="aa"/>
    <w:uiPriority w:val="99"/>
    <w:qFormat/>
    <w:rsid w:val="006E5EA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936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61DC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customStyle="1" w:styleId="af9">
    <w:name w:val="Абзац списка Знак"/>
    <w:basedOn w:val="a0"/>
    <w:link w:val="af8"/>
    <w:uiPriority w:val="34"/>
    <w:rsid w:val="00CB1F3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92F4E-595E-41C3-99DF-2EF0D30B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11083</TotalTime>
  <Pages>5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GosZakup-Menejer1</dc:creator>
  <cp:lastModifiedBy>Zav-Gos-Zakup</cp:lastModifiedBy>
  <cp:revision>226</cp:revision>
  <cp:lastPrinted>2021-08-06T03:24:00Z</cp:lastPrinted>
  <dcterms:created xsi:type="dcterms:W3CDTF">2020-09-07T10:56:00Z</dcterms:created>
  <dcterms:modified xsi:type="dcterms:W3CDTF">2022-03-10T11:00:00Z</dcterms:modified>
</cp:coreProperties>
</file>